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DB8" w:rsidRPr="0042058C" w:rsidRDefault="00522DB8" w:rsidP="00522DB8">
      <w:pPr>
        <w:keepNext/>
        <w:autoSpaceDE w:val="0"/>
        <w:autoSpaceDN w:val="0"/>
        <w:adjustRightInd w:val="0"/>
        <w:ind w:left="567" w:firstLine="2268"/>
        <w:jc w:val="both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PORTARIA Nº </w:t>
      </w:r>
      <w:r w:rsidR="006A1D00">
        <w:rPr>
          <w:b/>
          <w:bCs/>
          <w:sz w:val="24"/>
          <w:szCs w:val="24"/>
        </w:rPr>
        <w:t>0</w:t>
      </w:r>
      <w:r w:rsidR="009E3638">
        <w:rPr>
          <w:b/>
          <w:bCs/>
          <w:sz w:val="24"/>
          <w:szCs w:val="24"/>
        </w:rPr>
        <w:t>2</w:t>
      </w:r>
      <w:r w:rsidR="006A1D00">
        <w:rPr>
          <w:b/>
          <w:bCs/>
          <w:sz w:val="24"/>
          <w:szCs w:val="24"/>
        </w:rPr>
        <w:t>7</w:t>
      </w:r>
      <w:bookmarkStart w:id="0" w:name="_GoBack"/>
      <w:bookmarkEnd w:id="0"/>
      <w:r w:rsidRPr="0042058C">
        <w:rPr>
          <w:b/>
          <w:bCs/>
          <w:sz w:val="24"/>
          <w:szCs w:val="24"/>
        </w:rPr>
        <w:t>/20</w:t>
      </w:r>
      <w:r w:rsidR="00A91FE0">
        <w:rPr>
          <w:b/>
          <w:bCs/>
          <w:sz w:val="24"/>
          <w:szCs w:val="24"/>
        </w:rPr>
        <w:t>2</w:t>
      </w:r>
      <w:r w:rsidR="006A1D00">
        <w:rPr>
          <w:b/>
          <w:bCs/>
          <w:sz w:val="24"/>
          <w:szCs w:val="24"/>
        </w:rPr>
        <w:t>3</w:t>
      </w:r>
    </w:p>
    <w:p w:rsidR="00B114A4" w:rsidRPr="0042058C" w:rsidRDefault="00B114A4" w:rsidP="00522DB8">
      <w:pPr>
        <w:autoSpaceDE w:val="0"/>
        <w:autoSpaceDN w:val="0"/>
        <w:adjustRightInd w:val="0"/>
        <w:ind w:left="567" w:firstLine="2268"/>
        <w:jc w:val="both"/>
        <w:rPr>
          <w:sz w:val="24"/>
          <w:szCs w:val="24"/>
        </w:rPr>
      </w:pPr>
    </w:p>
    <w:p w:rsidR="00241B48" w:rsidRPr="009B3A50" w:rsidRDefault="00241B48" w:rsidP="009B3A50">
      <w:pPr>
        <w:keepNext/>
        <w:autoSpaceDE w:val="0"/>
        <w:autoSpaceDN w:val="0"/>
        <w:adjustRightInd w:val="0"/>
        <w:ind w:left="567" w:firstLine="2268"/>
        <w:jc w:val="both"/>
        <w:outlineLvl w:val="0"/>
        <w:rPr>
          <w:sz w:val="24"/>
          <w:szCs w:val="24"/>
        </w:rPr>
      </w:pPr>
      <w:r>
        <w:rPr>
          <w:bCs/>
          <w:sz w:val="24"/>
          <w:szCs w:val="24"/>
        </w:rPr>
        <w:t xml:space="preserve">Data: </w:t>
      </w:r>
      <w:r w:rsidR="006A1D00">
        <w:rPr>
          <w:bCs/>
          <w:sz w:val="24"/>
          <w:szCs w:val="24"/>
        </w:rPr>
        <w:t>31</w:t>
      </w:r>
      <w:r w:rsidR="0002419C">
        <w:rPr>
          <w:sz w:val="24"/>
          <w:szCs w:val="24"/>
        </w:rPr>
        <w:t xml:space="preserve"> de </w:t>
      </w:r>
      <w:r w:rsidR="006A1D00">
        <w:rPr>
          <w:sz w:val="24"/>
          <w:szCs w:val="24"/>
        </w:rPr>
        <w:t>janeiro</w:t>
      </w:r>
      <w:r w:rsidR="0002419C">
        <w:rPr>
          <w:sz w:val="24"/>
          <w:szCs w:val="24"/>
        </w:rPr>
        <w:t xml:space="preserve"> de 202</w:t>
      </w:r>
      <w:r w:rsidR="006A1D00">
        <w:rPr>
          <w:sz w:val="24"/>
          <w:szCs w:val="24"/>
        </w:rPr>
        <w:t>3</w:t>
      </w:r>
    </w:p>
    <w:p w:rsidR="00B114A4" w:rsidRDefault="00B114A4" w:rsidP="00241B48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293DD9" w:rsidRDefault="00293DD9" w:rsidP="006A1D00">
      <w:pPr>
        <w:ind w:left="2835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Designa servidores como Fiscais Técnicos do </w:t>
      </w:r>
      <w:r w:rsidR="006A1D00">
        <w:rPr>
          <w:bCs/>
          <w:sz w:val="24"/>
          <w:szCs w:val="24"/>
        </w:rPr>
        <w:t>Primeiro</w:t>
      </w:r>
      <w:r>
        <w:rPr>
          <w:bCs/>
          <w:sz w:val="24"/>
          <w:szCs w:val="24"/>
        </w:rPr>
        <w:t xml:space="preserve"> Termo Aditivo ao Contrato nº </w:t>
      </w:r>
      <w:r w:rsidR="006A1D00">
        <w:rPr>
          <w:bCs/>
          <w:sz w:val="24"/>
          <w:szCs w:val="24"/>
        </w:rPr>
        <w:t>002/2022</w:t>
      </w:r>
      <w:r>
        <w:rPr>
          <w:bCs/>
          <w:sz w:val="24"/>
          <w:szCs w:val="24"/>
        </w:rPr>
        <w:t>, da Câmara Municipal de Sorriso e dá outras providências.</w:t>
      </w:r>
    </w:p>
    <w:p w:rsidR="00293DD9" w:rsidRDefault="00293DD9" w:rsidP="00293DD9">
      <w:pPr>
        <w:ind w:firstLine="2835"/>
        <w:rPr>
          <w:b/>
          <w:bCs/>
          <w:sz w:val="24"/>
          <w:szCs w:val="24"/>
        </w:rPr>
      </w:pPr>
    </w:p>
    <w:p w:rsidR="006A1D00" w:rsidRDefault="006A1D00" w:rsidP="006A1D00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Excelentíssimo Senhor Iago </w:t>
      </w:r>
      <w:proofErr w:type="spellStart"/>
      <w:r>
        <w:rPr>
          <w:sz w:val="24"/>
          <w:szCs w:val="24"/>
        </w:rPr>
        <w:t>Mella</w:t>
      </w:r>
      <w:proofErr w:type="spellEnd"/>
      <w:r>
        <w:rPr>
          <w:sz w:val="24"/>
          <w:szCs w:val="24"/>
        </w:rPr>
        <w:t>, Presidente da Câmara Municipal de Sorriso, Estado de Mato Grosso, no uso das atribuições que lhe são conferidas por Lei, e</w:t>
      </w:r>
    </w:p>
    <w:p w:rsidR="00293DD9" w:rsidRDefault="00293DD9" w:rsidP="00293DD9">
      <w:pPr>
        <w:autoSpaceDE w:val="0"/>
        <w:autoSpaceDN w:val="0"/>
        <w:adjustRightInd w:val="0"/>
        <w:ind w:firstLine="2835"/>
        <w:jc w:val="both"/>
        <w:rPr>
          <w:sz w:val="24"/>
          <w:szCs w:val="24"/>
        </w:rPr>
      </w:pPr>
    </w:p>
    <w:p w:rsidR="00293DD9" w:rsidRDefault="00293DD9" w:rsidP="00293DD9">
      <w:pPr>
        <w:numPr>
          <w:ilvl w:val="0"/>
          <w:numId w:val="2"/>
        </w:numPr>
        <w:autoSpaceDE w:val="0"/>
        <w:autoSpaceDN w:val="0"/>
        <w:adjustRightInd w:val="0"/>
        <w:ind w:left="0" w:firstLine="1418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</w:rPr>
        <w:t>Considerando a necessidade de atender o dispositivo do Artigo 67 da Lei 8.666/1993,</w:t>
      </w:r>
    </w:p>
    <w:p w:rsidR="00293DD9" w:rsidRDefault="00293DD9" w:rsidP="00293DD9">
      <w:pPr>
        <w:rPr>
          <w:b/>
          <w:bCs/>
          <w:sz w:val="24"/>
          <w:szCs w:val="24"/>
        </w:rPr>
      </w:pPr>
    </w:p>
    <w:p w:rsidR="00293DD9" w:rsidRDefault="00293DD9" w:rsidP="00293DD9">
      <w:pPr>
        <w:ind w:firstLine="141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RESOLVE:</w:t>
      </w:r>
    </w:p>
    <w:p w:rsidR="00293DD9" w:rsidRPr="00DE7160" w:rsidRDefault="00293DD9" w:rsidP="00293DD9">
      <w:pPr>
        <w:rPr>
          <w:bCs/>
          <w:sz w:val="24"/>
          <w:szCs w:val="24"/>
        </w:rPr>
      </w:pPr>
    </w:p>
    <w:p w:rsidR="006A1D00" w:rsidRDefault="00293DD9" w:rsidP="006A1D00">
      <w:pPr>
        <w:autoSpaceDE w:val="0"/>
        <w:autoSpaceDN w:val="0"/>
        <w:adjustRightInd w:val="0"/>
        <w:ind w:firstLine="1418"/>
        <w:jc w:val="both"/>
        <w:rPr>
          <w:b/>
          <w:bCs/>
          <w:sz w:val="24"/>
          <w:szCs w:val="24"/>
        </w:rPr>
      </w:pPr>
      <w:r w:rsidRPr="00DE7160">
        <w:rPr>
          <w:bCs/>
          <w:sz w:val="24"/>
          <w:szCs w:val="24"/>
        </w:rPr>
        <w:t xml:space="preserve">Art. 1º </w:t>
      </w:r>
      <w:r w:rsidRPr="00DE7160">
        <w:rPr>
          <w:sz w:val="24"/>
          <w:szCs w:val="24"/>
        </w:rPr>
        <w:t>Designar os servidores abaixo relacionados,</w:t>
      </w:r>
      <w:r w:rsidRPr="00DE7160">
        <w:rPr>
          <w:bCs/>
          <w:sz w:val="24"/>
          <w:szCs w:val="24"/>
        </w:rPr>
        <w:t xml:space="preserve"> para exercer a função de Fiscais Técnicos do </w:t>
      </w:r>
      <w:r w:rsidR="006A1D00">
        <w:rPr>
          <w:bCs/>
          <w:sz w:val="24"/>
          <w:szCs w:val="24"/>
        </w:rPr>
        <w:t>Primeiro</w:t>
      </w:r>
      <w:r w:rsidRPr="00DE7160">
        <w:rPr>
          <w:bCs/>
          <w:sz w:val="24"/>
          <w:szCs w:val="24"/>
        </w:rPr>
        <w:t xml:space="preserve"> Termo Aditivo ao Contrato nº </w:t>
      </w:r>
      <w:r w:rsidR="006A1D00">
        <w:rPr>
          <w:bCs/>
          <w:sz w:val="24"/>
          <w:szCs w:val="24"/>
        </w:rPr>
        <w:t>002/2022</w:t>
      </w:r>
      <w:r w:rsidRPr="00DE7160">
        <w:rPr>
          <w:bCs/>
          <w:sz w:val="24"/>
          <w:szCs w:val="24"/>
        </w:rPr>
        <w:t>,</w:t>
      </w:r>
      <w:r w:rsidR="006A1D00">
        <w:rPr>
          <w:bCs/>
          <w:sz w:val="24"/>
          <w:szCs w:val="24"/>
        </w:rPr>
        <w:t xml:space="preserve"> Processo Administrativo nº 004/2023,</w:t>
      </w:r>
      <w:r w:rsidRPr="00DE7160">
        <w:rPr>
          <w:bCs/>
          <w:sz w:val="24"/>
          <w:szCs w:val="24"/>
        </w:rPr>
        <w:t xml:space="preserve"> </w:t>
      </w:r>
      <w:r w:rsidRPr="00DE7160">
        <w:rPr>
          <w:sz w:val="24"/>
          <w:szCs w:val="24"/>
        </w:rPr>
        <w:t xml:space="preserve">que tem como objetivo a </w:t>
      </w:r>
      <w:r w:rsidR="006A1D00">
        <w:rPr>
          <w:sz w:val="24"/>
          <w:szCs w:val="24"/>
        </w:rPr>
        <w:t>Contratação de Empresa Especializada em Conversão, Implantação, Treinamento, Fornecimento de Licenças de Uso (Locação) e Assistência Técnica em: Software de Contabilidade Pública Gerencial, Tesouraria e Orçamento em Conformidade com a Lei 4.320/64, LRF e normativas do TCE – MT, Software de Recursos Humanos e Folha de Pagamento, Software de Compras e Licitações, Software de Patrimônio Público, Software de Almoxarifado, Software de Protocolo e Processos, Software de Frotas, Software para Portal da Transparência e Provimento de Data Center, WEB.</w:t>
      </w:r>
    </w:p>
    <w:p w:rsidR="006A1D00" w:rsidRDefault="006A1D00" w:rsidP="006A1D00">
      <w:pPr>
        <w:autoSpaceDE w:val="0"/>
        <w:autoSpaceDN w:val="0"/>
        <w:adjustRightInd w:val="0"/>
        <w:ind w:firstLine="1418"/>
        <w:jc w:val="both"/>
        <w:rPr>
          <w:b/>
          <w:bCs/>
          <w:sz w:val="24"/>
          <w:szCs w:val="24"/>
        </w:rPr>
      </w:pPr>
    </w:p>
    <w:p w:rsidR="006A1D00" w:rsidRDefault="006A1D00" w:rsidP="006A1D00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Titular: </w:t>
      </w:r>
      <w:r>
        <w:rPr>
          <w:bCs/>
          <w:sz w:val="24"/>
          <w:szCs w:val="24"/>
        </w:rPr>
        <w:t>José Hilton de Almeida Jeronimo</w:t>
      </w:r>
    </w:p>
    <w:p w:rsidR="006A1D00" w:rsidRDefault="006A1D00" w:rsidP="006A1D00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Suplente: </w:t>
      </w:r>
      <w:r>
        <w:rPr>
          <w:bCs/>
          <w:sz w:val="24"/>
          <w:szCs w:val="24"/>
        </w:rPr>
        <w:t xml:space="preserve">Wander Soares </w:t>
      </w:r>
      <w:proofErr w:type="spellStart"/>
      <w:r>
        <w:rPr>
          <w:bCs/>
          <w:sz w:val="24"/>
          <w:szCs w:val="24"/>
        </w:rPr>
        <w:t>Morlin</w:t>
      </w:r>
      <w:proofErr w:type="spellEnd"/>
    </w:p>
    <w:p w:rsidR="00293DD9" w:rsidRPr="00293DD9" w:rsidRDefault="00293DD9" w:rsidP="00293DD9">
      <w:pPr>
        <w:ind w:firstLine="1418"/>
        <w:jc w:val="both"/>
        <w:rPr>
          <w:bCs/>
          <w:sz w:val="24"/>
          <w:szCs w:val="24"/>
        </w:rPr>
      </w:pPr>
    </w:p>
    <w:p w:rsidR="00293DD9" w:rsidRPr="00DE7160" w:rsidRDefault="00293DD9" w:rsidP="00293DD9">
      <w:pPr>
        <w:autoSpaceDE w:val="0"/>
        <w:autoSpaceDN w:val="0"/>
        <w:adjustRightInd w:val="0"/>
        <w:ind w:firstLine="1418"/>
        <w:jc w:val="both"/>
        <w:rPr>
          <w:bCs/>
          <w:sz w:val="24"/>
          <w:szCs w:val="24"/>
        </w:rPr>
      </w:pPr>
      <w:r w:rsidRPr="00DE7160">
        <w:rPr>
          <w:sz w:val="24"/>
          <w:szCs w:val="24"/>
        </w:rPr>
        <w:t xml:space="preserve">Art. 2º </w:t>
      </w:r>
      <w:r w:rsidRPr="00DE7160">
        <w:rPr>
          <w:bCs/>
          <w:sz w:val="24"/>
          <w:szCs w:val="24"/>
        </w:rPr>
        <w:t>Esta Portaria entra em vigor na data de sua publicação.</w:t>
      </w:r>
    </w:p>
    <w:p w:rsidR="00293DD9" w:rsidRPr="00DE7160" w:rsidRDefault="00293DD9" w:rsidP="00293DD9">
      <w:pPr>
        <w:ind w:firstLine="1418"/>
        <w:jc w:val="both"/>
        <w:rPr>
          <w:bCs/>
          <w:sz w:val="24"/>
          <w:szCs w:val="24"/>
        </w:rPr>
      </w:pPr>
    </w:p>
    <w:p w:rsidR="00293DD9" w:rsidRDefault="00293DD9" w:rsidP="00293DD9">
      <w:pPr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Câmara Municipal de Sorriso, Estado de Mato Grosso, em </w:t>
      </w:r>
      <w:r w:rsidR="006A1D00">
        <w:rPr>
          <w:bCs/>
          <w:sz w:val="24"/>
          <w:szCs w:val="24"/>
        </w:rPr>
        <w:t>31</w:t>
      </w:r>
      <w:r w:rsidR="006A1D00">
        <w:rPr>
          <w:sz w:val="24"/>
          <w:szCs w:val="24"/>
        </w:rPr>
        <w:t xml:space="preserve"> de janeiro de 2023</w:t>
      </w:r>
      <w:r>
        <w:rPr>
          <w:bCs/>
          <w:sz w:val="24"/>
          <w:szCs w:val="24"/>
        </w:rPr>
        <w:t>.</w:t>
      </w:r>
    </w:p>
    <w:p w:rsidR="00241B48" w:rsidRDefault="00241B48" w:rsidP="00241B4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41B48" w:rsidRDefault="00241B48" w:rsidP="00241B4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41B48" w:rsidRDefault="00241B48" w:rsidP="00241B4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41B48" w:rsidRDefault="006A1D00" w:rsidP="00241B48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IAGO MELLA</w:t>
      </w:r>
    </w:p>
    <w:p w:rsidR="00241B48" w:rsidRDefault="00241B48" w:rsidP="00241B48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840"/>
        <w:gridCol w:w="2952"/>
      </w:tblGrid>
      <w:tr w:rsidR="006A1D00" w:rsidTr="006A1D00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6A1D00" w:rsidRDefault="006A1D00">
            <w:pPr>
              <w:rPr>
                <w:b/>
                <w:iCs/>
                <w:sz w:val="24"/>
                <w:szCs w:val="24"/>
              </w:rPr>
            </w:pPr>
          </w:p>
          <w:p w:rsidR="006A1D00" w:rsidRDefault="006A1D00">
            <w:pPr>
              <w:rPr>
                <w:b/>
                <w:iCs/>
                <w:sz w:val="24"/>
                <w:szCs w:val="24"/>
              </w:rPr>
            </w:pPr>
          </w:p>
          <w:p w:rsidR="006A1D00" w:rsidRDefault="006A1D00">
            <w:pPr>
              <w:rPr>
                <w:b/>
                <w:iCs/>
                <w:sz w:val="24"/>
                <w:szCs w:val="24"/>
              </w:rPr>
            </w:pPr>
          </w:p>
          <w:p w:rsidR="006A1D00" w:rsidRDefault="006A1D00">
            <w:pPr>
              <w:rPr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REGISTRE-SE, PUBLIQUE-SE, CUMPRA-SE.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1D00" w:rsidRDefault="006A1D0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00" w:rsidRDefault="006A1D00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PUBLICADO no Mural da Câmara Municipal de Sorriso, em:</w:t>
            </w:r>
          </w:p>
          <w:p w:rsidR="006A1D00" w:rsidRDefault="006A1D0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____/_____/__________</w:t>
            </w:r>
          </w:p>
          <w:p w:rsidR="006A1D00" w:rsidRDefault="006A1D00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6A1D00" w:rsidRDefault="006A1D00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PUBLICADO no DOC/TCE-MT, em:</w:t>
            </w:r>
          </w:p>
          <w:p w:rsidR="006A1D00" w:rsidRDefault="006A1D00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</w:rPr>
              <w:t>____/_____/__________</w:t>
            </w:r>
          </w:p>
          <w:p w:rsidR="006A1D00" w:rsidRDefault="006A1D00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6A1D00" w:rsidRDefault="006A1D00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Edição________________ Página_______</w:t>
            </w:r>
          </w:p>
          <w:p w:rsidR="006A1D00" w:rsidRDefault="006A1D00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6A1D00" w:rsidRDefault="006A1D00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6A1D00" w:rsidRDefault="006A1D00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CARINE MARIA STRIEDER</w:t>
            </w:r>
          </w:p>
          <w:p w:rsidR="006A1D00" w:rsidRDefault="006A1D00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Agente de Contratação</w:t>
            </w:r>
          </w:p>
          <w:p w:rsidR="006A1D00" w:rsidRDefault="006A1D00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Portaria nº 005/2023</w:t>
            </w:r>
          </w:p>
          <w:p w:rsidR="006A1D00" w:rsidRDefault="006A1D0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2"/>
                <w:szCs w:val="12"/>
              </w:rPr>
              <w:t>Matrícula nº 36</w:t>
            </w:r>
          </w:p>
        </w:tc>
      </w:tr>
    </w:tbl>
    <w:p w:rsidR="00E34318" w:rsidRPr="00605C34" w:rsidRDefault="00E34318" w:rsidP="00605C34">
      <w:pPr>
        <w:autoSpaceDE w:val="0"/>
        <w:autoSpaceDN w:val="0"/>
        <w:adjustRightInd w:val="0"/>
        <w:jc w:val="both"/>
        <w:rPr>
          <w:sz w:val="2"/>
          <w:szCs w:val="2"/>
        </w:rPr>
      </w:pPr>
    </w:p>
    <w:sectPr w:rsidR="00E34318" w:rsidRPr="00605C34" w:rsidSect="00B644CC">
      <w:headerReference w:type="default" r:id="rId7"/>
      <w:pgSz w:w="11907" w:h="16840" w:code="9"/>
      <w:pgMar w:top="2552" w:right="1134" w:bottom="1418" w:left="127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774" w:rsidRDefault="00126774">
      <w:r>
        <w:separator/>
      </w:r>
    </w:p>
  </w:endnote>
  <w:endnote w:type="continuationSeparator" w:id="0">
    <w:p w:rsidR="00126774" w:rsidRDefault="00126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774" w:rsidRDefault="00126774">
      <w:r>
        <w:separator/>
      </w:r>
    </w:p>
  </w:footnote>
  <w:footnote w:type="continuationSeparator" w:id="0">
    <w:p w:rsidR="00126774" w:rsidRDefault="00126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0FC" w:rsidRDefault="008230FC">
    <w:pPr>
      <w:jc w:val="center"/>
      <w:rPr>
        <w:b/>
        <w:sz w:val="28"/>
      </w:rPr>
    </w:pPr>
  </w:p>
  <w:p w:rsidR="008230FC" w:rsidRDefault="008230F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B0831"/>
    <w:multiLevelType w:val="hybridMultilevel"/>
    <w:tmpl w:val="DB7CE7B4"/>
    <w:lvl w:ilvl="0" w:tplc="ABB4ACD0">
      <w:start w:val="1"/>
      <w:numFmt w:val="bullet"/>
      <w:lvlText w:val=""/>
      <w:lvlJc w:val="left"/>
      <w:pPr>
        <w:ind w:left="3555" w:hanging="360"/>
      </w:pPr>
      <w:rPr>
        <w:rFonts w:ascii="Wingdings" w:hAnsi="Wingdings" w:hint="default"/>
      </w:rPr>
    </w:lvl>
    <w:lvl w:ilvl="1" w:tplc="11A41D34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A2E0E810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38AC94E8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8AAD6F2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88F6D222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E53A5EBA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78A263D2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D70A197A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B4D"/>
    <w:rsid w:val="0002419C"/>
    <w:rsid w:val="000527F3"/>
    <w:rsid w:val="00053927"/>
    <w:rsid w:val="00077148"/>
    <w:rsid w:val="000917A7"/>
    <w:rsid w:val="000C3246"/>
    <w:rsid w:val="000E41E0"/>
    <w:rsid w:val="001139F3"/>
    <w:rsid w:val="00126774"/>
    <w:rsid w:val="00181757"/>
    <w:rsid w:val="001C6E7F"/>
    <w:rsid w:val="00241B48"/>
    <w:rsid w:val="002423F8"/>
    <w:rsid w:val="00272664"/>
    <w:rsid w:val="00286F2D"/>
    <w:rsid w:val="00293DD9"/>
    <w:rsid w:val="002F3C94"/>
    <w:rsid w:val="00335906"/>
    <w:rsid w:val="00375385"/>
    <w:rsid w:val="00391C65"/>
    <w:rsid w:val="003E4B79"/>
    <w:rsid w:val="0042058C"/>
    <w:rsid w:val="0042603E"/>
    <w:rsid w:val="00493DC8"/>
    <w:rsid w:val="004A2622"/>
    <w:rsid w:val="00522DB8"/>
    <w:rsid w:val="005640BF"/>
    <w:rsid w:val="00570417"/>
    <w:rsid w:val="00605C34"/>
    <w:rsid w:val="00624CD3"/>
    <w:rsid w:val="006A1D00"/>
    <w:rsid w:val="006C3F84"/>
    <w:rsid w:val="006D365B"/>
    <w:rsid w:val="007364F5"/>
    <w:rsid w:val="00770116"/>
    <w:rsid w:val="007A67E5"/>
    <w:rsid w:val="007C2458"/>
    <w:rsid w:val="008230FC"/>
    <w:rsid w:val="00830B92"/>
    <w:rsid w:val="00872A43"/>
    <w:rsid w:val="008B63E5"/>
    <w:rsid w:val="008D0ABC"/>
    <w:rsid w:val="00900204"/>
    <w:rsid w:val="009212B3"/>
    <w:rsid w:val="00992513"/>
    <w:rsid w:val="009969F9"/>
    <w:rsid w:val="009B3A50"/>
    <w:rsid w:val="009C76FD"/>
    <w:rsid w:val="009E3638"/>
    <w:rsid w:val="00A91FE0"/>
    <w:rsid w:val="00AC315C"/>
    <w:rsid w:val="00AC4EFD"/>
    <w:rsid w:val="00AD7FF0"/>
    <w:rsid w:val="00B01F22"/>
    <w:rsid w:val="00B114A4"/>
    <w:rsid w:val="00B3085D"/>
    <w:rsid w:val="00B311A3"/>
    <w:rsid w:val="00B61288"/>
    <w:rsid w:val="00B644CC"/>
    <w:rsid w:val="00C0671D"/>
    <w:rsid w:val="00C22572"/>
    <w:rsid w:val="00C656DC"/>
    <w:rsid w:val="00C87BE6"/>
    <w:rsid w:val="00CA41DA"/>
    <w:rsid w:val="00CB069B"/>
    <w:rsid w:val="00CF2720"/>
    <w:rsid w:val="00CF3B38"/>
    <w:rsid w:val="00D01259"/>
    <w:rsid w:val="00D14CDE"/>
    <w:rsid w:val="00D25CFD"/>
    <w:rsid w:val="00D53BB8"/>
    <w:rsid w:val="00D75BDE"/>
    <w:rsid w:val="00D80B19"/>
    <w:rsid w:val="00DE048D"/>
    <w:rsid w:val="00E166E5"/>
    <w:rsid w:val="00E34318"/>
    <w:rsid w:val="00E405DC"/>
    <w:rsid w:val="00E501CF"/>
    <w:rsid w:val="00E54B4D"/>
    <w:rsid w:val="00ED745B"/>
    <w:rsid w:val="00FA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4E6A7A"/>
  <w15:chartTrackingRefBased/>
  <w15:docId w15:val="{E9BD5342-0DFC-4E75-9227-929DFEE44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z w:val="36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pPr>
      <w:ind w:left="1985" w:hanging="1985"/>
      <w:jc w:val="both"/>
    </w:pPr>
    <w:rPr>
      <w:rFonts w:ascii="Arial" w:hAnsi="Arial"/>
      <w:b/>
      <w:sz w:val="36"/>
    </w:rPr>
  </w:style>
  <w:style w:type="paragraph" w:styleId="Recuodecorpodetexto2">
    <w:name w:val="Body Text Indent 2"/>
    <w:basedOn w:val="Normal"/>
    <w:pPr>
      <w:ind w:left="2268"/>
      <w:jc w:val="both"/>
    </w:pPr>
    <w:rPr>
      <w:rFonts w:ascii="Arial" w:hAnsi="Arial" w:cs="Arial"/>
      <w:bCs/>
      <w:sz w:val="24"/>
    </w:rPr>
  </w:style>
  <w:style w:type="table" w:styleId="Tabelacomgrade">
    <w:name w:val="Table Grid"/>
    <w:basedOn w:val="Tabelanormal"/>
    <w:uiPriority w:val="59"/>
    <w:rsid w:val="00522DB8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uiPriority w:val="99"/>
    <w:rsid w:val="00522DB8"/>
  </w:style>
  <w:style w:type="paragraph" w:styleId="Textodebalo">
    <w:name w:val="Balloon Text"/>
    <w:basedOn w:val="Normal"/>
    <w:link w:val="TextodebaloChar"/>
    <w:rsid w:val="00605C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605C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272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Carine</cp:lastModifiedBy>
  <cp:revision>3</cp:revision>
  <cp:lastPrinted>2022-12-08T15:18:00Z</cp:lastPrinted>
  <dcterms:created xsi:type="dcterms:W3CDTF">2023-01-31T13:20:00Z</dcterms:created>
  <dcterms:modified xsi:type="dcterms:W3CDTF">2023-01-31T13:28:00Z</dcterms:modified>
</cp:coreProperties>
</file>