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7F" w:rsidRPr="0031187F" w:rsidRDefault="0031187F" w:rsidP="0031187F">
      <w:pPr>
        <w:ind w:left="3402" w:right="-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31187F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15/2023</w:t>
      </w:r>
    </w:p>
    <w:p w:rsidR="0031187F" w:rsidRPr="0031187F" w:rsidRDefault="0031187F" w:rsidP="0031187F">
      <w:pPr>
        <w:ind w:left="340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1187F" w:rsidRPr="0031187F" w:rsidRDefault="0031187F" w:rsidP="0031187F">
      <w:pPr>
        <w:ind w:left="340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1187F" w:rsidRPr="0031187F" w:rsidRDefault="0031187F" w:rsidP="0031187F">
      <w:pPr>
        <w:ind w:left="340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118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31187F" w:rsidRPr="0031187F" w:rsidRDefault="0031187F" w:rsidP="0031187F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1187F" w:rsidRPr="0031187F" w:rsidRDefault="0031187F" w:rsidP="0031187F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1187F" w:rsidRPr="0031187F" w:rsidRDefault="0031187F" w:rsidP="0031187F">
      <w:pPr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Rejan</w:t>
      </w:r>
      <w:bookmarkStart w:id="0" w:name="_GoBack"/>
      <w:bookmarkEnd w:id="0"/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e Maria Rodrigues </w:t>
      </w:r>
      <w:proofErr w:type="spellStart"/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Cavaletti</w:t>
      </w:r>
      <w:proofErr w:type="spellEnd"/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</w:t>
      </w:r>
      <w:r w:rsidRPr="0031187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na</w:t>
      </w:r>
      <w:r w:rsidRPr="00311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187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Categoria Profissional de Destaque - Fisioterapia.</w:t>
      </w:r>
    </w:p>
    <w:p w:rsidR="0031187F" w:rsidRPr="0031187F" w:rsidRDefault="0031187F" w:rsidP="0031187F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1187F" w:rsidRPr="0031187F" w:rsidRDefault="0031187F" w:rsidP="0031187F">
      <w:pPr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87F" w:rsidRPr="0031187F" w:rsidRDefault="0031187F" w:rsidP="0031187F">
      <w:pPr>
        <w:ind w:right="-85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87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31187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31187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31187F" w:rsidRPr="0031187F" w:rsidRDefault="0031187F" w:rsidP="0031187F">
      <w:pPr>
        <w:tabs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31187F" w:rsidRPr="0031187F" w:rsidRDefault="0031187F" w:rsidP="0031187F">
      <w:pPr>
        <w:ind w:right="-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118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</w:t>
      </w:r>
      <w:r w:rsidRPr="003118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Pr="003118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31187F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3118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Rejane Maria Rodrigues </w:t>
      </w:r>
      <w:proofErr w:type="spellStart"/>
      <w:r w:rsidRPr="0031187F">
        <w:rPr>
          <w:rFonts w:ascii="Times New Roman" w:eastAsia="Times New Roman" w:hAnsi="Times New Roman" w:cs="Times New Roman"/>
          <w:sz w:val="24"/>
          <w:szCs w:val="24"/>
          <w:lang w:eastAsia="pt-BR"/>
        </w:rPr>
        <w:t>Cavaletti</w:t>
      </w:r>
      <w:proofErr w:type="spellEnd"/>
      <w:r w:rsidRPr="003118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Categoria Profissional de Destaque - Fisioterapia</w:t>
      </w:r>
      <w:r w:rsidRPr="003118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3118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1187F" w:rsidRPr="0031187F" w:rsidRDefault="0031187F" w:rsidP="0031187F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31187F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31187F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31187F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31187F" w:rsidRPr="0031187F" w:rsidRDefault="0031187F" w:rsidP="0031187F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31187F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31187F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31187F" w:rsidRPr="0031187F" w:rsidRDefault="0031187F" w:rsidP="0031187F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1187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31187F" w:rsidRPr="0031187F" w:rsidRDefault="0031187F" w:rsidP="0031187F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1187F" w:rsidRPr="0031187F" w:rsidRDefault="0031187F" w:rsidP="003118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187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18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31187F" w:rsidRPr="0031187F" w:rsidTr="0031187F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  <w:p w:rsidR="0031187F" w:rsidRPr="0031187F" w:rsidRDefault="0031187F" w:rsidP="003118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  <w:p w:rsidR="0031187F" w:rsidRPr="0031187F" w:rsidRDefault="0031187F" w:rsidP="003118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1187F" w:rsidRPr="0031187F" w:rsidRDefault="0031187F" w:rsidP="003118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1187F" w:rsidRPr="0031187F" w:rsidRDefault="0031187F" w:rsidP="00311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1187F" w:rsidRPr="0031187F" w:rsidRDefault="0031187F" w:rsidP="0031187F">
            <w:pPr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 w:rsidRPr="003118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31187F" w:rsidRPr="0031187F" w:rsidRDefault="0031187F" w:rsidP="0031187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87F" w:rsidRPr="0031187F" w:rsidRDefault="0031187F" w:rsidP="0031187F">
      <w:pPr>
        <w:tabs>
          <w:tab w:val="left" w:pos="5320"/>
        </w:tabs>
        <w:ind w:right="-85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112E38" w:rsidRPr="0031187F" w:rsidRDefault="00112E38" w:rsidP="0031187F"/>
    <w:sectPr w:rsidR="00112E38" w:rsidRPr="0031187F" w:rsidSect="0031187F">
      <w:pgSz w:w="11906" w:h="16838"/>
      <w:pgMar w:top="255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31187F"/>
    <w:rsid w:val="005B6A77"/>
    <w:rsid w:val="008A22E3"/>
    <w:rsid w:val="009346E4"/>
    <w:rsid w:val="00A906D8"/>
    <w:rsid w:val="00AB5A74"/>
    <w:rsid w:val="00C93FD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2023-03-01T13:56:00Z</dcterms:modified>
</cp:coreProperties>
</file>