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21" w:rsidRDefault="00D93A21" w:rsidP="00D93A21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151/2023</w:t>
      </w:r>
    </w:p>
    <w:p w:rsidR="00D93A21" w:rsidRDefault="00D93A21" w:rsidP="00D93A21">
      <w:pPr>
        <w:spacing w:after="0" w:line="240" w:lineRule="auto"/>
        <w:ind w:left="3402"/>
        <w:rPr>
          <w:b/>
          <w:sz w:val="22"/>
        </w:rPr>
      </w:pPr>
    </w:p>
    <w:p w:rsidR="00D93A21" w:rsidRDefault="00D93A21" w:rsidP="00D93A21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CONSTRUÇÃO DE UM SALÃO COMUNITÁRIO PARA ATENDER OS BAIRROS BELA VISTA, PINHEIROS I, PRIMAVERA E TAIAMÃ I, NO MUNICÍPIO DE SORRISO-MT.</w:t>
      </w:r>
    </w:p>
    <w:p w:rsidR="00D93A21" w:rsidRDefault="00D93A21" w:rsidP="00D93A21">
      <w:pPr>
        <w:spacing w:after="0" w:line="240" w:lineRule="auto"/>
        <w:ind w:left="3402"/>
        <w:jc w:val="both"/>
        <w:rPr>
          <w:b/>
          <w:sz w:val="22"/>
        </w:rPr>
      </w:pPr>
    </w:p>
    <w:p w:rsidR="00D93A21" w:rsidRDefault="00D93A21" w:rsidP="00D93A21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ZÉ DA PANTANAL – MDB, ACACIO AMBROSINI- REPUBLICANOS, WANDERLEY PAULO – PROGRESSISTA, DIOGO KRIGUER-PSBD, CHICO DA ZONA LESTE – MDB, RODRIGO MACHADO - PSDB, IAGO MELLA - PODEMOS,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DAMIANI – PSDB,</w:t>
      </w:r>
      <w:r>
        <w:rPr>
          <w:bCs/>
          <w:sz w:val="22"/>
        </w:rPr>
        <w:t xml:space="preserve"> </w:t>
      </w:r>
      <w:r>
        <w:rPr>
          <w:b/>
          <w:bCs/>
          <w:sz w:val="22"/>
        </w:rPr>
        <w:t>E MAURICIO GOMES – PSB</w:t>
      </w:r>
      <w:r>
        <w:rPr>
          <w:b/>
          <w:sz w:val="22"/>
        </w:rPr>
        <w:t xml:space="preserve">, </w:t>
      </w:r>
      <w:r>
        <w:rPr>
          <w:sz w:val="22"/>
        </w:rPr>
        <w:t xml:space="preserve">vereadores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>, Prefeito Municipal e à Secretaria Municipal de Obras e Serviços Públicos</w:t>
      </w:r>
      <w:r>
        <w:rPr>
          <w:b/>
          <w:sz w:val="22"/>
        </w:rPr>
        <w:t xml:space="preserve">, versando sobre a necessidade de construção de um salão comunitário para atender os bairros Bela Vista, Pinheiros I, Primavera e </w:t>
      </w:r>
      <w:proofErr w:type="spellStart"/>
      <w:r>
        <w:rPr>
          <w:b/>
          <w:sz w:val="22"/>
        </w:rPr>
        <w:t>Taiamã</w:t>
      </w:r>
      <w:proofErr w:type="spellEnd"/>
      <w:r>
        <w:rPr>
          <w:b/>
          <w:sz w:val="22"/>
        </w:rPr>
        <w:t xml:space="preserve"> I, no Município de Sorriso-MT.</w:t>
      </w:r>
    </w:p>
    <w:p w:rsidR="00D93A21" w:rsidRDefault="00D93A21" w:rsidP="00D93A21">
      <w:pPr>
        <w:spacing w:after="0" w:line="240" w:lineRule="auto"/>
        <w:jc w:val="center"/>
        <w:rPr>
          <w:b/>
          <w:sz w:val="22"/>
        </w:rPr>
      </w:pPr>
    </w:p>
    <w:p w:rsidR="00D93A21" w:rsidRDefault="00D93A21" w:rsidP="00D93A21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D93A21" w:rsidRDefault="00D93A21" w:rsidP="00D93A21">
      <w:pPr>
        <w:spacing w:after="0" w:line="240" w:lineRule="auto"/>
        <w:jc w:val="center"/>
        <w:rPr>
          <w:b/>
          <w:sz w:val="22"/>
        </w:rPr>
      </w:pPr>
    </w:p>
    <w:p w:rsidR="00D93A21" w:rsidRDefault="00D93A21" w:rsidP="00D93A21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Considerando que é de responsabilidade do Poder Legislativo Municipal indicar medidas que venham somar com a atuação do Poder Executivo Municipal;</w:t>
      </w:r>
    </w:p>
    <w:p w:rsidR="00D93A21" w:rsidRDefault="00D93A21" w:rsidP="00D93A21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</w:p>
    <w:p w:rsidR="00D93A21" w:rsidRDefault="00D93A21" w:rsidP="00D93A21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Considerando que esta indicação visa beneficiar a população dos bairros Bela Vista, Pinheiros I, Primavera e </w:t>
      </w:r>
      <w:proofErr w:type="spellStart"/>
      <w:r>
        <w:rPr>
          <w:color w:val="000000" w:themeColor="text1"/>
          <w:sz w:val="22"/>
        </w:rPr>
        <w:t>Taiamã</w:t>
      </w:r>
      <w:proofErr w:type="spellEnd"/>
      <w:r>
        <w:rPr>
          <w:color w:val="000000" w:themeColor="text1"/>
          <w:sz w:val="22"/>
        </w:rPr>
        <w:t xml:space="preserve"> I;</w:t>
      </w:r>
    </w:p>
    <w:p w:rsidR="00D93A21" w:rsidRDefault="00D93A21" w:rsidP="00D93A21">
      <w:pPr>
        <w:tabs>
          <w:tab w:val="left" w:pos="1134"/>
        </w:tabs>
        <w:spacing w:after="0" w:line="240" w:lineRule="auto"/>
        <w:ind w:firstLine="1134"/>
        <w:jc w:val="both"/>
        <w:rPr>
          <w:color w:val="000000" w:themeColor="text1"/>
          <w:sz w:val="22"/>
        </w:rPr>
      </w:pPr>
    </w:p>
    <w:p w:rsidR="00D93A21" w:rsidRDefault="00D93A21" w:rsidP="00D93A21">
      <w:pPr>
        <w:tabs>
          <w:tab w:val="left" w:pos="1134"/>
        </w:tabs>
        <w:spacing w:after="0" w:line="240" w:lineRule="auto"/>
        <w:ind w:firstLine="1134"/>
        <w:jc w:val="both"/>
        <w:rPr>
          <w:sz w:val="22"/>
        </w:rPr>
      </w:pPr>
      <w:r>
        <w:rPr>
          <w:color w:val="000000" w:themeColor="text1"/>
          <w:sz w:val="22"/>
        </w:rPr>
        <w:t>Considerando que a construção do salão comunitário será para realização de eventos comunitários, reuniões e projetos sociais;</w:t>
      </w:r>
    </w:p>
    <w:p w:rsidR="00D93A21" w:rsidRDefault="00D93A21" w:rsidP="00D93A21">
      <w:pPr>
        <w:pStyle w:val="Corpodetexto"/>
        <w:spacing w:after="0" w:line="240" w:lineRule="auto"/>
        <w:ind w:firstLine="1134"/>
        <w:jc w:val="both"/>
        <w:rPr>
          <w:sz w:val="22"/>
        </w:rPr>
      </w:pPr>
    </w:p>
    <w:p w:rsidR="00D93A21" w:rsidRDefault="00D93A21" w:rsidP="00D93A21">
      <w:pPr>
        <w:spacing w:after="0" w:line="240" w:lineRule="auto"/>
        <w:ind w:firstLine="1134"/>
        <w:contextualSpacing/>
        <w:jc w:val="both"/>
        <w:rPr>
          <w:rFonts w:eastAsiaTheme="minorHAnsi"/>
          <w:color w:val="000000" w:themeColor="text1"/>
          <w:sz w:val="22"/>
        </w:rPr>
      </w:pPr>
      <w:r>
        <w:rPr>
          <w:rFonts w:eastAsiaTheme="minorHAnsi"/>
          <w:color w:val="000000" w:themeColor="text1"/>
          <w:sz w:val="22"/>
        </w:rPr>
        <w:t>Contamos com a sensibilidade do Poder Executivo Municipal, a fim de que atenda esta solicitação o mais breve possível.</w:t>
      </w:r>
    </w:p>
    <w:p w:rsidR="00D93A21" w:rsidRDefault="00D93A21" w:rsidP="00D93A21">
      <w:pPr>
        <w:spacing w:after="0" w:line="240" w:lineRule="auto"/>
        <w:ind w:firstLine="1134"/>
        <w:jc w:val="both"/>
        <w:rPr>
          <w:sz w:val="22"/>
        </w:rPr>
      </w:pPr>
    </w:p>
    <w:p w:rsidR="00D93A21" w:rsidRDefault="00D93A21" w:rsidP="00D93A21">
      <w:pPr>
        <w:spacing w:after="0" w:line="240" w:lineRule="auto"/>
        <w:ind w:firstLine="1134"/>
        <w:jc w:val="both"/>
        <w:rPr>
          <w:sz w:val="22"/>
        </w:rPr>
      </w:pPr>
      <w:r>
        <w:rPr>
          <w:sz w:val="22"/>
        </w:rPr>
        <w:t>Câmara Municipal de Sorriso, Estado de Mato Grosso, em 01 de março de 2023.</w:t>
      </w:r>
    </w:p>
    <w:p w:rsidR="00D93A21" w:rsidRDefault="00D93A21" w:rsidP="00D93A21">
      <w:pPr>
        <w:spacing w:after="0" w:line="240" w:lineRule="auto"/>
        <w:jc w:val="both"/>
        <w:rPr>
          <w:sz w:val="22"/>
        </w:rPr>
      </w:pPr>
    </w:p>
    <w:p w:rsidR="00D93A21" w:rsidRDefault="00D93A21" w:rsidP="00D93A2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D93A21" w:rsidRDefault="00D93A21" w:rsidP="00D93A21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D93A21" w:rsidRDefault="00D93A21" w:rsidP="00D93A21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ZÉ DA PANTANAL</w:t>
      </w:r>
    </w:p>
    <w:p w:rsidR="00D93A21" w:rsidRDefault="00D93A21" w:rsidP="00D93A21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Vereador MDB</w:t>
      </w:r>
    </w:p>
    <w:p w:rsidR="00D93A21" w:rsidRDefault="00D93A21" w:rsidP="00D93A21">
      <w:pPr>
        <w:spacing w:after="0" w:line="240" w:lineRule="auto"/>
        <w:rPr>
          <w:b/>
          <w:bCs/>
          <w:sz w:val="22"/>
        </w:rPr>
      </w:pPr>
    </w:p>
    <w:p w:rsidR="00D93A21" w:rsidRDefault="00D93A21" w:rsidP="00D93A21">
      <w:pPr>
        <w:spacing w:after="0" w:line="240" w:lineRule="auto"/>
        <w:rPr>
          <w:b/>
          <w:bCs/>
          <w:sz w:val="22"/>
        </w:rPr>
      </w:pPr>
    </w:p>
    <w:p w:rsidR="00D93A21" w:rsidRDefault="00D93A21" w:rsidP="00D93A21">
      <w:pPr>
        <w:spacing w:after="0" w:line="240" w:lineRule="auto"/>
        <w:rPr>
          <w:b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D93A21" w:rsidTr="00D93A21">
        <w:trPr>
          <w:trHeight w:val="1044"/>
        </w:trPr>
        <w:tc>
          <w:tcPr>
            <w:tcW w:w="3212" w:type="dxa"/>
          </w:tcPr>
          <w:p w:rsidR="00D93A21" w:rsidRDefault="00D93A2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ACACIO AMBROSINI</w:t>
            </w:r>
          </w:p>
          <w:p w:rsidR="00D93A21" w:rsidRDefault="00D93A2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REPUBLICANOS</w:t>
            </w:r>
          </w:p>
          <w:p w:rsidR="00D93A21" w:rsidRDefault="00D93A2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93A21" w:rsidRDefault="00D93A2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WANDERLEY PAULO</w:t>
            </w:r>
          </w:p>
          <w:p w:rsidR="00D93A21" w:rsidRDefault="00D93A2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Vereador PROGRESSISTA</w:t>
            </w:r>
          </w:p>
        </w:tc>
        <w:tc>
          <w:tcPr>
            <w:tcW w:w="3213" w:type="dxa"/>
            <w:hideMark/>
          </w:tcPr>
          <w:p w:rsidR="00D93A21" w:rsidRDefault="00D93A2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DIOGO KRIGUER</w:t>
            </w:r>
          </w:p>
          <w:p w:rsidR="00D93A21" w:rsidRDefault="00D93A2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</w:tr>
      <w:tr w:rsidR="00D93A21" w:rsidTr="00D93A21">
        <w:trPr>
          <w:trHeight w:val="1146"/>
        </w:trPr>
        <w:tc>
          <w:tcPr>
            <w:tcW w:w="3212" w:type="dxa"/>
          </w:tcPr>
          <w:p w:rsidR="00D93A21" w:rsidRDefault="00D93A2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CHICO DA ZONA LESTE</w:t>
            </w:r>
          </w:p>
          <w:p w:rsidR="00D93A21" w:rsidRDefault="00D93A2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  <w:p w:rsidR="00D93A21" w:rsidRDefault="00D93A21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3212" w:type="dxa"/>
            <w:hideMark/>
          </w:tcPr>
          <w:p w:rsidR="00D93A21" w:rsidRDefault="00D93A2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RODRIGO MACHADO</w:t>
            </w:r>
          </w:p>
          <w:p w:rsidR="00D93A21" w:rsidRDefault="00D93A2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213" w:type="dxa"/>
            <w:hideMark/>
          </w:tcPr>
          <w:p w:rsidR="00D93A21" w:rsidRDefault="00D93A2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IAGO MELLA</w:t>
            </w:r>
          </w:p>
          <w:p w:rsidR="00D93A21" w:rsidRDefault="00D93A2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Podemos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2513"/>
        <w:gridCol w:w="1211"/>
        <w:gridCol w:w="3817"/>
      </w:tblGrid>
      <w:tr w:rsidR="00D93A21" w:rsidTr="00D93A21">
        <w:tc>
          <w:tcPr>
            <w:tcW w:w="2513" w:type="dxa"/>
            <w:hideMark/>
          </w:tcPr>
          <w:p w:rsidR="00D93A21" w:rsidRDefault="00D93A21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DAMIANI</w:t>
            </w:r>
          </w:p>
          <w:p w:rsidR="00D93A21" w:rsidRDefault="00D93A2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13" w:type="dxa"/>
          </w:tcPr>
          <w:p w:rsidR="00D93A21" w:rsidRDefault="00D93A2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D93A21" w:rsidRDefault="00D93A2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11" w:type="dxa"/>
          </w:tcPr>
          <w:p w:rsidR="00D93A21" w:rsidRDefault="00D93A2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3817" w:type="dxa"/>
            <w:hideMark/>
          </w:tcPr>
          <w:p w:rsidR="00D93A21" w:rsidRDefault="00D93A2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MAURICIO GOMES                                            </w:t>
            </w:r>
            <w:r>
              <w:rPr>
                <w:b/>
                <w:sz w:val="22"/>
                <w:szCs w:val="22"/>
                <w:lang w:eastAsia="en-US"/>
              </w:rPr>
              <w:t xml:space="preserve">    </w:t>
            </w:r>
            <w:r>
              <w:rPr>
                <w:b/>
                <w:color w:val="auto"/>
                <w:sz w:val="22"/>
                <w:szCs w:val="22"/>
                <w:lang w:eastAsia="en-US"/>
              </w:rPr>
              <w:t xml:space="preserve"> Vereador - PSB</w:t>
            </w:r>
          </w:p>
        </w:tc>
      </w:tr>
    </w:tbl>
    <w:p w:rsidR="00D93A21" w:rsidRDefault="00D93A21" w:rsidP="00D93A21">
      <w:pPr>
        <w:spacing w:after="0" w:line="240" w:lineRule="auto"/>
        <w:ind w:firstLine="1418"/>
        <w:jc w:val="both"/>
        <w:rPr>
          <w:sz w:val="22"/>
        </w:rPr>
      </w:pPr>
    </w:p>
    <w:p w:rsidR="006A4D09" w:rsidRPr="00D93A21" w:rsidRDefault="006A4D09" w:rsidP="00D93A21">
      <w:bookmarkStart w:id="0" w:name="_GoBack"/>
      <w:bookmarkEnd w:id="0"/>
    </w:p>
    <w:sectPr w:rsidR="006A4D09" w:rsidRPr="00D93A21" w:rsidSect="00AC5501">
      <w:pgSz w:w="11906" w:h="16838"/>
      <w:pgMar w:top="2268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331BB"/>
    <w:rsid w:val="0006754F"/>
    <w:rsid w:val="00085019"/>
    <w:rsid w:val="000A03B6"/>
    <w:rsid w:val="000B3AEC"/>
    <w:rsid w:val="000C20F4"/>
    <w:rsid w:val="000C58FD"/>
    <w:rsid w:val="000F2FE3"/>
    <w:rsid w:val="00137F14"/>
    <w:rsid w:val="00150875"/>
    <w:rsid w:val="0017154A"/>
    <w:rsid w:val="0019563D"/>
    <w:rsid w:val="001E6E81"/>
    <w:rsid w:val="00210899"/>
    <w:rsid w:val="0022223F"/>
    <w:rsid w:val="002471C0"/>
    <w:rsid w:val="002A0C15"/>
    <w:rsid w:val="002C5B17"/>
    <w:rsid w:val="002F750C"/>
    <w:rsid w:val="00312BB8"/>
    <w:rsid w:val="0037248E"/>
    <w:rsid w:val="003A48F2"/>
    <w:rsid w:val="00403CBB"/>
    <w:rsid w:val="00493BB7"/>
    <w:rsid w:val="004A127D"/>
    <w:rsid w:val="004D47B9"/>
    <w:rsid w:val="004E3E10"/>
    <w:rsid w:val="00500128"/>
    <w:rsid w:val="0054473D"/>
    <w:rsid w:val="00546D09"/>
    <w:rsid w:val="005A1D65"/>
    <w:rsid w:val="005B2D68"/>
    <w:rsid w:val="005B3B18"/>
    <w:rsid w:val="005D4F10"/>
    <w:rsid w:val="005E749D"/>
    <w:rsid w:val="00607196"/>
    <w:rsid w:val="00610207"/>
    <w:rsid w:val="00616DF1"/>
    <w:rsid w:val="00626AF3"/>
    <w:rsid w:val="00642B90"/>
    <w:rsid w:val="00671CB2"/>
    <w:rsid w:val="00674AB2"/>
    <w:rsid w:val="00683F98"/>
    <w:rsid w:val="0069758E"/>
    <w:rsid w:val="006A0551"/>
    <w:rsid w:val="006A4D09"/>
    <w:rsid w:val="00705382"/>
    <w:rsid w:val="00725CD0"/>
    <w:rsid w:val="00736A8D"/>
    <w:rsid w:val="0076626D"/>
    <w:rsid w:val="0077243C"/>
    <w:rsid w:val="00790CEF"/>
    <w:rsid w:val="007D03DA"/>
    <w:rsid w:val="00802238"/>
    <w:rsid w:val="00805258"/>
    <w:rsid w:val="00814333"/>
    <w:rsid w:val="0084356A"/>
    <w:rsid w:val="0085013D"/>
    <w:rsid w:val="008711BB"/>
    <w:rsid w:val="008B1DD9"/>
    <w:rsid w:val="008E479A"/>
    <w:rsid w:val="00A0128C"/>
    <w:rsid w:val="00A0281D"/>
    <w:rsid w:val="00AB0FBC"/>
    <w:rsid w:val="00AC160D"/>
    <w:rsid w:val="00AC5501"/>
    <w:rsid w:val="00AC7459"/>
    <w:rsid w:val="00AF1627"/>
    <w:rsid w:val="00B433E3"/>
    <w:rsid w:val="00B461D6"/>
    <w:rsid w:val="00B9089A"/>
    <w:rsid w:val="00BA5FC7"/>
    <w:rsid w:val="00C23080"/>
    <w:rsid w:val="00C25CAA"/>
    <w:rsid w:val="00C32EEC"/>
    <w:rsid w:val="00C41972"/>
    <w:rsid w:val="00C95470"/>
    <w:rsid w:val="00CD02FD"/>
    <w:rsid w:val="00CE50FB"/>
    <w:rsid w:val="00D04741"/>
    <w:rsid w:val="00D15AFE"/>
    <w:rsid w:val="00D32280"/>
    <w:rsid w:val="00D43BEF"/>
    <w:rsid w:val="00D50F65"/>
    <w:rsid w:val="00D63414"/>
    <w:rsid w:val="00D75ABB"/>
    <w:rsid w:val="00D93A21"/>
    <w:rsid w:val="00D93C40"/>
    <w:rsid w:val="00DB62A9"/>
    <w:rsid w:val="00DD096A"/>
    <w:rsid w:val="00DE69CD"/>
    <w:rsid w:val="00E12A0D"/>
    <w:rsid w:val="00E44C63"/>
    <w:rsid w:val="00E47384"/>
    <w:rsid w:val="00E82B32"/>
    <w:rsid w:val="00EB04AD"/>
    <w:rsid w:val="00EC511E"/>
    <w:rsid w:val="00F106CF"/>
    <w:rsid w:val="00F246F4"/>
    <w:rsid w:val="00F265FA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Fernando Gaspar</cp:lastModifiedBy>
  <cp:revision>22</cp:revision>
  <cp:lastPrinted>2023-03-01T14:07:00Z</cp:lastPrinted>
  <dcterms:created xsi:type="dcterms:W3CDTF">2023-01-31T11:34:00Z</dcterms:created>
  <dcterms:modified xsi:type="dcterms:W3CDTF">2023-03-31T12:32:00Z</dcterms:modified>
</cp:coreProperties>
</file>