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87" w:rsidRPr="000B0587" w:rsidRDefault="000B0587" w:rsidP="000B05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87">
        <w:rPr>
          <w:rFonts w:ascii="Times New Roman" w:hAnsi="Times New Roman" w:cs="Times New Roman"/>
          <w:b/>
          <w:sz w:val="24"/>
          <w:szCs w:val="24"/>
        </w:rPr>
        <w:t>PROJETO DE LEI Nº 15/2023</w:t>
      </w:r>
    </w:p>
    <w:p w:rsidR="000B0587" w:rsidRPr="000B0587" w:rsidRDefault="000B0587" w:rsidP="000B058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B0587">
        <w:rPr>
          <w:rFonts w:ascii="Times New Roman" w:hAnsi="Times New Roman" w:cs="Times New Roman"/>
          <w:sz w:val="24"/>
          <w:szCs w:val="24"/>
        </w:rPr>
        <w:t>Data</w:t>
      </w:r>
      <w:r w:rsidRPr="000B0587">
        <w:rPr>
          <w:rFonts w:ascii="Times New Roman" w:hAnsi="Times New Roman" w:cs="Times New Roman"/>
          <w:b/>
          <w:sz w:val="24"/>
          <w:szCs w:val="24"/>
        </w:rPr>
        <w:t>:</w:t>
      </w:r>
      <w:r w:rsidRPr="000B0587">
        <w:rPr>
          <w:rFonts w:ascii="Times New Roman" w:hAnsi="Times New Roman" w:cs="Times New Roman"/>
          <w:sz w:val="24"/>
          <w:szCs w:val="24"/>
        </w:rPr>
        <w:t xml:space="preserve"> 1º de março de 2023</w:t>
      </w:r>
    </w:p>
    <w:p w:rsidR="000B0587" w:rsidRPr="000B0587" w:rsidRDefault="000B0587" w:rsidP="000B058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B0587">
        <w:rPr>
          <w:rFonts w:ascii="Times New Roman" w:hAnsi="Times New Roman" w:cs="Times New Roman"/>
          <w:sz w:val="24"/>
          <w:szCs w:val="24"/>
        </w:rPr>
        <w:t>Dispõe sobre a obrigatoriedade de bares, restaurantes, casas noturnas e de eventos adotarem medidas de auxílio à mulher que se sinta em situação de risco.</w:t>
      </w:r>
    </w:p>
    <w:p w:rsidR="000B0587" w:rsidRPr="000B0587" w:rsidRDefault="000B0587" w:rsidP="000B058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05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– PSDB, </w:t>
      </w:r>
      <w:r w:rsidRPr="000B0587">
        <w:rPr>
          <w:rFonts w:ascii="Times New Roman" w:hAnsi="Times New Roman" w:cs="Times New Roman"/>
          <w:bCs/>
          <w:iCs/>
          <w:sz w:val="24"/>
          <w:szCs w:val="24"/>
        </w:rPr>
        <w:t>vereador com assento nesta Casa, com fulcro no artigo 108, do Regimento Interno, encaminha para deliberação do Soberano Plenário, o seguinte Projeto de Lei: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0587">
        <w:rPr>
          <w:rFonts w:ascii="Times New Roman" w:hAnsi="Times New Roman" w:cs="Times New Roman"/>
          <w:bCs/>
          <w:sz w:val="24"/>
          <w:szCs w:val="24"/>
        </w:rPr>
        <w:t>Art. 1º</w:t>
      </w:r>
      <w:r w:rsidRPr="000B0587">
        <w:rPr>
          <w:rFonts w:ascii="Times New Roman" w:hAnsi="Times New Roman" w:cs="Times New Roman"/>
          <w:sz w:val="24"/>
          <w:szCs w:val="24"/>
        </w:rPr>
        <w:t xml:space="preserve"> Ficam os bares, restaurantes e casas noturnas obrigados a adotar medidas para auxiliar as mulheres que se sintam em situação de risco nas dependências desses estabelecimentos, no âmbito do município de Sorriso/MT.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0587">
        <w:rPr>
          <w:rFonts w:ascii="Times New Roman" w:hAnsi="Times New Roman" w:cs="Times New Roman"/>
          <w:sz w:val="24"/>
          <w:szCs w:val="24"/>
        </w:rPr>
        <w:t>Art. 2º O auxílio à mulher será prestado pelo estabelecimento mediante a oferta de acompanhamento até o carro, outro meio de transporte ou comunicação à polícia.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0587">
        <w:rPr>
          <w:rFonts w:ascii="Times New Roman" w:hAnsi="Times New Roman" w:cs="Times New Roman"/>
          <w:sz w:val="24"/>
          <w:szCs w:val="24"/>
        </w:rPr>
        <w:t>§ 1º serão utilizados cartazes fixados nos banheiros femininos ou em qualquer ambiente do local informando a disponibilidade do estabelecimento para o auxílio à mulher que se sinta em situação de risco.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0587">
        <w:rPr>
          <w:rFonts w:ascii="Times New Roman" w:hAnsi="Times New Roman" w:cs="Times New Roman"/>
          <w:sz w:val="24"/>
          <w:szCs w:val="24"/>
        </w:rPr>
        <w:t>§ 2º outros mecanismos que viabilizem a efetiva comunicação entre a mulher e o estabelecimento podem ser utilizados.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0587">
        <w:rPr>
          <w:rFonts w:ascii="Times New Roman" w:hAnsi="Times New Roman" w:cs="Times New Roman"/>
          <w:sz w:val="24"/>
          <w:szCs w:val="24"/>
        </w:rPr>
        <w:t>Art. 3º Os estabelecimentos previstos nesta lei poderão firmar parcerias com a Segurança Pública local e Órgãos de Enfrentamento à Violência Contra as Mulheres para treinar, orientar e capacitar seus colaboradores para dar aplicabilidade a mesma.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0587">
        <w:rPr>
          <w:rFonts w:ascii="Times New Roman" w:hAnsi="Times New Roman" w:cs="Times New Roman"/>
          <w:bCs/>
          <w:sz w:val="24"/>
          <w:szCs w:val="24"/>
        </w:rPr>
        <w:t>Art. 4º</w:t>
      </w:r>
      <w:r w:rsidRPr="000B058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0587"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1º de março de 2023.</w:t>
      </w:r>
    </w:p>
    <w:p w:rsidR="000B0587" w:rsidRPr="000B0587" w:rsidRDefault="000B0587" w:rsidP="000B05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587" w:rsidRDefault="000B0587" w:rsidP="000B05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587" w:rsidRPr="000B0587" w:rsidRDefault="000B0587" w:rsidP="000B05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587" w:rsidRPr="000B0587" w:rsidRDefault="000B0587" w:rsidP="000B058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0587" w:rsidRPr="000B0587" w:rsidRDefault="000B0587" w:rsidP="000B058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0B0587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0B0587" w:rsidRPr="000B0587" w:rsidRDefault="000B0587" w:rsidP="000B058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0B0587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Vereador - PSDB</w:t>
      </w:r>
    </w:p>
    <w:p w:rsidR="000B0587" w:rsidRDefault="000B0587" w:rsidP="000B0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87" w:rsidRDefault="000B0587" w:rsidP="000B0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587" w:rsidRPr="000B0587" w:rsidRDefault="000B0587" w:rsidP="000B05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B0587">
        <w:rPr>
          <w:rFonts w:ascii="Times New Roman" w:hAnsi="Times New Roman" w:cs="Times New Roman"/>
          <w:b/>
          <w:sz w:val="23"/>
          <w:szCs w:val="23"/>
        </w:rPr>
        <w:lastRenderedPageBreak/>
        <w:t>JUSTIFICATIVAS</w:t>
      </w:r>
    </w:p>
    <w:p w:rsidR="000B0587" w:rsidRDefault="000B0587" w:rsidP="000B05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B0587" w:rsidRPr="000B0587" w:rsidRDefault="000B0587" w:rsidP="000B058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  <w:r w:rsidRPr="000B0587">
        <w:rPr>
          <w:sz w:val="23"/>
          <w:szCs w:val="23"/>
        </w:rPr>
        <w:t>Este projeto de lei tem como objetivo obrigar os bares, restaurantes e casas noturnas e de eventos a adotar medidas de auxílio e segurança à mulher que se sinta em situação de risco nas dependências desses empreendimentos, garantindo dessa forma a integridade física, moral e psicológica daquelas que se sintam vulneráveis diante de determinada situação de constrangimento ou assédio provocado por terceiros.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B0587">
        <w:rPr>
          <w:rFonts w:ascii="Times New Roman" w:hAnsi="Times New Roman" w:cs="Times New Roman"/>
          <w:sz w:val="23"/>
          <w:szCs w:val="23"/>
        </w:rPr>
        <w:t>Números oficiais apontam que duas em cada três mulheres brasileiras já foram assediadas em restaurantes, bares e casas noturnas.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B0587">
        <w:rPr>
          <w:rFonts w:ascii="Times New Roman" w:hAnsi="Times New Roman" w:cs="Times New Roman"/>
          <w:sz w:val="23"/>
          <w:szCs w:val="23"/>
        </w:rPr>
        <w:t>É comum mulheres viverem a sensação de insegurança em diversas situações da vida. Podendo citar como um exemplo dessas situações, encontros marcados por sites e aplicativos de relacionamentos.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B0587">
        <w:rPr>
          <w:rFonts w:ascii="Times New Roman" w:hAnsi="Times New Roman" w:cs="Times New Roman"/>
          <w:sz w:val="23"/>
          <w:szCs w:val="23"/>
        </w:rPr>
        <w:t xml:space="preserve">Nesses encontros crescem os riscos relacionados à segurança, em especial à segurança da mulher, que muitas vezes é vítima de abusos físicos, psicológicos ou até mesmo sexuais durante o encontro.  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B0587">
        <w:rPr>
          <w:rFonts w:ascii="Times New Roman" w:hAnsi="Times New Roman" w:cs="Times New Roman"/>
          <w:sz w:val="23"/>
          <w:szCs w:val="23"/>
        </w:rPr>
        <w:t xml:space="preserve">Assim, objetiva-se com o presente projeto garantir que a mulher que se sente vulnerável e em risco, possa pedir ajuda, diminuindo os casos de violência em bares, restaurantes, casas de shows e similares, criando um mecanismo de proteção para que possam pedir ajuda. 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B0587">
        <w:rPr>
          <w:rFonts w:ascii="Times New Roman" w:hAnsi="Times New Roman" w:cs="Times New Roman"/>
          <w:sz w:val="23"/>
          <w:szCs w:val="23"/>
        </w:rPr>
        <w:t xml:space="preserve">Este projeto representa mais um passo no combate a todas as formas de violência contra a mulher, visto que muitas vezes, as vítimas de violência têm dificuldade em procurar ajuda ou apoio após um episódio de agressão física, sexual ou psicológica e quanto mais pessoas estiverem preparadas para acolhe-las mais se combaterá essas práticas e se responsabilizará os criminosos. 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B0587">
        <w:rPr>
          <w:rFonts w:ascii="Times New Roman" w:hAnsi="Times New Roman" w:cs="Times New Roman"/>
          <w:sz w:val="23"/>
          <w:szCs w:val="23"/>
        </w:rPr>
        <w:t xml:space="preserve">Esse instrumento já existe em outras cidades e a única obrigação do estabelecimento é garantir a segurança da mulher, pois a violência </w:t>
      </w:r>
      <w:bookmarkStart w:id="0" w:name="_GoBack"/>
      <w:bookmarkEnd w:id="0"/>
      <w:r w:rsidRPr="000B0587">
        <w:rPr>
          <w:rFonts w:ascii="Times New Roman" w:hAnsi="Times New Roman" w:cs="Times New Roman"/>
          <w:sz w:val="23"/>
          <w:szCs w:val="23"/>
        </w:rPr>
        <w:t xml:space="preserve">contra as mesmas é algo que precisa ser por todos combatida. 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B0587">
        <w:rPr>
          <w:rFonts w:ascii="Times New Roman" w:hAnsi="Times New Roman" w:cs="Times New Roman"/>
          <w:sz w:val="23"/>
          <w:szCs w:val="23"/>
        </w:rPr>
        <w:t xml:space="preserve">Desse modo, a propositura em questão visa estabelecer alguns mecanismos a mais na sociedade de forma oficializada para coibir atos de violência e abusos à mulher nestas situações, contando com o apoio destes estabelecimentos para compor mais um elo na rede de proteção e combate </w:t>
      </w:r>
      <w:proofErr w:type="spellStart"/>
      <w:r w:rsidRPr="000B0587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Pr="000B0587">
        <w:rPr>
          <w:rFonts w:ascii="Times New Roman" w:hAnsi="Times New Roman" w:cs="Times New Roman"/>
          <w:sz w:val="23"/>
          <w:szCs w:val="23"/>
        </w:rPr>
        <w:t xml:space="preserve"> violência à mulher, com informações, orientação e repressão aos agressores.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B0587">
        <w:rPr>
          <w:rFonts w:ascii="Times New Roman" w:hAnsi="Times New Roman" w:cs="Times New Roman"/>
          <w:sz w:val="23"/>
          <w:szCs w:val="23"/>
        </w:rPr>
        <w:t xml:space="preserve">Por todo o exposto, solicitamos aos nobres </w:t>
      </w:r>
      <w:r w:rsidRPr="000B0587">
        <w:rPr>
          <w:rFonts w:ascii="Times New Roman" w:hAnsi="Times New Roman" w:cs="Times New Roman"/>
          <w:i/>
          <w:sz w:val="23"/>
          <w:szCs w:val="23"/>
        </w:rPr>
        <w:t>edis,</w:t>
      </w:r>
      <w:r w:rsidRPr="000B0587">
        <w:rPr>
          <w:rFonts w:ascii="Times New Roman" w:hAnsi="Times New Roman" w:cs="Times New Roman"/>
          <w:sz w:val="23"/>
          <w:szCs w:val="23"/>
        </w:rPr>
        <w:t xml:space="preserve"> a aprovação do presente projeto, por ser de grande relevância para a sociedade.</w:t>
      </w:r>
    </w:p>
    <w:p w:rsidR="000B0587" w:rsidRPr="000B0587" w:rsidRDefault="000B0587" w:rsidP="000B0587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B0587">
        <w:rPr>
          <w:rFonts w:ascii="Times New Roman" w:hAnsi="Times New Roman" w:cs="Times New Roman"/>
          <w:iCs/>
          <w:sz w:val="23"/>
          <w:szCs w:val="23"/>
        </w:rPr>
        <w:t>Câmara Municipal de S</w:t>
      </w:r>
      <w:r>
        <w:rPr>
          <w:rFonts w:ascii="Times New Roman" w:hAnsi="Times New Roman" w:cs="Times New Roman"/>
          <w:iCs/>
          <w:sz w:val="23"/>
          <w:szCs w:val="23"/>
        </w:rPr>
        <w:t>orriso, Estado de Mato Grosso, em 1º de março d</w:t>
      </w:r>
      <w:r w:rsidRPr="000B0587">
        <w:rPr>
          <w:rFonts w:ascii="Times New Roman" w:hAnsi="Times New Roman" w:cs="Times New Roman"/>
          <w:iCs/>
          <w:sz w:val="23"/>
          <w:szCs w:val="23"/>
        </w:rPr>
        <w:t>e 2023.</w:t>
      </w: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ind w:firstLine="1418"/>
        <w:jc w:val="center"/>
        <w:rPr>
          <w:rFonts w:ascii="Times New Roman" w:hAnsi="Times New Roman" w:cs="Times New Roman"/>
          <w:iCs/>
          <w:sz w:val="23"/>
          <w:szCs w:val="23"/>
        </w:rPr>
      </w:pPr>
    </w:p>
    <w:p w:rsidR="000B0587" w:rsidRPr="000B0587" w:rsidRDefault="000B0587" w:rsidP="000B058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0B0587">
        <w:rPr>
          <w:rFonts w:ascii="Times New Roman" w:hAnsi="Times New Roman" w:cs="Times New Roman"/>
          <w:b/>
          <w:iCs/>
          <w:sz w:val="23"/>
          <w:szCs w:val="23"/>
        </w:rPr>
        <w:t>DAMIANI</w:t>
      </w:r>
    </w:p>
    <w:p w:rsidR="000B0587" w:rsidRPr="000B0587" w:rsidRDefault="000B0587" w:rsidP="000B058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0B0587">
        <w:rPr>
          <w:rFonts w:ascii="Times New Roman" w:hAnsi="Times New Roman" w:cs="Times New Roman"/>
          <w:b/>
          <w:iCs/>
          <w:sz w:val="23"/>
          <w:szCs w:val="23"/>
        </w:rPr>
        <w:t>Vereador - PSDB</w:t>
      </w:r>
    </w:p>
    <w:p w:rsidR="00AD5B98" w:rsidRPr="000B0587" w:rsidRDefault="00AD5B98" w:rsidP="000B05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AD5B98" w:rsidRPr="000B0587" w:rsidSect="000B0587">
      <w:type w:val="continuous"/>
      <w:pgSz w:w="11906" w:h="16838"/>
      <w:pgMar w:top="2694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B05"/>
    <w:multiLevelType w:val="hybridMultilevel"/>
    <w:tmpl w:val="B45A91C4"/>
    <w:lvl w:ilvl="0" w:tplc="E22A0DAA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7B38AC3E" w:tentative="1">
      <w:start w:val="1"/>
      <w:numFmt w:val="lowerLetter"/>
      <w:lvlText w:val="%2."/>
      <w:lvlJc w:val="left"/>
      <w:pPr>
        <w:ind w:left="3348" w:hanging="360"/>
      </w:pPr>
    </w:lvl>
    <w:lvl w:ilvl="2" w:tplc="6074C932" w:tentative="1">
      <w:start w:val="1"/>
      <w:numFmt w:val="lowerRoman"/>
      <w:lvlText w:val="%3."/>
      <w:lvlJc w:val="right"/>
      <w:pPr>
        <w:ind w:left="4068" w:hanging="180"/>
      </w:pPr>
    </w:lvl>
    <w:lvl w:ilvl="3" w:tplc="4152762A" w:tentative="1">
      <w:start w:val="1"/>
      <w:numFmt w:val="decimal"/>
      <w:lvlText w:val="%4."/>
      <w:lvlJc w:val="left"/>
      <w:pPr>
        <w:ind w:left="4788" w:hanging="360"/>
      </w:pPr>
    </w:lvl>
    <w:lvl w:ilvl="4" w:tplc="A41A0EE6" w:tentative="1">
      <w:start w:val="1"/>
      <w:numFmt w:val="lowerLetter"/>
      <w:lvlText w:val="%5."/>
      <w:lvlJc w:val="left"/>
      <w:pPr>
        <w:ind w:left="5508" w:hanging="360"/>
      </w:pPr>
    </w:lvl>
    <w:lvl w:ilvl="5" w:tplc="F8348E96" w:tentative="1">
      <w:start w:val="1"/>
      <w:numFmt w:val="lowerRoman"/>
      <w:lvlText w:val="%6."/>
      <w:lvlJc w:val="right"/>
      <w:pPr>
        <w:ind w:left="6228" w:hanging="180"/>
      </w:pPr>
    </w:lvl>
    <w:lvl w:ilvl="6" w:tplc="8D66021E" w:tentative="1">
      <w:start w:val="1"/>
      <w:numFmt w:val="decimal"/>
      <w:lvlText w:val="%7."/>
      <w:lvlJc w:val="left"/>
      <w:pPr>
        <w:ind w:left="6948" w:hanging="360"/>
      </w:pPr>
    </w:lvl>
    <w:lvl w:ilvl="7" w:tplc="A8CC3EAE" w:tentative="1">
      <w:start w:val="1"/>
      <w:numFmt w:val="lowerLetter"/>
      <w:lvlText w:val="%8."/>
      <w:lvlJc w:val="left"/>
      <w:pPr>
        <w:ind w:left="7668" w:hanging="360"/>
      </w:pPr>
    </w:lvl>
    <w:lvl w:ilvl="8" w:tplc="F2F0701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40D02"/>
    <w:multiLevelType w:val="hybridMultilevel"/>
    <w:tmpl w:val="6282823C"/>
    <w:lvl w:ilvl="0" w:tplc="E926E3B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8860F4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2948C2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A7E4EC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69057D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032886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CF8502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28435E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20409D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24B3D"/>
    <w:rsid w:val="000345B0"/>
    <w:rsid w:val="00040066"/>
    <w:rsid w:val="00042B22"/>
    <w:rsid w:val="0005079E"/>
    <w:rsid w:val="0007685D"/>
    <w:rsid w:val="000A4D66"/>
    <w:rsid w:val="000A51C0"/>
    <w:rsid w:val="000B0587"/>
    <w:rsid w:val="000D0243"/>
    <w:rsid w:val="000D1296"/>
    <w:rsid w:val="00105CDB"/>
    <w:rsid w:val="00131A13"/>
    <w:rsid w:val="001321D8"/>
    <w:rsid w:val="00152646"/>
    <w:rsid w:val="00171968"/>
    <w:rsid w:val="00187B7D"/>
    <w:rsid w:val="00196F74"/>
    <w:rsid w:val="001B7D64"/>
    <w:rsid w:val="00206259"/>
    <w:rsid w:val="00223233"/>
    <w:rsid w:val="00253FD0"/>
    <w:rsid w:val="00260207"/>
    <w:rsid w:val="00275037"/>
    <w:rsid w:val="00287746"/>
    <w:rsid w:val="002D4771"/>
    <w:rsid w:val="002D4988"/>
    <w:rsid w:val="002F17B9"/>
    <w:rsid w:val="00305712"/>
    <w:rsid w:val="0031457A"/>
    <w:rsid w:val="00320445"/>
    <w:rsid w:val="0034698A"/>
    <w:rsid w:val="00354C94"/>
    <w:rsid w:val="00357043"/>
    <w:rsid w:val="00387558"/>
    <w:rsid w:val="003A463D"/>
    <w:rsid w:val="003B26BF"/>
    <w:rsid w:val="003C0E1E"/>
    <w:rsid w:val="003C6497"/>
    <w:rsid w:val="003E6120"/>
    <w:rsid w:val="003F00F4"/>
    <w:rsid w:val="003F15A4"/>
    <w:rsid w:val="004119A4"/>
    <w:rsid w:val="004201B9"/>
    <w:rsid w:val="00454A77"/>
    <w:rsid w:val="004714DD"/>
    <w:rsid w:val="00483903"/>
    <w:rsid w:val="004C07A7"/>
    <w:rsid w:val="004E10FF"/>
    <w:rsid w:val="0054356A"/>
    <w:rsid w:val="005451AB"/>
    <w:rsid w:val="00581736"/>
    <w:rsid w:val="00584345"/>
    <w:rsid w:val="00590388"/>
    <w:rsid w:val="00593BE1"/>
    <w:rsid w:val="005E0340"/>
    <w:rsid w:val="005F5A8E"/>
    <w:rsid w:val="00604AD0"/>
    <w:rsid w:val="006354D2"/>
    <w:rsid w:val="00635F32"/>
    <w:rsid w:val="00640B6F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7802B1"/>
    <w:rsid w:val="007E741C"/>
    <w:rsid w:val="00801BAC"/>
    <w:rsid w:val="00802B08"/>
    <w:rsid w:val="0080361C"/>
    <w:rsid w:val="008416EC"/>
    <w:rsid w:val="0086478B"/>
    <w:rsid w:val="008809F5"/>
    <w:rsid w:val="008B60EC"/>
    <w:rsid w:val="008D2C1D"/>
    <w:rsid w:val="008D4186"/>
    <w:rsid w:val="00926881"/>
    <w:rsid w:val="00930F5A"/>
    <w:rsid w:val="00951E0E"/>
    <w:rsid w:val="00960C3F"/>
    <w:rsid w:val="00992B6A"/>
    <w:rsid w:val="009A184A"/>
    <w:rsid w:val="009B365E"/>
    <w:rsid w:val="009B6BEF"/>
    <w:rsid w:val="009C5905"/>
    <w:rsid w:val="009E447D"/>
    <w:rsid w:val="009F1A61"/>
    <w:rsid w:val="00A010B9"/>
    <w:rsid w:val="00A12CFC"/>
    <w:rsid w:val="00A21E6F"/>
    <w:rsid w:val="00A45C47"/>
    <w:rsid w:val="00AA5D6F"/>
    <w:rsid w:val="00AD5B98"/>
    <w:rsid w:val="00AF5C43"/>
    <w:rsid w:val="00B1752C"/>
    <w:rsid w:val="00B20676"/>
    <w:rsid w:val="00B54BD5"/>
    <w:rsid w:val="00B63930"/>
    <w:rsid w:val="00B65D92"/>
    <w:rsid w:val="00B81301"/>
    <w:rsid w:val="00B85CC5"/>
    <w:rsid w:val="00B913BC"/>
    <w:rsid w:val="00B94A44"/>
    <w:rsid w:val="00BB4397"/>
    <w:rsid w:val="00BC7ACC"/>
    <w:rsid w:val="00BD2C2D"/>
    <w:rsid w:val="00BD35DB"/>
    <w:rsid w:val="00C11AAB"/>
    <w:rsid w:val="00C43ABE"/>
    <w:rsid w:val="00C43B56"/>
    <w:rsid w:val="00C73FBC"/>
    <w:rsid w:val="00C81516"/>
    <w:rsid w:val="00C85D37"/>
    <w:rsid w:val="00C977C2"/>
    <w:rsid w:val="00CB1C5F"/>
    <w:rsid w:val="00CB6E5A"/>
    <w:rsid w:val="00CB71E9"/>
    <w:rsid w:val="00CD1A8D"/>
    <w:rsid w:val="00CF467D"/>
    <w:rsid w:val="00D52464"/>
    <w:rsid w:val="00D575E1"/>
    <w:rsid w:val="00D64008"/>
    <w:rsid w:val="00D8615C"/>
    <w:rsid w:val="00D87D1C"/>
    <w:rsid w:val="00DB46FE"/>
    <w:rsid w:val="00DC6457"/>
    <w:rsid w:val="00E159D1"/>
    <w:rsid w:val="00ED1903"/>
    <w:rsid w:val="00ED1FE6"/>
    <w:rsid w:val="00EE16DD"/>
    <w:rsid w:val="00EE1B4A"/>
    <w:rsid w:val="00F01D5A"/>
    <w:rsid w:val="00F26BE1"/>
    <w:rsid w:val="00F57EE3"/>
    <w:rsid w:val="00F6293A"/>
    <w:rsid w:val="00F71643"/>
    <w:rsid w:val="00FB71E7"/>
    <w:rsid w:val="00FE3DD4"/>
    <w:rsid w:val="00FE7BBD"/>
    <w:rsid w:val="00FE7BDC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6B28"/>
  <w15:docId w15:val="{9131AFCB-AD0B-42F6-AD93-8A5A5AE1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58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32C1-1422-466A-BB63-5B8E7F26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21</cp:revision>
  <cp:lastPrinted>2023-02-28T15:36:00Z</cp:lastPrinted>
  <dcterms:created xsi:type="dcterms:W3CDTF">2023-02-28T14:51:00Z</dcterms:created>
  <dcterms:modified xsi:type="dcterms:W3CDTF">2023-03-02T10:58:00Z</dcterms:modified>
</cp:coreProperties>
</file>