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AF9" w:rsidRDefault="00977AF9" w:rsidP="00977AF9">
      <w:pPr>
        <w:spacing w:after="0" w:line="240" w:lineRule="auto"/>
        <w:ind w:firstLine="3402"/>
        <w:rPr>
          <w:b/>
          <w:sz w:val="23"/>
          <w:szCs w:val="23"/>
        </w:rPr>
      </w:pPr>
      <w:r>
        <w:rPr>
          <w:b/>
          <w:sz w:val="23"/>
          <w:szCs w:val="23"/>
        </w:rPr>
        <w:t>REQUERIMENTO N° 53/2023</w:t>
      </w:r>
    </w:p>
    <w:p w:rsidR="00977AF9" w:rsidRDefault="00977AF9" w:rsidP="00977AF9">
      <w:pPr>
        <w:spacing w:after="0" w:line="240" w:lineRule="auto"/>
        <w:rPr>
          <w:b/>
          <w:sz w:val="23"/>
          <w:szCs w:val="23"/>
        </w:rPr>
      </w:pPr>
    </w:p>
    <w:p w:rsidR="00977AF9" w:rsidRDefault="00977AF9" w:rsidP="00977AF9">
      <w:pPr>
        <w:spacing w:after="0" w:line="240" w:lineRule="auto"/>
        <w:rPr>
          <w:b/>
          <w:sz w:val="23"/>
          <w:szCs w:val="23"/>
        </w:rPr>
      </w:pPr>
    </w:p>
    <w:p w:rsidR="00977AF9" w:rsidRDefault="00977AF9" w:rsidP="00977AF9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977AF9" w:rsidRDefault="00977AF9" w:rsidP="00977AF9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977AF9" w:rsidRDefault="00977AF9" w:rsidP="00977AF9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DAMIANI – PSDB, </w:t>
      </w:r>
      <w:r>
        <w:rPr>
          <w:sz w:val="23"/>
          <w:szCs w:val="23"/>
        </w:rPr>
        <w:t xml:space="preserve">vereador com assento nesta Casa, em conformidade com os Artigos 118 a 121, do Regimento Interno, requer à Mesa, que este expediente seja encaminhado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Secretaria de Saúde do Estado de Mato Grosso e ao Governador do Estado de Mato Grosso, nas pessoas dos seus representantes legais, requerendo</w:t>
      </w:r>
      <w:r>
        <w:rPr>
          <w:b/>
          <w:sz w:val="23"/>
          <w:szCs w:val="23"/>
        </w:rPr>
        <w:t xml:space="preserve"> a realização de cirurgias de reconstrução mamária para as pacientes </w:t>
      </w:r>
      <w:proofErr w:type="spellStart"/>
      <w:r>
        <w:rPr>
          <w:b/>
          <w:sz w:val="23"/>
          <w:szCs w:val="23"/>
        </w:rPr>
        <w:t>mastectomizadas</w:t>
      </w:r>
      <w:proofErr w:type="spellEnd"/>
      <w:r>
        <w:rPr>
          <w:b/>
          <w:sz w:val="23"/>
          <w:szCs w:val="23"/>
        </w:rPr>
        <w:t xml:space="preserve"> em decorrência de câncer de mama. </w:t>
      </w:r>
    </w:p>
    <w:p w:rsidR="00977AF9" w:rsidRDefault="00977AF9" w:rsidP="00977AF9">
      <w:pPr>
        <w:spacing w:after="0" w:line="240" w:lineRule="auto"/>
        <w:jc w:val="center"/>
        <w:rPr>
          <w:b/>
          <w:sz w:val="23"/>
          <w:szCs w:val="23"/>
        </w:rPr>
      </w:pPr>
    </w:p>
    <w:p w:rsidR="00977AF9" w:rsidRDefault="00977AF9" w:rsidP="00977AF9">
      <w:pPr>
        <w:spacing w:after="0" w:line="240" w:lineRule="auto"/>
        <w:jc w:val="center"/>
        <w:rPr>
          <w:b/>
          <w:sz w:val="23"/>
          <w:szCs w:val="23"/>
        </w:rPr>
      </w:pPr>
    </w:p>
    <w:p w:rsidR="00977AF9" w:rsidRDefault="00977AF9" w:rsidP="00977AF9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:rsidR="00977AF9" w:rsidRDefault="00977AF9" w:rsidP="00977AF9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977AF9" w:rsidRDefault="00977AF9" w:rsidP="00977AF9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Considerando que a atenção à saúde é direito de todo o cidadão e um dever do Estado, sendo plenamente assegurada pela Constituição Federal de 1988, elevado à categoria dos direitos fundamentais, por estar interligado ao direito à vida e à existência digna; </w:t>
      </w:r>
    </w:p>
    <w:p w:rsidR="00977AF9" w:rsidRDefault="00977AF9" w:rsidP="00977AF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77AF9" w:rsidRDefault="00977AF9" w:rsidP="00977AF9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o câncer de mama é a patologia maligna mais incidente nas mulheres. Estimou-se 66 mil novos casos de câncer de mama em 2020;</w:t>
      </w:r>
    </w:p>
    <w:p w:rsidR="00977AF9" w:rsidRDefault="00977AF9" w:rsidP="00977AF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77AF9" w:rsidRDefault="00977AF9" w:rsidP="00977AF9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a Lei Federal 9.797/99 garante às mulheres que sofrerem mutilação total ou parcial de mama, decorrente de tratamento de câncer, o direito à cirurgia plástica reconstrutiva no Sistema Único de Saúde (SUS);</w:t>
      </w:r>
    </w:p>
    <w:p w:rsidR="00977AF9" w:rsidRDefault="00977AF9" w:rsidP="00977AF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77AF9" w:rsidRDefault="00977AF9" w:rsidP="00977AF9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todas as mulheres que passam por cirurgia de câncer de mama são candidatas para reconstrução mamária, uma vez que o tratamento leva algum grau de mutilação, podendo causar prejuízos psicossociais;</w:t>
      </w:r>
    </w:p>
    <w:p w:rsidR="00977AF9" w:rsidRDefault="00977AF9" w:rsidP="00977AF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77AF9" w:rsidRDefault="00977AF9" w:rsidP="00977AF9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Considerando que há dezenas de pacientes </w:t>
      </w:r>
      <w:proofErr w:type="spellStart"/>
      <w:r>
        <w:rPr>
          <w:sz w:val="23"/>
          <w:szCs w:val="23"/>
        </w:rPr>
        <w:t>mastectomizadas</w:t>
      </w:r>
      <w:proofErr w:type="spellEnd"/>
      <w:r>
        <w:rPr>
          <w:sz w:val="23"/>
          <w:szCs w:val="23"/>
        </w:rPr>
        <w:t xml:space="preserve"> em decorrência de câncer de mama que necessitam de cirurgia de reconstrução mamárias e as políticas públicas tem papel fundamental no acesso ao direito à reconstrução da mama;</w:t>
      </w:r>
    </w:p>
    <w:p w:rsidR="00977AF9" w:rsidRDefault="00977AF9" w:rsidP="00977AF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77AF9" w:rsidRDefault="00977AF9" w:rsidP="00977AF9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as mamas fazem parte do corpo feminino e estão relacionadas à sua compreensão de autoimagem, sendo uma identificação da sexualidade importante para as mulheres, além de ter função biológica na amamentação;</w:t>
      </w:r>
    </w:p>
    <w:p w:rsidR="00977AF9" w:rsidRDefault="00977AF9" w:rsidP="00977AF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77AF9" w:rsidRDefault="00977AF9" w:rsidP="00977AF9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a reconstrução mamária é um procedimento importante para a mulher se recuperar emocionalmente e esse procedimento é importante porque traz para ela uma situação emocional melhor com a recuperação da autoestima, razão porque, faz-se necessária o presente requerimento.</w:t>
      </w:r>
    </w:p>
    <w:p w:rsidR="00977AF9" w:rsidRDefault="00977AF9" w:rsidP="00977AF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977AF9" w:rsidRDefault="00977AF9" w:rsidP="00977AF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977AF9" w:rsidRDefault="00977AF9" w:rsidP="00977AF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Câmara Municipal de Sorriso, Estado de Mato Grosso, em 01 de março de 2023.</w:t>
      </w:r>
    </w:p>
    <w:p w:rsidR="00977AF9" w:rsidRDefault="00977AF9" w:rsidP="00977AF9">
      <w:pPr>
        <w:spacing w:after="0" w:line="240" w:lineRule="auto"/>
        <w:jc w:val="center"/>
        <w:rPr>
          <w:rFonts w:eastAsia="Times New Roman"/>
          <w:sz w:val="23"/>
          <w:szCs w:val="23"/>
          <w:lang w:eastAsia="pt-BR"/>
        </w:rPr>
      </w:pPr>
    </w:p>
    <w:p w:rsidR="00977AF9" w:rsidRDefault="00977AF9" w:rsidP="00977AF9">
      <w:pPr>
        <w:spacing w:after="0" w:line="240" w:lineRule="auto"/>
        <w:jc w:val="center"/>
        <w:rPr>
          <w:rFonts w:eastAsia="Times New Roman"/>
          <w:sz w:val="23"/>
          <w:szCs w:val="23"/>
          <w:lang w:eastAsia="pt-BR"/>
        </w:rPr>
      </w:pPr>
    </w:p>
    <w:p w:rsidR="00977AF9" w:rsidRDefault="00977AF9" w:rsidP="00977AF9">
      <w:pPr>
        <w:spacing w:after="0" w:line="240" w:lineRule="auto"/>
        <w:jc w:val="center"/>
        <w:rPr>
          <w:rFonts w:eastAsia="Times New Roman"/>
          <w:sz w:val="23"/>
          <w:szCs w:val="23"/>
          <w:lang w:eastAsia="pt-BR"/>
        </w:rPr>
      </w:pPr>
    </w:p>
    <w:p w:rsidR="00977AF9" w:rsidRDefault="00977AF9" w:rsidP="00977AF9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eastAsia="Times New Roman"/>
          <w:b/>
          <w:sz w:val="23"/>
          <w:szCs w:val="23"/>
          <w:lang w:eastAsia="pt-BR"/>
        </w:rPr>
      </w:pPr>
      <w:r>
        <w:rPr>
          <w:rFonts w:eastAsia="Times New Roman"/>
          <w:b/>
          <w:sz w:val="23"/>
          <w:szCs w:val="23"/>
          <w:lang w:eastAsia="pt-BR"/>
        </w:rPr>
        <w:t>DAMIANI</w:t>
      </w:r>
    </w:p>
    <w:p w:rsidR="002C4773" w:rsidRPr="00977AF9" w:rsidRDefault="00977AF9" w:rsidP="00977AF9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3"/>
          <w:szCs w:val="23"/>
          <w:lang w:eastAsia="pt-BR"/>
        </w:rPr>
      </w:pPr>
      <w:r>
        <w:rPr>
          <w:rFonts w:eastAsia="Times New Roman"/>
          <w:b/>
          <w:sz w:val="23"/>
          <w:szCs w:val="23"/>
          <w:lang w:eastAsia="pt-BR"/>
        </w:rPr>
        <w:t>Vereador PSDB</w:t>
      </w:r>
      <w:bookmarkStart w:id="0" w:name="_GoBack"/>
      <w:bookmarkEnd w:id="0"/>
    </w:p>
    <w:sectPr w:rsidR="002C4773" w:rsidRPr="00977AF9" w:rsidSect="00C00334">
      <w:pgSz w:w="11906" w:h="16838"/>
      <w:pgMar w:top="2836" w:right="1274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3299D"/>
    <w:rsid w:val="000B205B"/>
    <w:rsid w:val="00110DC6"/>
    <w:rsid w:val="00207DC3"/>
    <w:rsid w:val="00264A46"/>
    <w:rsid w:val="002745E3"/>
    <w:rsid w:val="002822A0"/>
    <w:rsid w:val="002C4773"/>
    <w:rsid w:val="00382387"/>
    <w:rsid w:val="003C1A66"/>
    <w:rsid w:val="00452659"/>
    <w:rsid w:val="00492905"/>
    <w:rsid w:val="004D0440"/>
    <w:rsid w:val="00506DC3"/>
    <w:rsid w:val="005175B3"/>
    <w:rsid w:val="005378C2"/>
    <w:rsid w:val="00567C0F"/>
    <w:rsid w:val="005F2186"/>
    <w:rsid w:val="005F4CF5"/>
    <w:rsid w:val="006828E9"/>
    <w:rsid w:val="00716B35"/>
    <w:rsid w:val="008074D2"/>
    <w:rsid w:val="008A3EE0"/>
    <w:rsid w:val="00951124"/>
    <w:rsid w:val="00977AF9"/>
    <w:rsid w:val="009A0282"/>
    <w:rsid w:val="009E05EC"/>
    <w:rsid w:val="009E246A"/>
    <w:rsid w:val="00A21A0E"/>
    <w:rsid w:val="00A24D5E"/>
    <w:rsid w:val="00A458D7"/>
    <w:rsid w:val="00BB7A6A"/>
    <w:rsid w:val="00C00334"/>
    <w:rsid w:val="00C153EC"/>
    <w:rsid w:val="00CC1E54"/>
    <w:rsid w:val="00CF0D48"/>
    <w:rsid w:val="00D133F8"/>
    <w:rsid w:val="00D21C78"/>
    <w:rsid w:val="00DC1E02"/>
    <w:rsid w:val="00DE08CB"/>
    <w:rsid w:val="00E562EC"/>
    <w:rsid w:val="00F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D611"/>
  <w15:docId w15:val="{742756EB-C52F-4427-A103-A6BA15D2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5</cp:revision>
  <cp:lastPrinted>2018-08-29T13:09:00Z</cp:lastPrinted>
  <dcterms:created xsi:type="dcterms:W3CDTF">2023-02-09T13:57:00Z</dcterms:created>
  <dcterms:modified xsi:type="dcterms:W3CDTF">2023-03-07T14:18:00Z</dcterms:modified>
</cp:coreProperties>
</file>