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12" w:rsidRDefault="00565712" w:rsidP="0056571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200/2023</w:t>
      </w:r>
    </w:p>
    <w:p w:rsidR="00565712" w:rsidRDefault="00565712" w:rsidP="00565712">
      <w:pPr>
        <w:spacing w:after="0" w:line="240" w:lineRule="auto"/>
        <w:ind w:left="3402"/>
        <w:rPr>
          <w:b/>
          <w:sz w:val="22"/>
        </w:rPr>
      </w:pPr>
    </w:p>
    <w:p w:rsidR="00565712" w:rsidRDefault="00565712" w:rsidP="0056571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REVITALIZAÇÃO E AMPLIAÇÃO DA FARMÁCIA CENTRAL, NO MUNICÍPIO DE SORRISO-MT.</w:t>
      </w:r>
    </w:p>
    <w:p w:rsidR="00565712" w:rsidRDefault="00565712" w:rsidP="00565712">
      <w:pPr>
        <w:spacing w:after="0" w:line="240" w:lineRule="auto"/>
        <w:ind w:left="3402"/>
        <w:jc w:val="both"/>
        <w:rPr>
          <w:b/>
          <w:sz w:val="22"/>
        </w:rPr>
      </w:pPr>
    </w:p>
    <w:p w:rsidR="00565712" w:rsidRDefault="00565712" w:rsidP="0056571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AMBROSINI- REPUBLICANOS, WANDERLEY PAULO – PROGRESSISTA, DIOGO KRIGUER-PSBD,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Obras e Serviços Públicos</w:t>
      </w:r>
      <w:r>
        <w:rPr>
          <w:b/>
          <w:sz w:val="22"/>
        </w:rPr>
        <w:t xml:space="preserve"> versando sobre a necessidade de revitalização e ampliação da Farmácia Central, no Município de Sorriso-MT.</w:t>
      </w:r>
    </w:p>
    <w:p w:rsidR="00565712" w:rsidRDefault="00565712" w:rsidP="00565712">
      <w:pPr>
        <w:spacing w:after="0" w:line="240" w:lineRule="auto"/>
        <w:jc w:val="center"/>
        <w:rPr>
          <w:b/>
          <w:sz w:val="22"/>
        </w:rPr>
      </w:pPr>
    </w:p>
    <w:p w:rsidR="00565712" w:rsidRDefault="00565712" w:rsidP="0056571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65712" w:rsidRDefault="00565712" w:rsidP="00565712">
      <w:pPr>
        <w:spacing w:after="0" w:line="240" w:lineRule="auto"/>
        <w:jc w:val="center"/>
        <w:rPr>
          <w:b/>
          <w:sz w:val="22"/>
        </w:rPr>
      </w:pPr>
    </w:p>
    <w:p w:rsidR="00565712" w:rsidRDefault="00565712" w:rsidP="00565712">
      <w:pPr>
        <w:spacing w:after="0" w:line="240" w:lineRule="auto"/>
        <w:jc w:val="center"/>
        <w:rPr>
          <w:b/>
          <w:sz w:val="22"/>
        </w:rPr>
      </w:pPr>
    </w:p>
    <w:p w:rsidR="00565712" w:rsidRDefault="00565712" w:rsidP="00565712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Municipal, garantindo comodidade aos pacientes que necessitam do Sistema único de Saúde – SUS;</w:t>
      </w:r>
    </w:p>
    <w:p w:rsidR="00565712" w:rsidRDefault="00565712" w:rsidP="00565712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65712" w:rsidRDefault="00565712" w:rsidP="0056571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Farmácia Central possui uma demanda grande de pacientes que necessitam da medicação oferecida pelo Município, a revitalização da referida farmácia visa melhorar a estrutura para atendimento;</w:t>
      </w:r>
    </w:p>
    <w:p w:rsidR="00565712" w:rsidRDefault="00565712" w:rsidP="0056571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65712" w:rsidRDefault="00565712" w:rsidP="00565712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>
        <w:rPr>
          <w:color w:val="000000" w:themeColor="text1"/>
          <w:sz w:val="22"/>
        </w:rPr>
        <w:t>Considerando que a ampliação da farmácia busca oferecer maior espaço aos pacientes e colaboradores na distribuição dos medicamentos, haja visto que, o local de armazenamento é pequeno não atendendo a sua finalidade;</w:t>
      </w:r>
    </w:p>
    <w:p w:rsidR="00565712" w:rsidRDefault="00565712" w:rsidP="00565712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565712" w:rsidRDefault="00565712" w:rsidP="00565712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565712" w:rsidRDefault="00565712" w:rsidP="00565712">
      <w:pPr>
        <w:spacing w:after="0" w:line="240" w:lineRule="auto"/>
        <w:ind w:firstLine="1418"/>
        <w:jc w:val="both"/>
        <w:rPr>
          <w:sz w:val="22"/>
        </w:rPr>
      </w:pPr>
    </w:p>
    <w:p w:rsidR="00565712" w:rsidRDefault="00565712" w:rsidP="00565712">
      <w:pPr>
        <w:spacing w:after="0" w:line="240" w:lineRule="auto"/>
        <w:ind w:firstLine="1418"/>
        <w:jc w:val="both"/>
        <w:rPr>
          <w:sz w:val="22"/>
        </w:rPr>
      </w:pPr>
    </w:p>
    <w:p w:rsidR="00565712" w:rsidRDefault="00565712" w:rsidP="0056571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março de 2023.</w:t>
      </w:r>
    </w:p>
    <w:p w:rsidR="00565712" w:rsidRDefault="00565712" w:rsidP="00565712">
      <w:pPr>
        <w:spacing w:after="0" w:line="240" w:lineRule="auto"/>
        <w:jc w:val="both"/>
        <w:rPr>
          <w:sz w:val="22"/>
        </w:rPr>
      </w:pPr>
    </w:p>
    <w:p w:rsidR="00565712" w:rsidRDefault="00565712" w:rsidP="00565712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565712" w:rsidRDefault="00565712" w:rsidP="0056571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565712" w:rsidRDefault="00565712" w:rsidP="00565712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565712" w:rsidRDefault="00565712" w:rsidP="00565712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565712" w:rsidRDefault="00565712" w:rsidP="00565712">
      <w:pPr>
        <w:spacing w:after="0" w:line="240" w:lineRule="auto"/>
        <w:rPr>
          <w:b/>
          <w:bCs/>
          <w:sz w:val="22"/>
        </w:rPr>
      </w:pPr>
    </w:p>
    <w:p w:rsidR="00565712" w:rsidRDefault="00565712" w:rsidP="00565712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592"/>
        <w:gridCol w:w="2833"/>
      </w:tblGrid>
      <w:tr w:rsidR="00565712" w:rsidTr="00565712">
        <w:trPr>
          <w:trHeight w:val="1044"/>
        </w:trPr>
        <w:tc>
          <w:tcPr>
            <w:tcW w:w="3212" w:type="dxa"/>
          </w:tcPr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92" w:type="dxa"/>
            <w:hideMark/>
          </w:tcPr>
          <w:p w:rsidR="00565712" w:rsidRDefault="0056571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565712" w:rsidRDefault="0056571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PROGRESSISTAS</w:t>
            </w:r>
          </w:p>
        </w:tc>
        <w:tc>
          <w:tcPr>
            <w:tcW w:w="2833" w:type="dxa"/>
            <w:hideMark/>
          </w:tcPr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65712" w:rsidTr="00565712">
        <w:trPr>
          <w:trHeight w:val="1146"/>
        </w:trPr>
        <w:tc>
          <w:tcPr>
            <w:tcW w:w="3212" w:type="dxa"/>
          </w:tcPr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565712" w:rsidRDefault="0056571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592" w:type="dxa"/>
            <w:hideMark/>
          </w:tcPr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3" w:type="dxa"/>
            <w:hideMark/>
          </w:tcPr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236"/>
        <w:gridCol w:w="241"/>
        <w:gridCol w:w="4787"/>
      </w:tblGrid>
      <w:tr w:rsidR="00565712" w:rsidTr="00565712">
        <w:tc>
          <w:tcPr>
            <w:tcW w:w="4795" w:type="dxa"/>
            <w:hideMark/>
          </w:tcPr>
          <w:p w:rsidR="00565712" w:rsidRDefault="0056571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565712" w:rsidRDefault="0056571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6" w:type="dxa"/>
          </w:tcPr>
          <w:p w:rsidR="00565712" w:rsidRDefault="005657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" w:type="dxa"/>
          </w:tcPr>
          <w:p w:rsidR="00565712" w:rsidRDefault="005657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</w:tcPr>
          <w:p w:rsidR="00565712" w:rsidRDefault="005657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- PSB</w:t>
            </w:r>
          </w:p>
          <w:p w:rsidR="00565712" w:rsidRDefault="0056571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65712" w:rsidRDefault="00565712" w:rsidP="00565712">
      <w:pPr>
        <w:spacing w:after="0" w:line="240" w:lineRule="auto"/>
        <w:ind w:firstLine="1418"/>
        <w:jc w:val="both"/>
        <w:rPr>
          <w:sz w:val="22"/>
        </w:rPr>
      </w:pPr>
    </w:p>
    <w:p w:rsidR="006A4D09" w:rsidRPr="00565712" w:rsidRDefault="006A4D09" w:rsidP="00565712">
      <w:bookmarkStart w:id="0" w:name="_GoBack"/>
      <w:bookmarkEnd w:id="0"/>
    </w:p>
    <w:sectPr w:rsidR="006A4D09" w:rsidRPr="00565712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1427"/>
    <w:rsid w:val="000C20F4"/>
    <w:rsid w:val="000C58FD"/>
    <w:rsid w:val="000F2FE3"/>
    <w:rsid w:val="000F76D4"/>
    <w:rsid w:val="00137F14"/>
    <w:rsid w:val="00143E3A"/>
    <w:rsid w:val="00150875"/>
    <w:rsid w:val="0017154A"/>
    <w:rsid w:val="0019563D"/>
    <w:rsid w:val="001C5AF4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83B6B"/>
    <w:rsid w:val="003A48F2"/>
    <w:rsid w:val="00403CBB"/>
    <w:rsid w:val="00493BB7"/>
    <w:rsid w:val="004A127D"/>
    <w:rsid w:val="004D47B9"/>
    <w:rsid w:val="004E3E10"/>
    <w:rsid w:val="00500128"/>
    <w:rsid w:val="0054473D"/>
    <w:rsid w:val="00546D09"/>
    <w:rsid w:val="00565712"/>
    <w:rsid w:val="005A1D65"/>
    <w:rsid w:val="005B2D68"/>
    <w:rsid w:val="005B3B18"/>
    <w:rsid w:val="005D4F10"/>
    <w:rsid w:val="005E749D"/>
    <w:rsid w:val="005F13D0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9520A7"/>
    <w:rsid w:val="00A0128C"/>
    <w:rsid w:val="00A0281D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A5FC7"/>
    <w:rsid w:val="00C23080"/>
    <w:rsid w:val="00C25CAA"/>
    <w:rsid w:val="00C32EEC"/>
    <w:rsid w:val="00C41972"/>
    <w:rsid w:val="00C95470"/>
    <w:rsid w:val="00C95A34"/>
    <w:rsid w:val="00CA3989"/>
    <w:rsid w:val="00CD02FD"/>
    <w:rsid w:val="00CE50FB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84E3D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34</cp:revision>
  <cp:lastPrinted>2023-03-14T11:37:00Z</cp:lastPrinted>
  <dcterms:created xsi:type="dcterms:W3CDTF">2023-01-31T11:34:00Z</dcterms:created>
  <dcterms:modified xsi:type="dcterms:W3CDTF">2023-03-31T11:44:00Z</dcterms:modified>
</cp:coreProperties>
</file>