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C585B" w:rsidP="00DC585B" w14:paraId="1D747F82" w14:textId="5FA86A4E">
      <w:pPr>
        <w:tabs>
          <w:tab w:val="left" w:pos="944"/>
          <w:tab w:val="left" w:pos="2340"/>
        </w:tabs>
        <w:ind w:left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REQUERIMENTO Nº /2023</w:t>
      </w:r>
    </w:p>
    <w:p w:rsidR="00DC585B" w:rsidP="00DC585B" w14:paraId="3A2FACDC" w14:textId="2FAA137C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34078" w:rsidP="00DC585B" w14:paraId="2ABA4448" w14:textId="46DA358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34078" w:rsidP="00DC585B" w14:paraId="3C445ECD" w14:textId="77777777">
      <w:pPr>
        <w:tabs>
          <w:tab w:val="left" w:pos="944"/>
          <w:tab w:val="left" w:pos="2700"/>
        </w:tabs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3D8A" w:rsidP="00DC585B" w14:paraId="38D76B36" w14:textId="7777777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C585B" w:rsidP="00DC585B" w14:paraId="52073C01" w14:textId="77D1E6FD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JANE DELALIBERA - PL,</w:t>
      </w:r>
      <w:r w:rsidR="00D83D8A">
        <w:rPr>
          <w:rFonts w:ascii="Times New Roman" w:hAnsi="Times New Roman" w:cs="Times New Roman"/>
          <w:color w:val="000000"/>
          <w:sz w:val="22"/>
          <w:szCs w:val="22"/>
        </w:rPr>
        <w:t xml:space="preserve"> Vereadora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com assento nesta Casa, com fulcro nos Artigos 118 e 121 do Regimento Interno</w:t>
      </w:r>
      <w:r w:rsidR="00D83D8A">
        <w:rPr>
          <w:rFonts w:ascii="Times New Roman" w:hAnsi="Times New Roman" w:cs="Times New Roman"/>
          <w:color w:val="000000"/>
          <w:sz w:val="22"/>
          <w:szCs w:val="22"/>
        </w:rPr>
        <w:t xml:space="preserve"> da Câmara Municipal de Sorriso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83D8A" w:rsidR="00D83D8A">
        <w:rPr>
          <w:rFonts w:ascii="Times New Roman" w:hAnsi="Times New Roman" w:cs="Times New Roman"/>
          <w:color w:val="000000"/>
          <w:sz w:val="22"/>
          <w:szCs w:val="22"/>
        </w:rPr>
        <w:t>no cumprimento do dever, requer à Mesa</w:t>
      </w:r>
      <w:r w:rsidR="00D83D8A">
        <w:rPr>
          <w:rFonts w:ascii="Times New Roman" w:hAnsi="Times New Roman" w:cs="Times New Roman"/>
          <w:color w:val="000000"/>
          <w:sz w:val="22"/>
          <w:szCs w:val="22"/>
        </w:rPr>
        <w:t xml:space="preserve"> Diretora</w:t>
      </w:r>
      <w:r w:rsidRPr="00D83D8A" w:rsidR="00D83D8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83D8A" w:rsidR="00D83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convocação </w:t>
      </w:r>
      <w:r w:rsidR="00D83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da Sra. Jucelia Ferro, Secretária Municipal de Assistência Social, para apresentação d</w:t>
      </w:r>
      <w:r w:rsidR="00557769">
        <w:rPr>
          <w:rFonts w:ascii="Times New Roman" w:hAnsi="Times New Roman" w:cs="Times New Roman"/>
          <w:b/>
          <w:bCs/>
          <w:color w:val="000000"/>
          <w:sz w:val="22"/>
          <w:szCs w:val="22"/>
        </w:rPr>
        <w:t>o</w:t>
      </w:r>
      <w:r w:rsidR="00D83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diagnóstico da</w:t>
      </w:r>
      <w:r w:rsidR="0055776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situação da</w:t>
      </w:r>
      <w:r w:rsidR="00D83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pessoa idosa </w:t>
      </w:r>
      <w:r w:rsidR="00E34078">
        <w:rPr>
          <w:rFonts w:ascii="Times New Roman" w:hAnsi="Times New Roman" w:cs="Times New Roman"/>
          <w:b/>
          <w:bCs/>
          <w:sz w:val="22"/>
          <w:szCs w:val="22"/>
        </w:rPr>
        <w:t>e o índice de qualidade de vida da pessoa idosa no município de Sorriso</w:t>
      </w:r>
      <w:r w:rsidR="00D83D8A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</w:p>
    <w:p w:rsidR="00D27606" w:rsidP="00DC585B" w14:paraId="1F6706FA" w14:textId="319577E9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3D8A" w:rsidP="00DC585B" w14:paraId="4E25FFA2" w14:textId="77777777">
      <w:pPr>
        <w:tabs>
          <w:tab w:val="left" w:pos="944"/>
          <w:tab w:val="left" w:pos="2700"/>
        </w:tabs>
        <w:ind w:firstLine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DC585B" w14:paraId="5324D85A" w14:textId="4E8376F1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</w:t>
      </w:r>
    </w:p>
    <w:p w:rsidR="00D27606" w:rsidP="00DC585B" w14:paraId="2476D864" w14:textId="22CCC97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83D8A" w:rsidP="00DC585B" w14:paraId="25598504" w14:textId="77777777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83D8A" w:rsidRPr="00D83D8A" w:rsidP="00D83D8A" w14:paraId="2C626B8F" w14:textId="34D0D149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 w:rsidRPr="00D56F26">
        <w:rPr>
          <w:rFonts w:ascii="Times New Roman" w:hAnsi="Times New Roman" w:cs="Times New Roman"/>
          <w:sz w:val="22"/>
          <w:szCs w:val="22"/>
        </w:rPr>
        <w:t xml:space="preserve">Considerando que os pedidos de informações são instrumentos dispostos ao exercício da atividade parlamentar no exame, aferição, averiguação e investigação das atividades desenvolvidas pelos Poderes Públicos, em especial o Poder Executivo, na compreensão da </w:t>
      </w:r>
      <w:r w:rsidRPr="00D56F26">
        <w:rPr>
          <w:rFonts w:ascii="Times New Roman" w:hAnsi="Times New Roman" w:cs="Times New Roman"/>
          <w:b/>
          <w:bCs/>
          <w:i/>
          <w:iCs/>
          <w:sz w:val="22"/>
          <w:szCs w:val="22"/>
        </w:rPr>
        <w:t>função fiscalizadora da Câmara</w:t>
      </w:r>
      <w:r w:rsidRPr="00D56F26">
        <w:rPr>
          <w:rFonts w:ascii="Times New Roman" w:hAnsi="Times New Roman" w:cs="Times New Roman"/>
          <w:sz w:val="22"/>
          <w:szCs w:val="22"/>
        </w:rPr>
        <w:t xml:space="preserve">, observando com vigília se as ações e atividades da Administração Pública se fazem conforme os princípios régios expressos pela </w:t>
      </w:r>
      <w:r>
        <w:rPr>
          <w:rFonts w:ascii="Times New Roman" w:hAnsi="Times New Roman" w:cs="Times New Roman"/>
          <w:sz w:val="22"/>
          <w:szCs w:val="22"/>
        </w:rPr>
        <w:t>Constituição Federal</w:t>
      </w:r>
      <w:r w:rsidRPr="00D56F26">
        <w:rPr>
          <w:rFonts w:ascii="Times New Roman" w:hAnsi="Times New Roman" w:cs="Times New Roman"/>
          <w:sz w:val="22"/>
          <w:szCs w:val="22"/>
        </w:rPr>
        <w:t xml:space="preserve"> e os implícitos do direito pátrio, uma vez que estão os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D56F26">
        <w:rPr>
          <w:rFonts w:ascii="Times New Roman" w:hAnsi="Times New Roman" w:cs="Times New Roman"/>
          <w:sz w:val="22"/>
          <w:szCs w:val="22"/>
        </w:rPr>
        <w:t>ereadores investidos do controle externo</w:t>
      </w:r>
      <w:r>
        <w:rPr>
          <w:rFonts w:ascii="Times New Roman" w:hAnsi="Times New Roman" w:cs="Times New Roman"/>
          <w:sz w:val="22"/>
          <w:szCs w:val="22"/>
        </w:rPr>
        <w:t>, consubstanciados no a</w:t>
      </w:r>
      <w:r w:rsidRPr="00D56F26">
        <w:rPr>
          <w:rFonts w:ascii="Times New Roman" w:hAnsi="Times New Roman" w:cs="Times New Roman"/>
          <w:sz w:val="22"/>
          <w:szCs w:val="22"/>
        </w:rPr>
        <w:t xml:space="preserve">rt. 31 da Constituição Federal e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D56F26">
        <w:rPr>
          <w:rFonts w:ascii="Times New Roman" w:hAnsi="Times New Roman" w:cs="Times New Roman"/>
          <w:sz w:val="22"/>
          <w:szCs w:val="22"/>
        </w:rPr>
        <w:t xml:space="preserve">nciso X do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D56F26">
        <w:rPr>
          <w:rFonts w:ascii="Times New Roman" w:hAnsi="Times New Roman" w:cs="Times New Roman"/>
          <w:sz w:val="22"/>
          <w:szCs w:val="22"/>
        </w:rPr>
        <w:t>rt. 13 da L</w:t>
      </w:r>
      <w:r>
        <w:rPr>
          <w:rFonts w:ascii="Times New Roman" w:hAnsi="Times New Roman" w:cs="Times New Roman"/>
          <w:sz w:val="22"/>
          <w:szCs w:val="22"/>
        </w:rPr>
        <w:t xml:space="preserve">ei </w:t>
      </w:r>
      <w:r w:rsidRPr="00D56F26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rgânica </w:t>
      </w:r>
      <w:r w:rsidRPr="00D56F26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unicipal</w:t>
      </w:r>
      <w:r>
        <w:rPr>
          <w:rFonts w:ascii="Times New Roman" w:hAnsi="Times New Roman" w:cs="Times New Roman"/>
          <w:sz w:val="22"/>
          <w:szCs w:val="22"/>
        </w:rPr>
        <w:t xml:space="preserve">, além de ser </w:t>
      </w:r>
      <w:r w:rsidRPr="00D83D8A">
        <w:rPr>
          <w:rFonts w:ascii="Times New Roman" w:hAnsi="Times New Roman" w:cs="Times New Roman"/>
          <w:sz w:val="22"/>
          <w:szCs w:val="22"/>
        </w:rPr>
        <w:t>direito de todos receberem dos órgãos públicos informações de interesses gerais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83D8A" w:rsidRPr="00D83D8A" w:rsidP="00D83D8A" w14:paraId="56C51C86" w14:textId="777777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D83D8A" w:rsidP="00D83D8A" w14:paraId="14C13177" w14:textId="592C74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 w:rsidRPr="00D83D8A">
        <w:rPr>
          <w:rFonts w:ascii="Times New Roman" w:hAnsi="Times New Roman" w:cs="Times New Roman"/>
          <w:sz w:val="22"/>
          <w:szCs w:val="22"/>
        </w:rPr>
        <w:t>Considerando que é direito dos vereadores requererem documentos para fiscalizar a administração, cuidando da aplicação dos recursos e observando o orçamento</w:t>
      </w:r>
      <w:r w:rsidR="00E34078">
        <w:rPr>
          <w:rFonts w:ascii="Times New Roman" w:hAnsi="Times New Roman" w:cs="Times New Roman"/>
          <w:sz w:val="22"/>
          <w:szCs w:val="22"/>
        </w:rPr>
        <w:t>, além de ser</w:t>
      </w:r>
      <w:r w:rsidRPr="00D83D8A">
        <w:rPr>
          <w:rFonts w:ascii="Times New Roman" w:hAnsi="Times New Roman" w:cs="Times New Roman"/>
          <w:sz w:val="22"/>
          <w:szCs w:val="22"/>
        </w:rPr>
        <w:t xml:space="preserve"> dever do vereador acompanhar o Poder Executivo Municipal, principalmente em relação ao cumprimento das Leis e da boa aplicação e gestão do dinheiro público;</w:t>
      </w:r>
    </w:p>
    <w:p w:rsidR="00D27606" w:rsidRPr="00D56F26" w:rsidP="00D56F26" w14:paraId="1AC0BC21" w14:textId="777777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D56F26" w:rsidP="00D56F26" w14:paraId="0D6CE488" w14:textId="5DEE77DC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 w:rsidRPr="00D56F26">
        <w:rPr>
          <w:rFonts w:ascii="Times New Roman" w:hAnsi="Times New Roman" w:cs="Times New Roman"/>
          <w:sz w:val="22"/>
          <w:szCs w:val="22"/>
        </w:rPr>
        <w:t xml:space="preserve">Considerando </w:t>
      </w:r>
      <w:r w:rsidR="00E34078">
        <w:rPr>
          <w:rFonts w:ascii="Times New Roman" w:hAnsi="Times New Roman" w:cs="Times New Roman"/>
          <w:sz w:val="22"/>
          <w:szCs w:val="22"/>
        </w:rPr>
        <w:t>a Lei Municipal n.º 2.067 de 20211 que institui o referido diagnóstico, objeto de solicitação desta apresentação</w:t>
      </w:r>
      <w:r w:rsidRPr="00D56F26">
        <w:rPr>
          <w:rFonts w:ascii="Times New Roman" w:hAnsi="Times New Roman" w:cs="Times New Roman"/>
          <w:sz w:val="22"/>
          <w:szCs w:val="22"/>
        </w:rPr>
        <w:t>;</w:t>
      </w:r>
    </w:p>
    <w:p w:rsidR="00D83D8A" w:rsidP="00D56F26" w14:paraId="0D29E885" w14:textId="1BC9DEA1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D27606" w:rsidP="00D27606" w14:paraId="2CA896BF" w14:textId="20791BC0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fundamentação legal das atribuições conferidas ao Vereador, requer</w:t>
      </w:r>
      <w:r w:rsidR="00557769">
        <w:rPr>
          <w:rFonts w:ascii="Times New Roman" w:hAnsi="Times New Roman" w:cs="Times New Roman"/>
          <w:sz w:val="22"/>
          <w:szCs w:val="22"/>
        </w:rPr>
        <w:t xml:space="preserve"> </w:t>
      </w:r>
      <w:r w:rsidR="00D83D8A">
        <w:rPr>
          <w:rFonts w:ascii="Times New Roman" w:hAnsi="Times New Roman" w:cs="Times New Roman"/>
          <w:sz w:val="22"/>
          <w:szCs w:val="22"/>
        </w:rPr>
        <w:t>apresentação, por parte da Secretária convocada</w:t>
      </w:r>
      <w:r w:rsidR="00557769">
        <w:rPr>
          <w:rFonts w:ascii="Times New Roman" w:hAnsi="Times New Roman" w:cs="Times New Roman"/>
          <w:sz w:val="22"/>
          <w:szCs w:val="22"/>
        </w:rPr>
        <w:t xml:space="preserve">, </w:t>
      </w:r>
      <w:r w:rsidR="00E34078">
        <w:rPr>
          <w:rFonts w:ascii="Times New Roman" w:hAnsi="Times New Roman" w:cs="Times New Roman"/>
          <w:sz w:val="22"/>
          <w:szCs w:val="22"/>
        </w:rPr>
        <w:t>d</w:t>
      </w:r>
      <w:r w:rsidR="00557769">
        <w:rPr>
          <w:rFonts w:ascii="Times New Roman" w:hAnsi="Times New Roman" w:cs="Times New Roman"/>
          <w:sz w:val="22"/>
          <w:szCs w:val="22"/>
        </w:rPr>
        <w:t>os seguintes tópicos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27606" w:rsidP="00D27606" w14:paraId="5AABF74D" w14:textId="77777777">
      <w:pPr>
        <w:ind w:firstLine="602"/>
        <w:jc w:val="both"/>
        <w:rPr>
          <w:rFonts w:ascii="Times New Roman" w:hAnsi="Times New Roman" w:cs="Times New Roman"/>
          <w:sz w:val="22"/>
          <w:szCs w:val="22"/>
        </w:rPr>
      </w:pPr>
    </w:p>
    <w:p w:rsidR="00D27606" w:rsidP="00D27606" w14:paraId="123B1D9E" w14:textId="2ECB43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Apresentação do diagnóstico da situação da pessoa idosa e o índice de qualidade de vida da pessoa idosa no município de Sorriso, em cumprimento à Lei Municipal n.º 2.067 de 2011</w:t>
      </w:r>
      <w:r w:rsidR="00E34078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:rsidR="00D27606" w:rsidP="00D27606" w14:paraId="4E80E5A8" w14:textId="4F9C06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Há previsão de construção da Casa Abrigo do Idoso neste município? Caso seja afirmativo, apresentar o projeto da referida obra</w:t>
      </w:r>
      <w:r w:rsidR="00E3407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D27606" w:rsidP="00D27606" w14:paraId="2165B428" w14:textId="0022471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34078" w:rsidP="00F45CF8" w14:paraId="5B3D0E4F" w14:textId="77777777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</w:p>
    <w:p w:rsidR="00DC585B" w:rsidP="00F45CF8" w14:paraId="7524BEAA" w14:textId="25F5A163">
      <w:pPr>
        <w:pStyle w:val="NormalWeb"/>
        <w:tabs>
          <w:tab w:val="left" w:pos="944"/>
        </w:tabs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D83D8A">
        <w:rPr>
          <w:rFonts w:ascii="Times New Roman" w:hAnsi="Times New Roman" w:cs="Times New Roman"/>
          <w:color w:val="000000"/>
          <w:sz w:val="22"/>
          <w:szCs w:val="22"/>
        </w:rPr>
        <w:t>11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D27606">
        <w:rPr>
          <w:rFonts w:ascii="Times New Roman" w:hAnsi="Times New Roman" w:cs="Times New Roman"/>
          <w:color w:val="000000"/>
          <w:sz w:val="22"/>
          <w:szCs w:val="22"/>
        </w:rPr>
        <w:t xml:space="preserve">abril </w:t>
      </w:r>
      <w:r>
        <w:rPr>
          <w:rFonts w:ascii="Times New Roman" w:hAnsi="Times New Roman" w:cs="Times New Roman"/>
          <w:color w:val="000000"/>
          <w:sz w:val="22"/>
          <w:szCs w:val="22"/>
        </w:rPr>
        <w:t>de 2023.</w:t>
      </w:r>
    </w:p>
    <w:p w:rsidR="00DC585B" w:rsidP="00DC585B" w14:paraId="06E278EA" w14:textId="009B3C01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27606" w:rsidP="00DC585B" w14:paraId="5E59A803" w14:textId="6260DEE0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3D8A" w:rsidP="00DC585B" w14:paraId="3953218D" w14:textId="453AE076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3D8A" w:rsidP="00DC585B" w14:paraId="7EC1D838" w14:textId="505AC125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34078" w:rsidP="00DC585B" w14:paraId="44B0771E" w14:textId="77777777">
      <w:pPr>
        <w:tabs>
          <w:tab w:val="left" w:pos="944"/>
        </w:tabs>
        <w:ind w:right="7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83D8A" w:rsidP="00D83D8A" w14:paraId="7EA9A8E9" w14:textId="77777777">
      <w:pPr>
        <w:tabs>
          <w:tab w:val="left" w:pos="1701"/>
        </w:tabs>
        <w:ind w:right="-2"/>
        <w:jc w:val="center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JANE DELALIBERA</w:t>
      </w:r>
    </w:p>
    <w:p w:rsidR="00C302EE" w:rsidP="00D83D8A" w14:paraId="0182769F" w14:textId="6B1366EF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2"/>
          <w:szCs w:val="22"/>
        </w:rPr>
        <w:t>Vereadora PL</w:t>
      </w:r>
    </w:p>
    <w:sectPr w:rsidSect="00D27606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8F797B"/>
    <w:multiLevelType w:val="hybridMultilevel"/>
    <w:tmpl w:val="BA5AA994"/>
    <w:lvl w:ilvl="0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2" w:hanging="360"/>
      </w:pPr>
    </w:lvl>
    <w:lvl w:ilvl="2" w:tentative="1">
      <w:start w:val="1"/>
      <w:numFmt w:val="lowerRoman"/>
      <w:lvlText w:val="%3."/>
      <w:lvlJc w:val="right"/>
      <w:pPr>
        <w:ind w:left="2402" w:hanging="180"/>
      </w:pPr>
    </w:lvl>
    <w:lvl w:ilvl="3" w:tentative="1">
      <w:start w:val="1"/>
      <w:numFmt w:val="decimal"/>
      <w:lvlText w:val="%4."/>
      <w:lvlJc w:val="left"/>
      <w:pPr>
        <w:ind w:left="3122" w:hanging="360"/>
      </w:pPr>
    </w:lvl>
    <w:lvl w:ilvl="4" w:tentative="1">
      <w:start w:val="1"/>
      <w:numFmt w:val="lowerLetter"/>
      <w:lvlText w:val="%5."/>
      <w:lvlJc w:val="left"/>
      <w:pPr>
        <w:ind w:left="3842" w:hanging="360"/>
      </w:pPr>
    </w:lvl>
    <w:lvl w:ilvl="5" w:tentative="1">
      <w:start w:val="1"/>
      <w:numFmt w:val="lowerRoman"/>
      <w:lvlText w:val="%6."/>
      <w:lvlJc w:val="right"/>
      <w:pPr>
        <w:ind w:left="4562" w:hanging="180"/>
      </w:pPr>
    </w:lvl>
    <w:lvl w:ilvl="6" w:tentative="1">
      <w:start w:val="1"/>
      <w:numFmt w:val="decimal"/>
      <w:lvlText w:val="%7."/>
      <w:lvlJc w:val="left"/>
      <w:pPr>
        <w:ind w:left="5282" w:hanging="360"/>
      </w:pPr>
    </w:lvl>
    <w:lvl w:ilvl="7" w:tentative="1">
      <w:start w:val="1"/>
      <w:numFmt w:val="lowerLetter"/>
      <w:lvlText w:val="%8."/>
      <w:lvlJc w:val="left"/>
      <w:pPr>
        <w:ind w:left="6002" w:hanging="360"/>
      </w:pPr>
    </w:lvl>
    <w:lvl w:ilvl="8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093B07"/>
    <w:rsid w:val="000B62FE"/>
    <w:rsid w:val="000E36D9"/>
    <w:rsid w:val="000F3178"/>
    <w:rsid w:val="001047A7"/>
    <w:rsid w:val="00126179"/>
    <w:rsid w:val="00151F9A"/>
    <w:rsid w:val="0021683B"/>
    <w:rsid w:val="002B3F61"/>
    <w:rsid w:val="00405909"/>
    <w:rsid w:val="004135AB"/>
    <w:rsid w:val="00440EA2"/>
    <w:rsid w:val="004E5DB0"/>
    <w:rsid w:val="004F0B86"/>
    <w:rsid w:val="005264E3"/>
    <w:rsid w:val="00557769"/>
    <w:rsid w:val="00567AC4"/>
    <w:rsid w:val="006877E8"/>
    <w:rsid w:val="0078505B"/>
    <w:rsid w:val="007A03A8"/>
    <w:rsid w:val="00865418"/>
    <w:rsid w:val="008906C3"/>
    <w:rsid w:val="008B2A3D"/>
    <w:rsid w:val="008E2A20"/>
    <w:rsid w:val="009A47ED"/>
    <w:rsid w:val="009B0BC5"/>
    <w:rsid w:val="009D51EB"/>
    <w:rsid w:val="00A0608D"/>
    <w:rsid w:val="00A10754"/>
    <w:rsid w:val="00AE418D"/>
    <w:rsid w:val="00AE4986"/>
    <w:rsid w:val="00AE5A7A"/>
    <w:rsid w:val="00C155C0"/>
    <w:rsid w:val="00C302EE"/>
    <w:rsid w:val="00C335F3"/>
    <w:rsid w:val="00D27606"/>
    <w:rsid w:val="00D56F26"/>
    <w:rsid w:val="00D83D8A"/>
    <w:rsid w:val="00DC585B"/>
    <w:rsid w:val="00E34078"/>
    <w:rsid w:val="00F45CF8"/>
    <w:rsid w:val="00F80D2D"/>
    <w:rsid w:val="00F9483B"/>
    <w:rsid w:val="00FD13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0632A-C262-46DF-921E-8CCE39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86"/>
    <w:pPr>
      <w:spacing w:before="100" w:after="100"/>
    </w:pPr>
    <w:rPr>
      <w:color w:val="663300"/>
      <w:sz w:val="24"/>
      <w:szCs w:val="24"/>
    </w:rPr>
  </w:style>
  <w:style w:type="table" w:styleId="TableGrid">
    <w:name w:val="Table Grid"/>
    <w:basedOn w:val="TableNormal"/>
    <w:uiPriority w:val="5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Gabinete1</cp:lastModifiedBy>
  <cp:revision>79</cp:revision>
  <dcterms:created xsi:type="dcterms:W3CDTF">2023-03-01T12:16:00Z</dcterms:created>
  <dcterms:modified xsi:type="dcterms:W3CDTF">2023-04-11T15:11:00Z</dcterms:modified>
</cp:coreProperties>
</file>