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7DCD" w:rsidRPr="00844E16" w:rsidP="00AC7379" w14:paraId="2C8630A5" w14:textId="77777777">
      <w:pPr>
        <w:pStyle w:val="BodyTextIndent2"/>
        <w:ind w:left="3402" w:firstLine="0"/>
        <w:rPr>
          <w:b/>
          <w:iCs/>
          <w:sz w:val="23"/>
          <w:szCs w:val="23"/>
        </w:rPr>
      </w:pPr>
      <w:r w:rsidRPr="00844E16">
        <w:rPr>
          <w:b/>
          <w:iCs/>
          <w:sz w:val="23"/>
          <w:szCs w:val="23"/>
        </w:rPr>
        <w:t xml:space="preserve">PROJETO DE LEI Nº </w:t>
      </w:r>
    </w:p>
    <w:p w:rsidR="00844E16" w:rsidRPr="00844E16" w:rsidP="00AC7379" w14:paraId="3304E2D0" w14:textId="77777777">
      <w:pPr>
        <w:pStyle w:val="BodyTextIndent2"/>
        <w:ind w:left="3402" w:firstLine="0"/>
        <w:rPr>
          <w:b/>
          <w:iCs/>
          <w:sz w:val="23"/>
          <w:szCs w:val="23"/>
        </w:rPr>
      </w:pPr>
    </w:p>
    <w:p w:rsidR="00905EEB" w:rsidRPr="00844E16" w:rsidP="00AC7379" w14:paraId="5D7E1A3B" w14:textId="77777777">
      <w:pPr>
        <w:pStyle w:val="BodyTextIndent2"/>
        <w:ind w:left="3402" w:firstLine="0"/>
        <w:rPr>
          <w:b/>
          <w:iCs/>
          <w:sz w:val="23"/>
          <w:szCs w:val="23"/>
        </w:rPr>
      </w:pPr>
    </w:p>
    <w:p w:rsidR="005D7CD1" w:rsidRPr="00844E16" w:rsidP="00AC7379" w14:paraId="49C12D03" w14:textId="03351F3D">
      <w:pPr>
        <w:pStyle w:val="BodyTextIndent2"/>
        <w:ind w:left="3402" w:firstLine="0"/>
        <w:rPr>
          <w:iCs/>
          <w:sz w:val="23"/>
          <w:szCs w:val="23"/>
        </w:rPr>
      </w:pPr>
      <w:r w:rsidRPr="00844E16">
        <w:rPr>
          <w:iCs/>
          <w:sz w:val="23"/>
          <w:szCs w:val="23"/>
        </w:rPr>
        <w:t>Data</w:t>
      </w:r>
      <w:r w:rsidRPr="00844E16" w:rsidR="00DA01E2">
        <w:rPr>
          <w:iCs/>
          <w:sz w:val="23"/>
          <w:szCs w:val="23"/>
        </w:rPr>
        <w:t xml:space="preserve">: </w:t>
      </w:r>
      <w:r w:rsidR="0015319C">
        <w:rPr>
          <w:iCs/>
          <w:sz w:val="23"/>
          <w:szCs w:val="23"/>
        </w:rPr>
        <w:t>25</w:t>
      </w:r>
      <w:r w:rsidRPr="00844E16" w:rsidR="00A870F6">
        <w:rPr>
          <w:iCs/>
          <w:sz w:val="23"/>
          <w:szCs w:val="23"/>
        </w:rPr>
        <w:t xml:space="preserve"> </w:t>
      </w:r>
      <w:r w:rsidRPr="00844E16" w:rsidR="003961AE">
        <w:rPr>
          <w:iCs/>
          <w:sz w:val="23"/>
          <w:szCs w:val="23"/>
        </w:rPr>
        <w:t>de</w:t>
      </w:r>
      <w:r w:rsidR="0015319C">
        <w:rPr>
          <w:iCs/>
          <w:sz w:val="23"/>
          <w:szCs w:val="23"/>
        </w:rPr>
        <w:t xml:space="preserve"> abril</w:t>
      </w:r>
      <w:r w:rsidR="00621939">
        <w:rPr>
          <w:iCs/>
          <w:sz w:val="23"/>
          <w:szCs w:val="23"/>
        </w:rPr>
        <w:t xml:space="preserve"> de 2023</w:t>
      </w:r>
    </w:p>
    <w:p w:rsidR="00AC7379" w:rsidRPr="00844E16" w:rsidP="00AC7379" w14:paraId="12E8B54B" w14:textId="77777777">
      <w:pPr>
        <w:pStyle w:val="BodyTextIndent2"/>
        <w:ind w:left="3402" w:firstLine="0"/>
        <w:rPr>
          <w:sz w:val="23"/>
          <w:szCs w:val="23"/>
        </w:rPr>
      </w:pPr>
    </w:p>
    <w:p w:rsidR="002305EE" w:rsidP="002305EE" w14:paraId="047FB2A0" w14:textId="77777777">
      <w:pPr>
        <w:ind w:left="3402"/>
        <w:jc w:val="both"/>
        <w:rPr>
          <w:sz w:val="22"/>
          <w:szCs w:val="22"/>
        </w:rPr>
      </w:pPr>
    </w:p>
    <w:p w:rsidR="002305EE" w:rsidP="002305EE" w14:paraId="31F45654" w14:textId="77777777">
      <w:pPr>
        <w:ind w:left="3402"/>
        <w:jc w:val="both"/>
        <w:rPr>
          <w:sz w:val="22"/>
          <w:szCs w:val="22"/>
        </w:rPr>
      </w:pPr>
    </w:p>
    <w:p w:rsidR="00606FE4" w:rsidP="002305EE" w14:paraId="05A0A2D2" w14:textId="10E52C1A">
      <w:pPr>
        <w:tabs>
          <w:tab w:val="left" w:pos="851"/>
        </w:tabs>
        <w:ind w:left="340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Cria Art</w:t>
      </w:r>
      <w:r>
        <w:rPr>
          <w:color w:val="000000" w:themeColor="text1"/>
          <w:sz w:val="24"/>
          <w:szCs w:val="24"/>
        </w:rPr>
        <w:t xml:space="preserve">. 67 </w:t>
      </w:r>
      <w:r>
        <w:rPr>
          <w:color w:val="000000" w:themeColor="text1"/>
          <w:sz w:val="24"/>
          <w:szCs w:val="24"/>
        </w:rPr>
        <w:t>-E</w:t>
      </w:r>
      <w:r w:rsidR="00EA3F94">
        <w:rPr>
          <w:color w:val="000000" w:themeColor="text1"/>
          <w:sz w:val="24"/>
          <w:szCs w:val="24"/>
        </w:rPr>
        <w:t xml:space="preserve"> </w:t>
      </w:r>
      <w:r w:rsidR="00EA3F94">
        <w:rPr>
          <w:color w:val="000000" w:themeColor="text1"/>
          <w:sz w:val="24"/>
          <w:szCs w:val="24"/>
        </w:rPr>
        <w:t>e</w:t>
      </w:r>
      <w:r w:rsidR="00EA3F94">
        <w:rPr>
          <w:color w:val="000000" w:themeColor="text1"/>
          <w:sz w:val="24"/>
          <w:szCs w:val="24"/>
        </w:rPr>
        <w:t xml:space="preserve"> incisos I e II</w:t>
      </w:r>
      <w:r w:rsidRPr="008054FC" w:rsidR="002305EE">
        <w:rPr>
          <w:bCs/>
          <w:iCs/>
          <w:sz w:val="23"/>
          <w:szCs w:val="23"/>
        </w:rPr>
        <w:t>,</w:t>
      </w:r>
      <w:r>
        <w:rPr>
          <w:bCs/>
          <w:iCs/>
          <w:sz w:val="23"/>
          <w:szCs w:val="23"/>
        </w:rPr>
        <w:t xml:space="preserve"> </w:t>
      </w:r>
      <w:r>
        <w:rPr>
          <w:color w:val="000000" w:themeColor="text1"/>
          <w:sz w:val="24"/>
          <w:szCs w:val="24"/>
        </w:rPr>
        <w:t>na</w:t>
      </w:r>
      <w:r>
        <w:rPr>
          <w:color w:val="000000" w:themeColor="text1"/>
          <w:sz w:val="24"/>
          <w:szCs w:val="24"/>
        </w:rPr>
        <w:t xml:space="preserve"> Lei Complementar Mun</w:t>
      </w:r>
      <w:r w:rsidR="00EA3F94"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</w:rPr>
        <w:t>cipal n° 32/2005, de 20</w:t>
      </w:r>
      <w:r w:rsidR="009B4184">
        <w:rPr>
          <w:color w:val="000000" w:themeColor="text1"/>
          <w:sz w:val="24"/>
          <w:szCs w:val="24"/>
        </w:rPr>
        <w:t xml:space="preserve"> de </w:t>
      </w:r>
      <w:r w:rsidR="009B4184">
        <w:rPr>
          <w:color w:val="000000" w:themeColor="text1"/>
          <w:sz w:val="24"/>
          <w:szCs w:val="24"/>
        </w:rPr>
        <w:t>D</w:t>
      </w:r>
      <w:r>
        <w:rPr>
          <w:color w:val="000000" w:themeColor="text1"/>
          <w:sz w:val="24"/>
          <w:szCs w:val="24"/>
        </w:rPr>
        <w:t>ezembro</w:t>
      </w:r>
      <w:r>
        <w:rPr>
          <w:color w:val="000000" w:themeColor="text1"/>
          <w:sz w:val="24"/>
          <w:szCs w:val="24"/>
        </w:rPr>
        <w:t xml:space="preserve"> d</w:t>
      </w:r>
      <w:r w:rsidR="009B4184">
        <w:rPr>
          <w:color w:val="000000" w:themeColor="text1"/>
          <w:sz w:val="24"/>
          <w:szCs w:val="24"/>
        </w:rPr>
        <w:t>e 2005, que D</w:t>
      </w:r>
      <w:r>
        <w:rPr>
          <w:color w:val="000000" w:themeColor="text1"/>
          <w:sz w:val="24"/>
          <w:szCs w:val="24"/>
        </w:rPr>
        <w:t>efine e estabelece</w:t>
      </w:r>
      <w:r>
        <w:rPr>
          <w:color w:val="000000" w:themeColor="text1"/>
          <w:sz w:val="24"/>
          <w:szCs w:val="24"/>
        </w:rPr>
        <w:t xml:space="preserve"> as normas de posturas e implantação de atividade urbanas para o </w:t>
      </w:r>
      <w:r>
        <w:rPr>
          <w:color w:val="000000" w:themeColor="text1"/>
          <w:sz w:val="24"/>
          <w:szCs w:val="24"/>
        </w:rPr>
        <w:t>m</w:t>
      </w:r>
      <w:r>
        <w:rPr>
          <w:color w:val="000000" w:themeColor="text1"/>
          <w:sz w:val="24"/>
          <w:szCs w:val="24"/>
        </w:rPr>
        <w:t xml:space="preserve">unicípio de Sorriso e dá outras providencias. </w:t>
      </w:r>
    </w:p>
    <w:p w:rsidR="00606FE4" w:rsidRPr="002305EE" w:rsidP="002305EE" w14:paraId="7E92FEA5" w14:textId="77777777">
      <w:pPr>
        <w:tabs>
          <w:tab w:val="left" w:pos="851"/>
        </w:tabs>
        <w:ind w:left="3402"/>
        <w:jc w:val="both"/>
        <w:rPr>
          <w:sz w:val="23"/>
          <w:szCs w:val="23"/>
        </w:rPr>
      </w:pPr>
    </w:p>
    <w:p w:rsidR="00E63738" w:rsidRPr="001D3E19" w:rsidP="00AC7379" w14:paraId="683FEE29" w14:textId="77777777">
      <w:pPr>
        <w:ind w:left="3402"/>
        <w:jc w:val="both"/>
        <w:rPr>
          <w:b/>
          <w:bCs/>
          <w:iCs/>
          <w:color w:val="000000" w:themeColor="text1"/>
          <w:sz w:val="24"/>
          <w:szCs w:val="24"/>
        </w:rPr>
      </w:pPr>
    </w:p>
    <w:p w:rsidR="00905EEB" w:rsidP="00AC7379" w14:paraId="77A07C39" w14:textId="7D92B330">
      <w:pPr>
        <w:ind w:left="3402"/>
        <w:jc w:val="both"/>
        <w:rPr>
          <w:bCs/>
          <w:iCs/>
          <w:sz w:val="23"/>
          <w:szCs w:val="23"/>
        </w:rPr>
      </w:pPr>
      <w:r w:rsidRPr="00844E16">
        <w:rPr>
          <w:b/>
          <w:bCs/>
          <w:sz w:val="23"/>
          <w:szCs w:val="23"/>
        </w:rPr>
        <w:t>CELSO KOZAK – PSDB</w:t>
      </w:r>
      <w:r w:rsidR="007F5154">
        <w:rPr>
          <w:b/>
          <w:bCs/>
          <w:sz w:val="23"/>
          <w:szCs w:val="23"/>
        </w:rPr>
        <w:t xml:space="preserve"> E ZÉ DA PANTANAL </w:t>
      </w:r>
      <w:r w:rsidR="00B70FFA">
        <w:rPr>
          <w:b/>
          <w:bCs/>
          <w:sz w:val="23"/>
          <w:szCs w:val="23"/>
        </w:rPr>
        <w:t>–</w:t>
      </w:r>
      <w:r w:rsidR="007F5154">
        <w:rPr>
          <w:b/>
          <w:bCs/>
          <w:sz w:val="23"/>
          <w:szCs w:val="23"/>
        </w:rPr>
        <w:t xml:space="preserve"> </w:t>
      </w:r>
      <w:r w:rsidRPr="008054FC" w:rsidR="00B70FFA">
        <w:rPr>
          <w:b/>
          <w:bCs/>
          <w:sz w:val="23"/>
          <w:szCs w:val="23"/>
        </w:rPr>
        <w:t>MDB</w:t>
      </w:r>
      <w:r w:rsidR="00B70FFA">
        <w:rPr>
          <w:bCs/>
          <w:iCs/>
          <w:sz w:val="23"/>
          <w:szCs w:val="23"/>
        </w:rPr>
        <w:t xml:space="preserve">, </w:t>
      </w:r>
      <w:r w:rsidR="00083DC9">
        <w:rPr>
          <w:bCs/>
          <w:iCs/>
          <w:sz w:val="23"/>
          <w:szCs w:val="23"/>
        </w:rPr>
        <w:t xml:space="preserve">e </w:t>
      </w:r>
      <w:r w:rsidRPr="00844E16" w:rsidR="00E17DCD">
        <w:rPr>
          <w:bCs/>
          <w:iCs/>
          <w:sz w:val="23"/>
          <w:szCs w:val="23"/>
        </w:rPr>
        <w:t>vereador</w:t>
      </w:r>
      <w:r w:rsidR="007F5154">
        <w:rPr>
          <w:bCs/>
          <w:iCs/>
          <w:sz w:val="23"/>
          <w:szCs w:val="23"/>
        </w:rPr>
        <w:t>es</w:t>
      </w:r>
      <w:r w:rsidRPr="00844E16" w:rsidR="00A870F6">
        <w:rPr>
          <w:bCs/>
          <w:iCs/>
          <w:sz w:val="23"/>
          <w:szCs w:val="23"/>
        </w:rPr>
        <w:t xml:space="preserve"> </w:t>
      </w:r>
      <w:r w:rsidR="00AF6DC4">
        <w:rPr>
          <w:bCs/>
          <w:iCs/>
          <w:sz w:val="23"/>
          <w:szCs w:val="23"/>
        </w:rPr>
        <w:t xml:space="preserve">abaixo assinados, </w:t>
      </w:r>
      <w:r w:rsidRPr="00844E16" w:rsidR="00E17DCD">
        <w:rPr>
          <w:bCs/>
          <w:iCs/>
          <w:sz w:val="23"/>
          <w:szCs w:val="23"/>
        </w:rPr>
        <w:t>com assento nest</w:t>
      </w:r>
      <w:r w:rsidRPr="00844E16" w:rsidR="004C1472">
        <w:rPr>
          <w:bCs/>
          <w:iCs/>
          <w:sz w:val="23"/>
          <w:szCs w:val="23"/>
        </w:rPr>
        <w:t>a Casa, com fulcro no Artigo 108</w:t>
      </w:r>
      <w:r w:rsidRPr="00844E16">
        <w:rPr>
          <w:bCs/>
          <w:iCs/>
          <w:sz w:val="23"/>
          <w:szCs w:val="23"/>
        </w:rPr>
        <w:t>,</w:t>
      </w:r>
      <w:r w:rsidRPr="00844E16" w:rsidR="00E17DCD">
        <w:rPr>
          <w:bCs/>
          <w:iCs/>
          <w:sz w:val="23"/>
          <w:szCs w:val="23"/>
        </w:rPr>
        <w:t xml:space="preserve"> do</w:t>
      </w:r>
      <w:r w:rsidRPr="00844E16" w:rsidR="00B85954">
        <w:rPr>
          <w:bCs/>
          <w:iCs/>
          <w:sz w:val="23"/>
          <w:szCs w:val="23"/>
        </w:rPr>
        <w:t xml:space="preserve"> Regimento interno, encaminha</w:t>
      </w:r>
      <w:r w:rsidR="008F12A2">
        <w:rPr>
          <w:bCs/>
          <w:iCs/>
          <w:sz w:val="23"/>
          <w:szCs w:val="23"/>
        </w:rPr>
        <w:t>m</w:t>
      </w:r>
      <w:r w:rsidRPr="00844E16" w:rsidR="00B85954">
        <w:rPr>
          <w:bCs/>
          <w:iCs/>
          <w:sz w:val="23"/>
          <w:szCs w:val="23"/>
        </w:rPr>
        <w:t xml:space="preserve"> para deliberação</w:t>
      </w:r>
      <w:r w:rsidRPr="00844E16" w:rsidR="004C1472">
        <w:rPr>
          <w:bCs/>
          <w:iCs/>
          <w:sz w:val="23"/>
          <w:szCs w:val="23"/>
        </w:rPr>
        <w:t xml:space="preserve"> do Soberano Plenário o seguinte Projeto de Lei:</w:t>
      </w:r>
    </w:p>
    <w:p w:rsidR="001D3E19" w:rsidRPr="00844E16" w:rsidP="00786D33" w14:paraId="62CA9509" w14:textId="77777777">
      <w:pPr>
        <w:ind w:left="3402"/>
        <w:jc w:val="both"/>
        <w:rPr>
          <w:bCs/>
          <w:iCs/>
          <w:sz w:val="23"/>
          <w:szCs w:val="23"/>
        </w:rPr>
      </w:pPr>
    </w:p>
    <w:p w:rsidR="009B4184" w:rsidP="009B4184" w14:paraId="10C45DB4" w14:textId="1E074D66">
      <w:pPr>
        <w:shd w:val="clear" w:color="auto" w:fill="FFFFFF"/>
        <w:spacing w:after="150"/>
        <w:ind w:firstLine="1418"/>
        <w:jc w:val="both"/>
        <w:rPr>
          <w:color w:val="000000" w:themeColor="text1"/>
          <w:sz w:val="24"/>
          <w:szCs w:val="24"/>
        </w:rPr>
      </w:pPr>
      <w:r w:rsidRPr="00EA3F94">
        <w:rPr>
          <w:color w:val="000000" w:themeColor="text1"/>
          <w:sz w:val="24"/>
          <w:szCs w:val="24"/>
        </w:rPr>
        <w:t>Art. 1.</w:t>
      </w:r>
      <w:r w:rsidRPr="001D3E19">
        <w:rPr>
          <w:b/>
          <w:bCs/>
          <w:color w:val="000000" w:themeColor="text1"/>
          <w:sz w:val="24"/>
          <w:szCs w:val="24"/>
        </w:rPr>
        <w:t>º</w:t>
      </w:r>
      <w:r w:rsidRPr="001D3E19">
        <w:rPr>
          <w:color w:val="000000" w:themeColor="text1"/>
          <w:sz w:val="24"/>
          <w:szCs w:val="24"/>
        </w:rPr>
        <w:t> </w:t>
      </w:r>
      <w:r w:rsidR="007F5154">
        <w:rPr>
          <w:color w:val="000000" w:themeColor="text1"/>
          <w:sz w:val="24"/>
          <w:szCs w:val="24"/>
        </w:rPr>
        <w:t xml:space="preserve">Ficam </w:t>
      </w:r>
      <w:r w:rsidR="005B7C81">
        <w:rPr>
          <w:color w:val="000000" w:themeColor="text1"/>
          <w:sz w:val="24"/>
          <w:szCs w:val="24"/>
        </w:rPr>
        <w:t xml:space="preserve">criados </w:t>
      </w:r>
      <w:r>
        <w:rPr>
          <w:color w:val="000000" w:themeColor="text1"/>
          <w:sz w:val="24"/>
          <w:szCs w:val="24"/>
        </w:rPr>
        <w:t>o Art. 67 –-E</w:t>
      </w:r>
      <w:r w:rsidRPr="008054FC">
        <w:rPr>
          <w:bCs/>
          <w:iCs/>
          <w:sz w:val="23"/>
          <w:szCs w:val="23"/>
        </w:rPr>
        <w:t>,</w:t>
      </w:r>
      <w:r>
        <w:rPr>
          <w:bCs/>
          <w:iCs/>
          <w:sz w:val="23"/>
          <w:szCs w:val="23"/>
        </w:rPr>
        <w:t xml:space="preserve"> </w:t>
      </w:r>
      <w:r>
        <w:rPr>
          <w:color w:val="000000" w:themeColor="text1"/>
          <w:sz w:val="24"/>
          <w:szCs w:val="24"/>
        </w:rPr>
        <w:t>na Lei Complementar Mun</w:t>
      </w:r>
      <w:r w:rsidR="00EA3F94"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</w:rPr>
        <w:t xml:space="preserve">cipal n° 32/2005, de 20 de </w:t>
      </w:r>
      <w:r>
        <w:rPr>
          <w:color w:val="000000" w:themeColor="text1"/>
          <w:sz w:val="24"/>
          <w:szCs w:val="24"/>
        </w:rPr>
        <w:t>Dezembro</w:t>
      </w:r>
      <w:r>
        <w:rPr>
          <w:color w:val="000000" w:themeColor="text1"/>
          <w:sz w:val="24"/>
          <w:szCs w:val="24"/>
        </w:rPr>
        <w:t xml:space="preserve"> de 2005, que Define e estabelece as normas de posturas e implantação de atividade urbanas para o município de Sorriso e dá outras providencias. </w:t>
      </w:r>
    </w:p>
    <w:p w:rsidR="00CC3081" w:rsidP="00CC3081" w14:paraId="584B774A" w14:textId="77777777">
      <w:pPr>
        <w:shd w:val="clear" w:color="auto" w:fill="FFFFFF"/>
        <w:spacing w:after="150"/>
        <w:ind w:firstLine="1418"/>
        <w:jc w:val="both"/>
        <w:rPr>
          <w:color w:val="000000" w:themeColor="text1"/>
          <w:sz w:val="24"/>
          <w:szCs w:val="24"/>
        </w:rPr>
      </w:pPr>
    </w:p>
    <w:p w:rsidR="006734AA" w:rsidRPr="0015319C" w:rsidP="0015319C" w14:paraId="64CD04AD" w14:textId="7E7ED131">
      <w:pPr>
        <w:shd w:val="clear" w:color="auto" w:fill="FFFFFF"/>
        <w:spacing w:after="150"/>
        <w:ind w:left="1418"/>
        <w:jc w:val="both"/>
        <w:rPr>
          <w:color w:val="000000" w:themeColor="text1"/>
          <w:sz w:val="24"/>
          <w:szCs w:val="24"/>
        </w:rPr>
      </w:pPr>
      <w:r w:rsidRPr="001B5CCC">
        <w:rPr>
          <w:color w:val="000000" w:themeColor="text1"/>
          <w:sz w:val="24"/>
          <w:szCs w:val="24"/>
        </w:rPr>
        <w:t>“</w:t>
      </w:r>
    </w:p>
    <w:p w:rsidR="006734AA" w:rsidRPr="001B5CCC" w:rsidP="006734AA" w14:paraId="01F8ED35" w14:textId="77777777">
      <w:pPr>
        <w:pStyle w:val="ListParagraph"/>
        <w:shd w:val="clear" w:color="auto" w:fill="FFFFFF"/>
        <w:spacing w:after="150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Art. 67 – E. O não cumprimento do disposto nesta Lei Complementar sujeitará:</w:t>
      </w:r>
    </w:p>
    <w:p w:rsidR="006734AA" w:rsidRPr="001B5CCC" w:rsidP="006734AA" w14:paraId="45B0B1D1" w14:textId="77777777">
      <w:pPr>
        <w:pStyle w:val="ListParagraph"/>
        <w:shd w:val="clear" w:color="auto" w:fill="FFFFFF"/>
        <w:spacing w:after="150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734AA" w:rsidRPr="001B5CCC" w:rsidP="006734AA" w14:paraId="26A2752C" w14:textId="18919A34">
      <w:pPr>
        <w:pStyle w:val="ListParagraph"/>
        <w:shd w:val="clear" w:color="auto" w:fill="FFFFFF"/>
        <w:spacing w:after="150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 - </w:t>
      </w:r>
      <w:r w:rsidRPr="001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1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empresa concessionária ou permissionária d</w:t>
      </w:r>
      <w:r w:rsidR="001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energia elétrica a multa de 100 (cem) </w:t>
      </w:r>
      <w:r w:rsidR="001531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Valor de Referência Fiscal – VRF, </w:t>
      </w:r>
      <w:r w:rsidRPr="001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 notificação que deixar de realizar;</w:t>
      </w:r>
    </w:p>
    <w:p w:rsidR="006734AA" w:rsidRPr="001B5CCC" w:rsidP="006734AA" w14:paraId="4175E616" w14:textId="77777777">
      <w:pPr>
        <w:pStyle w:val="ListParagraph"/>
        <w:shd w:val="clear" w:color="auto" w:fill="FFFFFF"/>
        <w:spacing w:after="150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734AA" w:rsidRPr="001B5CCC" w:rsidP="006734AA" w14:paraId="6308B04F" w14:textId="52AC436F">
      <w:pPr>
        <w:pStyle w:val="ListParagraph"/>
        <w:shd w:val="clear" w:color="auto" w:fill="FFFFFF"/>
        <w:spacing w:after="150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II - </w:t>
      </w:r>
      <w:r w:rsidRPr="001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1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empresa que utiliza os postes da concessionária ou permissionária de energia elétrica para suporte de seus cabeamentos a multa de </w:t>
      </w:r>
      <w:r w:rsidR="001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Pr="001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50 (</w:t>
      </w:r>
      <w:r w:rsidR="001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cento e </w:t>
      </w:r>
      <w:r w:rsidRPr="001B5CCC" w:rsidR="001531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cinquenta)</w:t>
      </w:r>
      <w:r w:rsidR="001531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VRF</w:t>
      </w:r>
      <w:r w:rsidRPr="001B5C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se, depois de notificada, não realizar a manutenção de seus fios, cabos e/ou petrechos.</w:t>
      </w:r>
      <w:r w:rsidR="001531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</w:p>
    <w:p w:rsidR="006734AA" w:rsidRPr="001B5CCC" w:rsidP="006734AA" w14:paraId="5F60AA21" w14:textId="77777777">
      <w:pPr>
        <w:pStyle w:val="ListParagraph"/>
        <w:shd w:val="clear" w:color="auto" w:fill="FFFFFF"/>
        <w:spacing w:after="150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3081" w:rsidRPr="00EA3F94" w:rsidP="00EA3F94" w14:paraId="2B636D3B" w14:textId="60F6946F">
      <w:pPr>
        <w:pStyle w:val="ListParagraph"/>
        <w:shd w:val="clear" w:color="auto" w:fill="FFFFFF"/>
        <w:spacing w:after="150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Art. 2</w:t>
      </w:r>
      <w:r w:rsidR="001B5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° </w:t>
      </w:r>
      <w:r w:rsidR="0015319C">
        <w:rPr>
          <w:rFonts w:ascii="Times New Roman" w:hAnsi="Times New Roman" w:cs="Times New Roman"/>
          <w:color w:val="000000" w:themeColor="text1"/>
          <w:sz w:val="24"/>
          <w:szCs w:val="24"/>
        </w:rPr>
        <w:t>Esta Lei entra em vigo</w:t>
      </w:r>
      <w:r w:rsidR="00EA3F9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15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data de sua publicação.</w:t>
      </w:r>
    </w:p>
    <w:p w:rsidR="00CC3081" w:rsidRPr="00CC3081" w:rsidP="0015319C" w14:paraId="20624840" w14:textId="77777777">
      <w:pPr>
        <w:shd w:val="clear" w:color="auto" w:fill="FFFFFF"/>
        <w:spacing w:after="150"/>
        <w:jc w:val="both"/>
        <w:rPr>
          <w:color w:val="000000" w:themeColor="text1"/>
          <w:sz w:val="24"/>
          <w:szCs w:val="24"/>
        </w:rPr>
      </w:pPr>
    </w:p>
    <w:p w:rsidR="00844E16" w:rsidP="00844E16" w14:paraId="7AA360C9" w14:textId="674C6F5A">
      <w:pPr>
        <w:ind w:firstLine="1418"/>
        <w:jc w:val="both"/>
        <w:rPr>
          <w:iCs/>
          <w:sz w:val="23"/>
          <w:szCs w:val="23"/>
        </w:rPr>
      </w:pPr>
      <w:r w:rsidRPr="001B5CCC">
        <w:rPr>
          <w:iCs/>
          <w:color w:val="000000" w:themeColor="text1"/>
          <w:sz w:val="24"/>
          <w:szCs w:val="24"/>
        </w:rPr>
        <w:t>Câmara Municipal de Sorri</w:t>
      </w:r>
      <w:r w:rsidR="00606FE4">
        <w:rPr>
          <w:iCs/>
          <w:color w:val="000000" w:themeColor="text1"/>
          <w:sz w:val="24"/>
          <w:szCs w:val="24"/>
        </w:rPr>
        <w:t xml:space="preserve">so, Estado de Mato Grosso, em </w:t>
      </w:r>
      <w:r w:rsidR="0015319C">
        <w:rPr>
          <w:iCs/>
          <w:color w:val="000000" w:themeColor="text1"/>
          <w:sz w:val="24"/>
          <w:szCs w:val="24"/>
        </w:rPr>
        <w:t>25</w:t>
      </w:r>
      <w:r w:rsidRPr="001B5CCC">
        <w:rPr>
          <w:iCs/>
          <w:color w:val="000000" w:themeColor="text1"/>
          <w:sz w:val="24"/>
          <w:szCs w:val="24"/>
        </w:rPr>
        <w:t xml:space="preserve"> de </w:t>
      </w:r>
      <w:r w:rsidR="0015319C">
        <w:rPr>
          <w:iCs/>
          <w:color w:val="000000" w:themeColor="text1"/>
          <w:sz w:val="24"/>
          <w:szCs w:val="24"/>
        </w:rPr>
        <w:t>abril de 2023.</w:t>
      </w:r>
    </w:p>
    <w:p w:rsidR="001D3E19" w:rsidP="0015319C" w14:paraId="7E5FE0F2" w14:textId="77777777">
      <w:pPr>
        <w:rPr>
          <w:b/>
          <w:sz w:val="23"/>
          <w:szCs w:val="23"/>
        </w:rPr>
      </w:pPr>
    </w:p>
    <w:p w:rsidR="00EA3F94" w:rsidP="0015319C" w14:paraId="6FE107FA" w14:textId="77777777">
      <w:pPr>
        <w:rPr>
          <w:b/>
          <w:sz w:val="23"/>
          <w:szCs w:val="23"/>
        </w:rPr>
      </w:pPr>
    </w:p>
    <w:p w:rsidR="001D3E19" w:rsidP="0015319C" w14:paraId="3F459C40" w14:textId="1A31E5D1">
      <w:pPr>
        <w:ind w:firstLine="2835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CELSO KOZAK                          ZÉ DA PANTANAL </w:t>
      </w:r>
    </w:p>
    <w:p w:rsidR="0015319C" w:rsidP="0015319C" w14:paraId="4C1C1617" w14:textId="584AC25A">
      <w:pPr>
        <w:ind w:firstLine="2835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Vereador - PSDB                             Vereador -MDB </w:t>
      </w:r>
    </w:p>
    <w:p w:rsidR="0015319C" w:rsidP="0015319C" w14:paraId="56E83BC2" w14:textId="77777777">
      <w:pPr>
        <w:ind w:firstLine="2835"/>
        <w:rPr>
          <w:b/>
          <w:sz w:val="23"/>
          <w:szCs w:val="23"/>
        </w:rPr>
      </w:pPr>
    </w:p>
    <w:p w:rsidR="001D3E19" w:rsidP="0015319C" w14:paraId="1F4C07F0" w14:textId="77777777">
      <w:pPr>
        <w:rPr>
          <w:b/>
          <w:sz w:val="23"/>
          <w:szCs w:val="23"/>
        </w:rPr>
      </w:pPr>
    </w:p>
    <w:p w:rsidR="001D3E19" w:rsidP="0015319C" w14:paraId="21AA6F68" w14:textId="77777777">
      <w:pPr>
        <w:rPr>
          <w:b/>
          <w:sz w:val="23"/>
          <w:szCs w:val="23"/>
        </w:rPr>
      </w:pPr>
    </w:p>
    <w:p w:rsidR="001D3E19" w:rsidP="001B5CCC" w14:paraId="2280ADDE" w14:textId="77777777">
      <w:pPr>
        <w:rPr>
          <w:b/>
          <w:sz w:val="23"/>
          <w:szCs w:val="23"/>
        </w:rPr>
      </w:pPr>
    </w:p>
    <w:p w:rsidR="00A706D0" w:rsidP="001B5CCC" w14:paraId="3D9AE342" w14:textId="77777777">
      <w:pPr>
        <w:rPr>
          <w:b/>
          <w:sz w:val="23"/>
          <w:szCs w:val="23"/>
        </w:rPr>
      </w:pPr>
    </w:p>
    <w:p w:rsidR="00CC3081" w:rsidP="00126AE4" w14:paraId="3AD48211" w14:textId="77777777">
      <w:pPr>
        <w:rPr>
          <w:b/>
          <w:sz w:val="23"/>
          <w:szCs w:val="23"/>
        </w:rPr>
      </w:pPr>
    </w:p>
    <w:p w:rsidR="00E53E40" w:rsidRPr="00844E16" w:rsidP="00AF6DC4" w14:paraId="484AB168" w14:textId="77777777">
      <w:pPr>
        <w:rPr>
          <w:b/>
          <w:sz w:val="23"/>
          <w:szCs w:val="23"/>
        </w:rPr>
      </w:pPr>
    </w:p>
    <w:p w:rsidR="00E53E40" w:rsidRPr="00844E16" w:rsidP="00844E16" w14:paraId="7484B460" w14:textId="77777777">
      <w:pPr>
        <w:jc w:val="center"/>
        <w:rPr>
          <w:b/>
          <w:sz w:val="23"/>
          <w:szCs w:val="23"/>
        </w:rPr>
      </w:pPr>
      <w:r w:rsidRPr="00844E16">
        <w:rPr>
          <w:b/>
          <w:sz w:val="23"/>
          <w:szCs w:val="23"/>
        </w:rPr>
        <w:t>JUSTIFICATIVA</w:t>
      </w:r>
      <w:r w:rsidRPr="00844E16" w:rsidR="00213C8A">
        <w:rPr>
          <w:b/>
          <w:sz w:val="23"/>
          <w:szCs w:val="23"/>
        </w:rPr>
        <w:t>S</w:t>
      </w:r>
    </w:p>
    <w:p w:rsidR="00844E16" w:rsidRPr="00877629" w:rsidP="00877629" w14:paraId="2208BFA9" w14:textId="77777777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7D79EA" w:rsidRPr="007D79EA" w:rsidP="007D79EA" w14:paraId="44AD88BE" w14:textId="77777777">
      <w:pPr>
        <w:pStyle w:val="card-text"/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V</w:t>
      </w:r>
      <w:r w:rsidRPr="007D79EA">
        <w:rPr>
          <w:color w:val="000000" w:themeColor="text1"/>
          <w:sz w:val="23"/>
          <w:szCs w:val="23"/>
        </w:rPr>
        <w:t>isando a melhora do regramento das posturas municipais, o presente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 xml:space="preserve">projeto é de grande relevância para </w:t>
      </w:r>
      <w:r>
        <w:rPr>
          <w:color w:val="000000" w:themeColor="text1"/>
          <w:sz w:val="23"/>
          <w:szCs w:val="23"/>
        </w:rPr>
        <w:t xml:space="preserve">Sorriso, </w:t>
      </w:r>
      <w:r w:rsidRPr="007D79EA">
        <w:rPr>
          <w:color w:val="000000" w:themeColor="text1"/>
          <w:sz w:val="23"/>
          <w:szCs w:val="23"/>
        </w:rPr>
        <w:t>considerando que, além da evidente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poluição visual das ruas da cidade, se sabe que muitos dos fios expostos são antigos e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encontram-se sem utilização, sobrecarregando os postes que passam a servir como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"estoques" de fiação e cabos excedentes. O acúmulo dessas fiações nos postes dificulta a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manutenção e finda por colocar em risco a vida das pessoas, podendo causar acidentes.</w:t>
      </w:r>
    </w:p>
    <w:p w:rsidR="007D79EA" w:rsidP="007D79EA" w14:paraId="5063AC67" w14:textId="77777777">
      <w:pPr>
        <w:pStyle w:val="card-text"/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 w:rsidRPr="007D79EA">
        <w:rPr>
          <w:color w:val="000000" w:themeColor="text1"/>
          <w:sz w:val="23"/>
          <w:szCs w:val="23"/>
        </w:rPr>
        <w:t>As empresas responsáveis pelos serviços de telecomunicações e de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distribuição de energia elétrica fazem uso indiscriminado de vias e logradouros públicos para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 xml:space="preserve">instalarem cabos e equipamentos necessários à prestação de seus serviços. </w:t>
      </w:r>
    </w:p>
    <w:p w:rsidR="007D79EA" w:rsidRPr="007D79EA" w:rsidP="007D79EA" w14:paraId="1AD9BAEB" w14:textId="226C8FD9">
      <w:pPr>
        <w:pStyle w:val="card-text"/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 w:rsidRPr="007D79EA">
        <w:rPr>
          <w:color w:val="000000" w:themeColor="text1"/>
          <w:sz w:val="23"/>
          <w:szCs w:val="23"/>
        </w:rPr>
        <w:t xml:space="preserve">Muitas </w:t>
      </w:r>
      <w:r w:rsidRPr="007D79EA" w:rsidR="0015319C">
        <w:rPr>
          <w:color w:val="000000" w:themeColor="text1"/>
          <w:sz w:val="23"/>
          <w:szCs w:val="23"/>
        </w:rPr>
        <w:t>vezes</w:t>
      </w:r>
      <w:r w:rsidR="0015319C">
        <w:rPr>
          <w:color w:val="000000" w:themeColor="text1"/>
          <w:sz w:val="23"/>
          <w:szCs w:val="23"/>
        </w:rPr>
        <w:t xml:space="preserve"> instalados</w:t>
      </w:r>
      <w:r w:rsidRPr="007D79EA">
        <w:rPr>
          <w:color w:val="000000" w:themeColor="text1"/>
          <w:sz w:val="23"/>
          <w:szCs w:val="23"/>
        </w:rPr>
        <w:t xml:space="preserve"> de maneira </w:t>
      </w:r>
      <w:r w:rsidRPr="007D79EA">
        <w:rPr>
          <w:color w:val="000000" w:themeColor="text1"/>
          <w:sz w:val="23"/>
          <w:szCs w:val="23"/>
        </w:rPr>
        <w:t>desordenada Esses</w:t>
      </w:r>
      <w:r w:rsidRPr="007D79EA">
        <w:rPr>
          <w:color w:val="000000" w:themeColor="text1"/>
          <w:sz w:val="23"/>
          <w:szCs w:val="23"/>
        </w:rPr>
        <w:t xml:space="preserve"> dispositivos são abandonados quando perdem o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uso, inexistindo legislação federal, estadual ou municipal que obrigue as empresas a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realizarem a sua remoção.</w:t>
      </w:r>
    </w:p>
    <w:p w:rsidR="007D79EA" w:rsidRPr="007D79EA" w:rsidP="007D79EA" w14:paraId="2DE4987F" w14:textId="77777777">
      <w:pPr>
        <w:pStyle w:val="card-text"/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 w:rsidRPr="007D79EA">
        <w:rPr>
          <w:color w:val="000000" w:themeColor="text1"/>
          <w:sz w:val="23"/>
          <w:szCs w:val="23"/>
        </w:rPr>
        <w:t>O aspecto mais grave relacionado ao abandono desses arranjos é</w:t>
      </w:r>
      <w:r>
        <w:rPr>
          <w:color w:val="000000" w:themeColor="text1"/>
          <w:sz w:val="23"/>
          <w:szCs w:val="23"/>
        </w:rPr>
        <w:t xml:space="preserve"> o </w:t>
      </w:r>
      <w:r w:rsidRPr="007D79EA">
        <w:rPr>
          <w:color w:val="000000" w:themeColor="text1"/>
          <w:sz w:val="23"/>
          <w:szCs w:val="23"/>
        </w:rPr>
        <w:t>comprometimento da segurança da população. Em muitos casos, cabeamentos sem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utilização podem resultar em grave risco de toda espécie de "acidentes", sobretudo em caso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de ruptura acidental.</w:t>
      </w:r>
    </w:p>
    <w:p w:rsidR="00844E16" w:rsidP="007D79EA" w14:paraId="35BB12C9" w14:textId="0F51BF9D">
      <w:pPr>
        <w:pStyle w:val="card-text"/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 w:rsidRPr="007D79EA">
        <w:rPr>
          <w:color w:val="000000" w:themeColor="text1"/>
          <w:sz w:val="23"/>
          <w:szCs w:val="23"/>
        </w:rPr>
        <w:t xml:space="preserve">É imprescindível a organização dos cabeamentos pelas </w:t>
      </w:r>
      <w:r w:rsidRPr="007D79EA" w:rsidR="0015319C">
        <w:rPr>
          <w:color w:val="000000" w:themeColor="text1"/>
          <w:sz w:val="23"/>
          <w:szCs w:val="23"/>
        </w:rPr>
        <w:t>concessionárias</w:t>
      </w:r>
      <w:r w:rsidRPr="007D79EA">
        <w:rPr>
          <w:color w:val="000000" w:themeColor="text1"/>
          <w:sz w:val="23"/>
          <w:szCs w:val="23"/>
        </w:rPr>
        <w:t>,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pois a delegação do Poder Público carrega consigo o dever de responsabilidade. Nessa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perspectiva, ao perceber a necessidade de se propor solução saneadora, tendo em vista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situação que se perpetua em diversas cidades do Brasil, apresenta-se esta norma, com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abrangência municipal, para obrigar a tomada de providência pelas concessionárias de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serviço público.</w:t>
      </w:r>
    </w:p>
    <w:p w:rsidR="007D79EA" w:rsidP="007D79EA" w14:paraId="64CC69E8" w14:textId="77777777">
      <w:pPr>
        <w:pStyle w:val="card-text"/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Destaca-se o descaso:</w:t>
      </w:r>
    </w:p>
    <w:p w:rsidR="007D79EA" w:rsidP="007D79EA" w14:paraId="1107CEAA" w14:textId="77777777">
      <w:pPr>
        <w:pStyle w:val="card-text"/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Imagem</w:t>
      </w:r>
    </w:p>
    <w:p w:rsidR="007D79EA" w:rsidRPr="007D79EA" w:rsidP="007D79EA" w14:paraId="738FFA04" w14:textId="3D36984F">
      <w:pPr>
        <w:pStyle w:val="card-text"/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P</w:t>
      </w:r>
      <w:r w:rsidRPr="007D79EA">
        <w:rPr>
          <w:color w:val="000000" w:themeColor="text1"/>
          <w:sz w:val="23"/>
          <w:szCs w:val="23"/>
        </w:rPr>
        <w:t xml:space="preserve">ode-se afirmar que a remoção de dispositivos </w:t>
      </w:r>
      <w:r w:rsidRPr="007D79EA" w:rsidR="0015319C">
        <w:rPr>
          <w:color w:val="000000" w:themeColor="text1"/>
          <w:sz w:val="23"/>
          <w:szCs w:val="23"/>
        </w:rPr>
        <w:t>inservíveis</w:t>
      </w:r>
      <w:r w:rsidRPr="007D79EA">
        <w:rPr>
          <w:color w:val="000000" w:themeColor="text1"/>
          <w:sz w:val="23"/>
          <w:szCs w:val="23"/>
        </w:rPr>
        <w:t xml:space="preserve"> deve ser parte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integrante da exploração dos serviços de telecomunicações e distribuição de energia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elétrica</w:t>
      </w:r>
      <w:r>
        <w:rPr>
          <w:color w:val="000000" w:themeColor="text1"/>
          <w:sz w:val="23"/>
          <w:szCs w:val="23"/>
        </w:rPr>
        <w:t>.</w:t>
      </w:r>
    </w:p>
    <w:p w:rsidR="007D79EA" w:rsidRPr="007D79EA" w:rsidP="007D79EA" w14:paraId="7577565F" w14:textId="77777777">
      <w:pPr>
        <w:pStyle w:val="card-text"/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 w:rsidRPr="007D79EA">
        <w:rPr>
          <w:color w:val="000000" w:themeColor="text1"/>
          <w:sz w:val="23"/>
          <w:szCs w:val="23"/>
        </w:rPr>
        <w:t>Vale destacar também, como solução ao problema existente, que a remoção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dos cabos soltos pode ser feita por empresa terceirizada em sistema de parceria com as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concessionárias, permissionárias e autorizadas dos serviços de telecomunicações e de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distribuição de energia elétrica em observância à logística reversa, a qual poderá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recondicionar os cabos inservíveis para novas aplicações.</w:t>
      </w:r>
    </w:p>
    <w:p w:rsidR="007D79EA" w:rsidP="007D79EA" w14:paraId="7E398281" w14:textId="1C55BE82">
      <w:pPr>
        <w:pStyle w:val="card-text"/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 w:rsidRPr="007D79EA">
        <w:rPr>
          <w:color w:val="000000" w:themeColor="text1"/>
          <w:sz w:val="23"/>
          <w:szCs w:val="23"/>
        </w:rPr>
        <w:t>Por outro prisma, sabe-se da competência material da União Federal para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explorar, diretamente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ou mediante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concessão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ou permissão,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os serviços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de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 xml:space="preserve">telecomunicações e energia elétrica (art. 21, incisos XI e XII, b, CF) e que a Lei </w:t>
      </w:r>
      <w:r w:rsidR="00EA3F94">
        <w:rPr>
          <w:color w:val="000000" w:themeColor="text1"/>
          <w:sz w:val="23"/>
          <w:szCs w:val="23"/>
        </w:rPr>
        <w:t xml:space="preserve">Federal </w:t>
      </w:r>
      <w:r w:rsidRPr="007D79EA">
        <w:rPr>
          <w:color w:val="000000" w:themeColor="text1"/>
          <w:sz w:val="23"/>
          <w:szCs w:val="23"/>
        </w:rPr>
        <w:t>13.116/2015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"estabelece responsabilidade exclusiva das prestadoras de serviços de telecomunicação e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 xml:space="preserve">distribuição de energia elétrica para a remoção da infraestrutura e equipamentos </w:t>
      </w:r>
      <w:r w:rsidRPr="007D79EA" w:rsidR="0015319C">
        <w:rPr>
          <w:color w:val="000000" w:themeColor="text1"/>
          <w:sz w:val="23"/>
          <w:szCs w:val="23"/>
        </w:rPr>
        <w:t>inservíveis</w:t>
      </w:r>
      <w:r w:rsidRPr="007D79EA">
        <w:rPr>
          <w:color w:val="000000" w:themeColor="text1"/>
          <w:sz w:val="23"/>
          <w:szCs w:val="23"/>
        </w:rPr>
        <w:t>,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deixando claro que é a prestadora de serviços quem deverá arcar com os custos de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remoção".</w:t>
      </w:r>
    </w:p>
    <w:p w:rsidR="007D79EA" w:rsidRPr="007D79EA" w:rsidP="007D79EA" w14:paraId="7F5082C6" w14:textId="77777777">
      <w:pPr>
        <w:pStyle w:val="card-text"/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 w:rsidRPr="007D79EA">
        <w:rPr>
          <w:color w:val="000000" w:themeColor="text1"/>
          <w:sz w:val="23"/>
          <w:szCs w:val="23"/>
        </w:rPr>
        <w:t>Entretanto, verifica-se que a referida competência material não prejudica a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constitucionalidade da proposição, afinal não se trata de Projeto de Lei que pretenda regular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a exploração dos serviços de telecomunicação e energia elétrica, mas apenas e tão somente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determinar a providência de retirada de cabeamento e equipamentos inservíveis dos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logradouros públicos.</w:t>
      </w:r>
    </w:p>
    <w:p w:rsidR="007D79EA" w:rsidRPr="007D79EA" w:rsidP="007D79EA" w14:paraId="4EB5E622" w14:textId="77777777">
      <w:pPr>
        <w:pStyle w:val="card-text"/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 w:rsidRPr="007D79EA">
        <w:rPr>
          <w:color w:val="000000" w:themeColor="text1"/>
          <w:sz w:val="23"/>
          <w:szCs w:val="23"/>
        </w:rPr>
        <w:t>De igual maneira, não prejudica a constitucionalidade da proposta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a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competência legislativa privativa da União Federal para legislar sobre "energia"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e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"telecomunicações", nos termos do art. 22, IV, CF. Isso porque, uma vez mais, não se trata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de proposição que pretenda inovar o marco legal incidente sobre a matéria geral "energia e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telecomunicações", mas apenas tratar do aspecto de "interesse local" que diz respeito à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segurança e higidez do ambiente urbano.</w:t>
      </w:r>
    </w:p>
    <w:p w:rsidR="007D79EA" w:rsidRPr="007D79EA" w:rsidP="007D79EA" w14:paraId="334A7819" w14:textId="77777777">
      <w:pPr>
        <w:pStyle w:val="card-text"/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 w:rsidRPr="007D79EA">
        <w:rPr>
          <w:color w:val="000000" w:themeColor="text1"/>
          <w:sz w:val="23"/>
          <w:szCs w:val="23"/>
        </w:rPr>
        <w:t>Especificamente quanto aos serviços de telecomunicações, tem-se a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seguinte disposição em Lei Federal 13.116/2015:</w:t>
      </w:r>
    </w:p>
    <w:p w:rsidR="007D79EA" w:rsidRPr="007D79EA" w:rsidP="007D79EA" w14:paraId="4AEE3771" w14:textId="77777777">
      <w:pPr>
        <w:pStyle w:val="card-text"/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 w:rsidRPr="007D79EA">
        <w:rPr>
          <w:color w:val="000000" w:themeColor="text1"/>
          <w:sz w:val="23"/>
          <w:szCs w:val="23"/>
        </w:rPr>
        <w:t>Art. 4° A aplicação das disposições desta Lei rege-se pelos seguintes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pressupostos:</w:t>
      </w:r>
    </w:p>
    <w:p w:rsidR="007D79EA" w:rsidRPr="007D79EA" w:rsidP="007D79EA" w14:paraId="2FD1B428" w14:textId="77777777">
      <w:pPr>
        <w:pStyle w:val="card-text"/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 w:rsidRPr="007D79EA">
        <w:rPr>
          <w:color w:val="000000" w:themeColor="text1"/>
          <w:sz w:val="23"/>
          <w:szCs w:val="23"/>
        </w:rPr>
        <w:t>Il - a regulamentação e a fiscalização de aspectos técnicos das redes e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dos serviços de telecomunicações é competência exclusiva da União,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sendo vedado aos Estados, aos Municípios e ao Distrito Federal impor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condicionamentos que possam afetar a seleção de tecnologia, a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topologia das redes e a qualidade dos serviços prestados;</w:t>
      </w:r>
    </w:p>
    <w:p w:rsidR="007D79EA" w:rsidP="007D79EA" w14:paraId="1AF92EA9" w14:textId="77777777">
      <w:pPr>
        <w:pStyle w:val="card-text"/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 w:rsidRPr="007D79EA">
        <w:rPr>
          <w:color w:val="000000" w:themeColor="text1"/>
          <w:sz w:val="23"/>
          <w:szCs w:val="23"/>
        </w:rPr>
        <w:t>Observa-se, assim, que a vedação expressa de regulamentação pelo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Município incide apenas sobre legislações que possam interferir na "seleção de tecnologia,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topologia das redes e qualidade dos serviços prestados". Salvo melhor juízo, a mera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determinação de remoção dos cabos e equipamentos inservíveis não parece impor tais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condicionamentos.</w:t>
      </w:r>
    </w:p>
    <w:p w:rsidR="007D79EA" w:rsidRPr="007D79EA" w:rsidP="007D79EA" w14:paraId="647FD1D9" w14:textId="3857DEB3">
      <w:pPr>
        <w:pStyle w:val="card-text"/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 w:rsidRPr="007D79EA">
        <w:rPr>
          <w:color w:val="000000" w:themeColor="text1"/>
          <w:sz w:val="23"/>
          <w:szCs w:val="23"/>
        </w:rPr>
        <w:t>Por fim, a título exemplificativo, deve-se mencionar que os municípios de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 xml:space="preserve">Recife/PR (Lei </w:t>
      </w:r>
      <w:r w:rsidR="00EA3F94">
        <w:rPr>
          <w:color w:val="000000" w:themeColor="text1"/>
          <w:sz w:val="23"/>
          <w:szCs w:val="23"/>
        </w:rPr>
        <w:t xml:space="preserve">Municipal </w:t>
      </w:r>
      <w:r w:rsidRPr="007D79EA">
        <w:rPr>
          <w:color w:val="000000" w:themeColor="text1"/>
          <w:sz w:val="23"/>
          <w:szCs w:val="23"/>
        </w:rPr>
        <w:t xml:space="preserve">18.488/2018), Salvador/BA (Lei </w:t>
      </w:r>
      <w:r w:rsidR="00EA3F94">
        <w:rPr>
          <w:color w:val="000000" w:themeColor="text1"/>
          <w:sz w:val="23"/>
          <w:szCs w:val="23"/>
        </w:rPr>
        <w:t xml:space="preserve">Municipal </w:t>
      </w:r>
      <w:r w:rsidRPr="007D79EA">
        <w:rPr>
          <w:color w:val="000000" w:themeColor="text1"/>
          <w:sz w:val="23"/>
          <w:szCs w:val="23"/>
        </w:rPr>
        <w:t>9.219/2017), Curitiba (Lei</w:t>
      </w:r>
      <w:r w:rsidR="00EA3F94">
        <w:rPr>
          <w:color w:val="000000" w:themeColor="text1"/>
          <w:sz w:val="23"/>
          <w:szCs w:val="23"/>
        </w:rPr>
        <w:t xml:space="preserve"> Municipal</w:t>
      </w:r>
      <w:r w:rsidRPr="007D79EA">
        <w:rPr>
          <w:color w:val="000000" w:themeColor="text1"/>
          <w:sz w:val="23"/>
          <w:szCs w:val="23"/>
        </w:rPr>
        <w:t xml:space="preserve"> 15.705/2020),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Garibaldi/RS (Lei</w:t>
      </w:r>
      <w:r w:rsidR="00EA3F94">
        <w:rPr>
          <w:color w:val="000000" w:themeColor="text1"/>
          <w:sz w:val="23"/>
          <w:szCs w:val="23"/>
        </w:rPr>
        <w:t xml:space="preserve"> Municipal </w:t>
      </w:r>
      <w:r w:rsidRPr="007D79EA">
        <w:rPr>
          <w:color w:val="000000" w:themeColor="text1"/>
          <w:sz w:val="23"/>
          <w:szCs w:val="23"/>
        </w:rPr>
        <w:t>5.195/2019), Santos/SP (Lei</w:t>
      </w:r>
      <w:r w:rsidR="00EA3F94">
        <w:rPr>
          <w:color w:val="000000" w:themeColor="text1"/>
          <w:sz w:val="23"/>
          <w:szCs w:val="23"/>
        </w:rPr>
        <w:t xml:space="preserve"> Municipal</w:t>
      </w:r>
      <w:r w:rsidRPr="007D79EA">
        <w:rPr>
          <w:color w:val="000000" w:themeColor="text1"/>
          <w:sz w:val="23"/>
          <w:szCs w:val="23"/>
        </w:rPr>
        <w:t xml:space="preserve"> 3.322/2016), entre outros, contam com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legislações semelhantes à pretendida neste projeto, as quais, em alguns casos, têm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exigências até mais amplas e rígidas.</w:t>
      </w:r>
    </w:p>
    <w:p w:rsidR="007D79EA" w:rsidRPr="007D79EA" w:rsidP="007D79EA" w14:paraId="16A2647A" w14:textId="77777777">
      <w:pPr>
        <w:pStyle w:val="card-text"/>
        <w:shd w:val="clear" w:color="auto" w:fill="FFFFFF"/>
        <w:ind w:firstLine="1418"/>
        <w:jc w:val="both"/>
        <w:rPr>
          <w:color w:val="000000" w:themeColor="text1"/>
          <w:sz w:val="23"/>
          <w:szCs w:val="23"/>
        </w:rPr>
      </w:pPr>
      <w:r w:rsidRPr="007D79EA">
        <w:rPr>
          <w:color w:val="000000" w:themeColor="text1"/>
          <w:sz w:val="23"/>
          <w:szCs w:val="23"/>
        </w:rPr>
        <w:t>Dessa maneira, entende-se que a proposição apenas suplementa a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legislação federal em atendimento ao interesse local do cidadão de</w:t>
      </w:r>
      <w:r>
        <w:rPr>
          <w:color w:val="000000" w:themeColor="text1"/>
          <w:sz w:val="23"/>
          <w:szCs w:val="23"/>
        </w:rPr>
        <w:t xml:space="preserve"> Sorriso</w:t>
      </w:r>
      <w:r w:rsidRPr="007D79EA">
        <w:rPr>
          <w:color w:val="000000" w:themeColor="text1"/>
          <w:sz w:val="23"/>
          <w:szCs w:val="23"/>
        </w:rPr>
        <w:t>, motivo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>pelo qual não há que se falar em vício de constitucionalidade, na forma do artigo 30, incisos I</w:t>
      </w:r>
      <w:r>
        <w:rPr>
          <w:color w:val="000000" w:themeColor="text1"/>
          <w:sz w:val="23"/>
          <w:szCs w:val="23"/>
        </w:rPr>
        <w:t xml:space="preserve"> </w:t>
      </w:r>
      <w:r w:rsidRPr="007D79EA">
        <w:rPr>
          <w:color w:val="000000" w:themeColor="text1"/>
          <w:sz w:val="23"/>
          <w:szCs w:val="23"/>
        </w:rPr>
        <w:t xml:space="preserve">e </w:t>
      </w:r>
      <w:r w:rsidRPr="007D79EA">
        <w:rPr>
          <w:color w:val="000000" w:themeColor="text1"/>
          <w:sz w:val="23"/>
          <w:szCs w:val="23"/>
        </w:rPr>
        <w:t>ll</w:t>
      </w:r>
      <w:r w:rsidRPr="007D79EA">
        <w:rPr>
          <w:color w:val="000000" w:themeColor="text1"/>
          <w:sz w:val="23"/>
          <w:szCs w:val="23"/>
        </w:rPr>
        <w:t xml:space="preserve"> da Constituição Federal.</w:t>
      </w:r>
    </w:p>
    <w:p w:rsidR="003961AE" w:rsidRPr="00844E16" w:rsidP="00844E16" w14:paraId="6EF54C59" w14:textId="77777777">
      <w:pPr>
        <w:shd w:val="clear" w:color="auto" w:fill="FFFFFF"/>
        <w:jc w:val="both"/>
        <w:rPr>
          <w:sz w:val="23"/>
          <w:szCs w:val="23"/>
        </w:rPr>
      </w:pPr>
    </w:p>
    <w:p w:rsidR="003961AE" w:rsidP="00844E16" w14:paraId="537EDCBB" w14:textId="78BD43B7">
      <w:pPr>
        <w:shd w:val="clear" w:color="auto" w:fill="FFFFFF"/>
        <w:ind w:firstLine="1418"/>
        <w:jc w:val="both"/>
        <w:rPr>
          <w:iCs/>
          <w:sz w:val="23"/>
          <w:szCs w:val="23"/>
        </w:rPr>
      </w:pPr>
      <w:r w:rsidRPr="00844E16">
        <w:rPr>
          <w:iCs/>
          <w:sz w:val="23"/>
          <w:szCs w:val="23"/>
        </w:rPr>
        <w:t xml:space="preserve">Câmara Municipal de Sorriso, Estado de Mato </w:t>
      </w:r>
      <w:r w:rsidR="00877629">
        <w:rPr>
          <w:iCs/>
          <w:sz w:val="23"/>
          <w:szCs w:val="23"/>
        </w:rPr>
        <w:t>Grosso,</w:t>
      </w:r>
      <w:r w:rsidR="00AD4DC5">
        <w:rPr>
          <w:iCs/>
          <w:sz w:val="23"/>
          <w:szCs w:val="23"/>
        </w:rPr>
        <w:t xml:space="preserve"> em </w:t>
      </w:r>
      <w:r w:rsidR="0015319C">
        <w:rPr>
          <w:iCs/>
          <w:sz w:val="23"/>
          <w:szCs w:val="23"/>
        </w:rPr>
        <w:t>25</w:t>
      </w:r>
      <w:r w:rsidR="00AF6DC4">
        <w:rPr>
          <w:iCs/>
          <w:sz w:val="23"/>
          <w:szCs w:val="23"/>
        </w:rPr>
        <w:t xml:space="preserve"> de</w:t>
      </w:r>
      <w:r w:rsidR="0015319C">
        <w:rPr>
          <w:iCs/>
          <w:sz w:val="23"/>
          <w:szCs w:val="23"/>
        </w:rPr>
        <w:t xml:space="preserve"> abril de 2023. </w:t>
      </w:r>
    </w:p>
    <w:p w:rsidR="00844E16" w:rsidP="00844E16" w14:paraId="44E6C913" w14:textId="77777777">
      <w:pPr>
        <w:shd w:val="clear" w:color="auto" w:fill="FFFFFF"/>
        <w:ind w:firstLine="1418"/>
        <w:jc w:val="both"/>
        <w:rPr>
          <w:iCs/>
          <w:sz w:val="23"/>
          <w:szCs w:val="23"/>
        </w:rPr>
      </w:pPr>
    </w:p>
    <w:p w:rsidR="00844E16" w:rsidP="00844E16" w14:paraId="64BCC141" w14:textId="77777777">
      <w:pPr>
        <w:shd w:val="clear" w:color="auto" w:fill="FFFFFF"/>
        <w:ind w:firstLine="1418"/>
        <w:jc w:val="both"/>
        <w:rPr>
          <w:iCs/>
          <w:sz w:val="23"/>
          <w:szCs w:val="23"/>
        </w:rPr>
      </w:pPr>
    </w:p>
    <w:p w:rsidR="00844E16" w:rsidP="0015319C" w14:paraId="43589F2B" w14:textId="77777777">
      <w:pPr>
        <w:shd w:val="clear" w:color="auto" w:fill="FFFFFF"/>
        <w:jc w:val="both"/>
        <w:rPr>
          <w:iCs/>
          <w:sz w:val="23"/>
          <w:szCs w:val="23"/>
        </w:rPr>
      </w:pPr>
    </w:p>
    <w:p w:rsidR="00844E16" w:rsidRPr="00844E16" w:rsidP="00844E16" w14:paraId="39DF0C10" w14:textId="77777777">
      <w:pPr>
        <w:shd w:val="clear" w:color="auto" w:fill="FFFFFF"/>
        <w:ind w:firstLine="1418"/>
        <w:jc w:val="both"/>
        <w:rPr>
          <w:sz w:val="23"/>
          <w:szCs w:val="23"/>
        </w:rPr>
      </w:pPr>
    </w:p>
    <w:p w:rsidR="00AF6DC4" w:rsidRPr="007022AF" w:rsidP="00AF6DC4" w14:paraId="1F59053F" w14:textId="77777777">
      <w:pPr>
        <w:tabs>
          <w:tab w:val="left" w:pos="0"/>
        </w:tabs>
        <w:jc w:val="center"/>
        <w:rPr>
          <w:b/>
          <w:bCs/>
          <w:color w:val="000000"/>
        </w:rPr>
      </w:pPr>
      <w:r w:rsidRPr="007022AF">
        <w:rPr>
          <w:b/>
          <w:bCs/>
          <w:color w:val="000000"/>
        </w:rPr>
        <w:t>CELSO KOZAK</w:t>
      </w:r>
    </w:p>
    <w:p w:rsidR="00AF6DC4" w:rsidRPr="007022AF" w:rsidP="00AF6DC4" w14:paraId="352B10F0" w14:textId="77777777">
      <w:pPr>
        <w:tabs>
          <w:tab w:val="left" w:pos="0"/>
        </w:tabs>
        <w:jc w:val="center"/>
        <w:rPr>
          <w:b/>
          <w:bCs/>
          <w:color w:val="000000"/>
        </w:rPr>
      </w:pPr>
      <w:r w:rsidRPr="007022AF">
        <w:rPr>
          <w:b/>
          <w:bCs/>
          <w:color w:val="000000"/>
        </w:rPr>
        <w:t xml:space="preserve">Vereador PSDB </w:t>
      </w:r>
    </w:p>
    <w:tbl>
      <w:tblPr>
        <w:tblW w:w="12582" w:type="dxa"/>
        <w:tblLayout w:type="fixed"/>
        <w:tblLook w:val="04A0"/>
      </w:tblPr>
      <w:tblGrid>
        <w:gridCol w:w="3456"/>
        <w:gridCol w:w="9126"/>
      </w:tblGrid>
      <w:tr w14:paraId="09916BD2" w14:textId="77777777" w:rsidTr="00331E8B">
        <w:tblPrEx>
          <w:tblW w:w="12582" w:type="dxa"/>
          <w:tblLayout w:type="fixed"/>
          <w:tblLook w:val="04A0"/>
        </w:tblPrEx>
        <w:trPr>
          <w:trHeight w:val="705"/>
        </w:trPr>
        <w:tc>
          <w:tcPr>
            <w:tcW w:w="3456" w:type="dxa"/>
            <w:shd w:val="clear" w:color="auto" w:fill="auto"/>
          </w:tcPr>
          <w:p w:rsidR="00AF6DC4" w:rsidRPr="007022AF" w:rsidP="00331E8B" w14:paraId="65333B3E" w14:textId="2E5A1D6D">
            <w:pPr>
              <w:jc w:val="center"/>
            </w:pPr>
          </w:p>
        </w:tc>
        <w:tc>
          <w:tcPr>
            <w:tcW w:w="9126" w:type="dxa"/>
            <w:shd w:val="clear" w:color="auto" w:fill="auto"/>
          </w:tcPr>
          <w:p w:rsidR="00AF6DC4" w:rsidRPr="007022AF" w:rsidP="00331E8B" w14:paraId="07B71F52" w14:textId="77777777">
            <w:pPr>
              <w:jc w:val="center"/>
            </w:pPr>
          </w:p>
          <w:p w:rsidR="00AF6DC4" w:rsidRPr="007022AF" w:rsidP="00331E8B" w14:paraId="17393ACC" w14:textId="77777777">
            <w:pPr>
              <w:jc w:val="center"/>
            </w:pPr>
          </w:p>
        </w:tc>
      </w:tr>
    </w:tbl>
    <w:p w:rsidR="00AF6DC4" w:rsidRPr="007022AF" w:rsidP="00AF6DC4" w14:paraId="2AE2043F" w14:textId="58151B48">
      <w:pPr>
        <w:jc w:val="center"/>
        <w:rPr>
          <w:b/>
          <w:bCs/>
          <w:color w:val="000000"/>
        </w:rPr>
      </w:pPr>
      <w:r w:rsidRPr="007022AF">
        <w:rPr>
          <w:b/>
          <w:bCs/>
          <w:color w:val="000000"/>
        </w:rPr>
        <w:t xml:space="preserve">ZÉ DA PANTANAL              </w:t>
      </w:r>
    </w:p>
    <w:p w:rsidR="00AF6DC4" w:rsidRPr="007022AF" w:rsidP="00AF6DC4" w14:paraId="3BC9BE20" w14:textId="5227B344">
      <w:pPr>
        <w:widowControl w:val="0"/>
        <w:tabs>
          <w:tab w:val="left" w:pos="851"/>
          <w:tab w:val="left" w:pos="4840"/>
        </w:tabs>
        <w:snapToGrid w:val="0"/>
        <w:jc w:val="center"/>
      </w:pPr>
      <w:r w:rsidRPr="007022AF">
        <w:rPr>
          <w:b/>
          <w:bCs/>
          <w:color w:val="000000"/>
        </w:rPr>
        <w:t xml:space="preserve">Vereador MDB </w:t>
      </w:r>
      <w:r>
        <w:rPr>
          <w:b/>
          <w:bCs/>
          <w:color w:val="000000"/>
        </w:rPr>
        <w:t xml:space="preserve">                      </w:t>
      </w:r>
    </w:p>
    <w:p w:rsidR="003C21BA" w:rsidP="003C21BA" w14:paraId="60CB6B3D" w14:textId="77777777">
      <w:pPr>
        <w:jc w:val="center"/>
        <w:rPr>
          <w:b/>
          <w:sz w:val="23"/>
          <w:szCs w:val="23"/>
        </w:rPr>
      </w:pPr>
    </w:p>
    <w:p w:rsidR="006C4474" w:rsidRPr="00AB33F8" w:rsidP="00AB33F8" w14:paraId="76DDF99E" w14:textId="77777777">
      <w:pPr>
        <w:shd w:val="clear" w:color="auto" w:fill="FFFFFF"/>
        <w:jc w:val="center"/>
        <w:rPr>
          <w:b/>
          <w:sz w:val="23"/>
          <w:szCs w:val="23"/>
        </w:rPr>
      </w:pPr>
    </w:p>
    <w:sectPr w:rsidSect="00844E16">
      <w:headerReference w:type="default" r:id="rId5"/>
      <w:footerReference w:type="even" r:id="rId6"/>
      <w:footerReference w:type="default" r:id="rId7"/>
      <w:pgSz w:w="11907" w:h="16840" w:code="9"/>
      <w:pgMar w:top="2410" w:right="850" w:bottom="127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6D33" w:rsidP="00CE2B95" w14:paraId="357926FF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86D33" w:rsidP="00CC4DF2" w14:paraId="03D9D60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6D33" w:rsidP="00033ACB" w14:paraId="67158F04" w14:textId="77777777">
    <w:pPr>
      <w:pStyle w:val="Footer"/>
      <w:framePr w:wrap="around" w:vAnchor="text" w:hAnchor="page" w:x="10342" w:y="-757"/>
      <w:rPr>
        <w:rStyle w:val="PageNumber"/>
      </w:rPr>
    </w:pPr>
  </w:p>
  <w:p w:rsidR="00786D33" w:rsidP="00CC4DF2" w14:paraId="411C7D12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6D33" w14:paraId="34A65B49" w14:textId="77777777">
    <w:pPr>
      <w:jc w:val="center"/>
      <w:rPr>
        <w:b/>
        <w:sz w:val="28"/>
      </w:rPr>
    </w:pPr>
  </w:p>
  <w:p w:rsidR="00786D33" w14:paraId="6D08C02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B417B3"/>
    <w:multiLevelType w:val="hybridMultilevel"/>
    <w:tmpl w:val="A5869FC4"/>
    <w:lvl w:ilvl="0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5B62196"/>
    <w:multiLevelType w:val="hybridMultilevel"/>
    <w:tmpl w:val="5126989E"/>
    <w:lvl w:ilvl="0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5C5289A"/>
    <w:multiLevelType w:val="hybridMultilevel"/>
    <w:tmpl w:val="4DD4509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0915C4"/>
    <w:multiLevelType w:val="multilevel"/>
    <w:tmpl w:val="71F0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14110"/>
    <w:multiLevelType w:val="multilevel"/>
    <w:tmpl w:val="7A14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B5CFD"/>
    <w:multiLevelType w:val="hybridMultilevel"/>
    <w:tmpl w:val="9DBCA3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C2314"/>
    <w:multiLevelType w:val="multilevel"/>
    <w:tmpl w:val="F19E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ED7CB3"/>
    <w:multiLevelType w:val="hybridMultilevel"/>
    <w:tmpl w:val="963C1C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4B"/>
    <w:rsid w:val="00003AE5"/>
    <w:rsid w:val="000279E5"/>
    <w:rsid w:val="00033ACB"/>
    <w:rsid w:val="000363D7"/>
    <w:rsid w:val="00037AA2"/>
    <w:rsid w:val="000504AE"/>
    <w:rsid w:val="00073200"/>
    <w:rsid w:val="00083DC9"/>
    <w:rsid w:val="000941E2"/>
    <w:rsid w:val="000A7B64"/>
    <w:rsid w:val="000B1A1C"/>
    <w:rsid w:val="000B513D"/>
    <w:rsid w:val="000C5EBD"/>
    <w:rsid w:val="000D60A7"/>
    <w:rsid w:val="000D7875"/>
    <w:rsid w:val="000E74D0"/>
    <w:rsid w:val="000F1B7C"/>
    <w:rsid w:val="000F4FC6"/>
    <w:rsid w:val="001055F3"/>
    <w:rsid w:val="0011463A"/>
    <w:rsid w:val="00126AE4"/>
    <w:rsid w:val="00132241"/>
    <w:rsid w:val="00137C86"/>
    <w:rsid w:val="001419BD"/>
    <w:rsid w:val="0015319C"/>
    <w:rsid w:val="00162249"/>
    <w:rsid w:val="0016538E"/>
    <w:rsid w:val="001665CC"/>
    <w:rsid w:val="00171B0C"/>
    <w:rsid w:val="00171CB3"/>
    <w:rsid w:val="001724C0"/>
    <w:rsid w:val="00180A3E"/>
    <w:rsid w:val="001867A2"/>
    <w:rsid w:val="00197838"/>
    <w:rsid w:val="00197D96"/>
    <w:rsid w:val="001A26EC"/>
    <w:rsid w:val="001A6461"/>
    <w:rsid w:val="001A64CD"/>
    <w:rsid w:val="001B19AF"/>
    <w:rsid w:val="001B33AA"/>
    <w:rsid w:val="001B5CCC"/>
    <w:rsid w:val="001B7E2D"/>
    <w:rsid w:val="001C5E0E"/>
    <w:rsid w:val="001D3E19"/>
    <w:rsid w:val="001D4409"/>
    <w:rsid w:val="001D448E"/>
    <w:rsid w:val="001F23C9"/>
    <w:rsid w:val="0020344B"/>
    <w:rsid w:val="0020776E"/>
    <w:rsid w:val="00213C8A"/>
    <w:rsid w:val="00214AF7"/>
    <w:rsid w:val="00217F59"/>
    <w:rsid w:val="00220D8D"/>
    <w:rsid w:val="00222DEC"/>
    <w:rsid w:val="0022382E"/>
    <w:rsid w:val="002305EE"/>
    <w:rsid w:val="00235544"/>
    <w:rsid w:val="00236C25"/>
    <w:rsid w:val="002379C5"/>
    <w:rsid w:val="0024247F"/>
    <w:rsid w:val="00244830"/>
    <w:rsid w:val="00245CFB"/>
    <w:rsid w:val="00262B28"/>
    <w:rsid w:val="0026759F"/>
    <w:rsid w:val="00282977"/>
    <w:rsid w:val="00283CDF"/>
    <w:rsid w:val="00286E56"/>
    <w:rsid w:val="00291DC5"/>
    <w:rsid w:val="002A1F67"/>
    <w:rsid w:val="002B4522"/>
    <w:rsid w:val="002E611D"/>
    <w:rsid w:val="002F10DE"/>
    <w:rsid w:val="002F1CD6"/>
    <w:rsid w:val="00301BB8"/>
    <w:rsid w:val="003106BC"/>
    <w:rsid w:val="00311815"/>
    <w:rsid w:val="00311969"/>
    <w:rsid w:val="00324A3D"/>
    <w:rsid w:val="0032587C"/>
    <w:rsid w:val="00331E8B"/>
    <w:rsid w:val="00333516"/>
    <w:rsid w:val="00337720"/>
    <w:rsid w:val="00347FB4"/>
    <w:rsid w:val="00350F82"/>
    <w:rsid w:val="00362683"/>
    <w:rsid w:val="00366193"/>
    <w:rsid w:val="00371484"/>
    <w:rsid w:val="00377323"/>
    <w:rsid w:val="00381D8B"/>
    <w:rsid w:val="0038620A"/>
    <w:rsid w:val="003961AE"/>
    <w:rsid w:val="0039736B"/>
    <w:rsid w:val="003A083D"/>
    <w:rsid w:val="003A2B4F"/>
    <w:rsid w:val="003A70F6"/>
    <w:rsid w:val="003A7467"/>
    <w:rsid w:val="003B273E"/>
    <w:rsid w:val="003C21BA"/>
    <w:rsid w:val="003C2FFE"/>
    <w:rsid w:val="003D793C"/>
    <w:rsid w:val="003F1CC8"/>
    <w:rsid w:val="003F241A"/>
    <w:rsid w:val="00403B7C"/>
    <w:rsid w:val="0040540E"/>
    <w:rsid w:val="00422723"/>
    <w:rsid w:val="00424E97"/>
    <w:rsid w:val="00431451"/>
    <w:rsid w:val="00434AD5"/>
    <w:rsid w:val="0044311A"/>
    <w:rsid w:val="00443B2D"/>
    <w:rsid w:val="004705DC"/>
    <w:rsid w:val="00475711"/>
    <w:rsid w:val="00482E88"/>
    <w:rsid w:val="004845DE"/>
    <w:rsid w:val="004871E1"/>
    <w:rsid w:val="00492217"/>
    <w:rsid w:val="004948DE"/>
    <w:rsid w:val="00497E96"/>
    <w:rsid w:val="004A0DF9"/>
    <w:rsid w:val="004A65EE"/>
    <w:rsid w:val="004B2F66"/>
    <w:rsid w:val="004B7B96"/>
    <w:rsid w:val="004C1472"/>
    <w:rsid w:val="004C3A02"/>
    <w:rsid w:val="004C54F6"/>
    <w:rsid w:val="004C65AB"/>
    <w:rsid w:val="004C71A7"/>
    <w:rsid w:val="004C727D"/>
    <w:rsid w:val="004C794A"/>
    <w:rsid w:val="004D4981"/>
    <w:rsid w:val="004D4E1E"/>
    <w:rsid w:val="004E208A"/>
    <w:rsid w:val="004F2AD1"/>
    <w:rsid w:val="004F6766"/>
    <w:rsid w:val="00526450"/>
    <w:rsid w:val="005328F8"/>
    <w:rsid w:val="005342E9"/>
    <w:rsid w:val="005358DE"/>
    <w:rsid w:val="00537D06"/>
    <w:rsid w:val="00543BA9"/>
    <w:rsid w:val="00573009"/>
    <w:rsid w:val="00584E7A"/>
    <w:rsid w:val="00585B39"/>
    <w:rsid w:val="005A069E"/>
    <w:rsid w:val="005A4617"/>
    <w:rsid w:val="005A6DE2"/>
    <w:rsid w:val="005B7C81"/>
    <w:rsid w:val="005C217B"/>
    <w:rsid w:val="005C5070"/>
    <w:rsid w:val="005C73FA"/>
    <w:rsid w:val="005D0A70"/>
    <w:rsid w:val="005D78CD"/>
    <w:rsid w:val="005D7CD1"/>
    <w:rsid w:val="005E17E1"/>
    <w:rsid w:val="005E1F94"/>
    <w:rsid w:val="005E58EC"/>
    <w:rsid w:val="005F06C6"/>
    <w:rsid w:val="005F0B58"/>
    <w:rsid w:val="00606FE4"/>
    <w:rsid w:val="00607D85"/>
    <w:rsid w:val="006146BE"/>
    <w:rsid w:val="00614F75"/>
    <w:rsid w:val="00615335"/>
    <w:rsid w:val="00616B79"/>
    <w:rsid w:val="00621939"/>
    <w:rsid w:val="0062309B"/>
    <w:rsid w:val="0063396B"/>
    <w:rsid w:val="00634C0D"/>
    <w:rsid w:val="0063609D"/>
    <w:rsid w:val="006370CF"/>
    <w:rsid w:val="0064028B"/>
    <w:rsid w:val="006418B2"/>
    <w:rsid w:val="0065115E"/>
    <w:rsid w:val="00652BDF"/>
    <w:rsid w:val="00657A34"/>
    <w:rsid w:val="00665AEA"/>
    <w:rsid w:val="00671B46"/>
    <w:rsid w:val="006734AA"/>
    <w:rsid w:val="0067750A"/>
    <w:rsid w:val="00681E75"/>
    <w:rsid w:val="006871F3"/>
    <w:rsid w:val="0069139A"/>
    <w:rsid w:val="006A1D9F"/>
    <w:rsid w:val="006B6378"/>
    <w:rsid w:val="006C3650"/>
    <w:rsid w:val="006C4474"/>
    <w:rsid w:val="006E62FF"/>
    <w:rsid w:val="006F0548"/>
    <w:rsid w:val="007022AF"/>
    <w:rsid w:val="00703E54"/>
    <w:rsid w:val="00716D2F"/>
    <w:rsid w:val="0072670C"/>
    <w:rsid w:val="00741548"/>
    <w:rsid w:val="007445E8"/>
    <w:rsid w:val="00744F38"/>
    <w:rsid w:val="00756740"/>
    <w:rsid w:val="007617F8"/>
    <w:rsid w:val="00762396"/>
    <w:rsid w:val="00762716"/>
    <w:rsid w:val="00770A96"/>
    <w:rsid w:val="00786D33"/>
    <w:rsid w:val="00791183"/>
    <w:rsid w:val="007934D1"/>
    <w:rsid w:val="007A049C"/>
    <w:rsid w:val="007A2304"/>
    <w:rsid w:val="007A4BA7"/>
    <w:rsid w:val="007A76ED"/>
    <w:rsid w:val="007B0138"/>
    <w:rsid w:val="007B28D9"/>
    <w:rsid w:val="007B2EEC"/>
    <w:rsid w:val="007B3879"/>
    <w:rsid w:val="007B43C6"/>
    <w:rsid w:val="007C1B5F"/>
    <w:rsid w:val="007D54CF"/>
    <w:rsid w:val="007D79EA"/>
    <w:rsid w:val="007E1195"/>
    <w:rsid w:val="007E5D8C"/>
    <w:rsid w:val="007F1D45"/>
    <w:rsid w:val="007F23E7"/>
    <w:rsid w:val="007F2EDE"/>
    <w:rsid w:val="007F3282"/>
    <w:rsid w:val="007F5154"/>
    <w:rsid w:val="007F6CDE"/>
    <w:rsid w:val="00800265"/>
    <w:rsid w:val="00802D17"/>
    <w:rsid w:val="00804438"/>
    <w:rsid w:val="00805007"/>
    <w:rsid w:val="008054FC"/>
    <w:rsid w:val="00807F01"/>
    <w:rsid w:val="0081693B"/>
    <w:rsid w:val="008223FC"/>
    <w:rsid w:val="0083017E"/>
    <w:rsid w:val="008433C2"/>
    <w:rsid w:val="00843673"/>
    <w:rsid w:val="00844E16"/>
    <w:rsid w:val="00853572"/>
    <w:rsid w:val="00853A33"/>
    <w:rsid w:val="008554C6"/>
    <w:rsid w:val="008560D1"/>
    <w:rsid w:val="00862D75"/>
    <w:rsid w:val="008637FD"/>
    <w:rsid w:val="0087020E"/>
    <w:rsid w:val="00876B1B"/>
    <w:rsid w:val="00877629"/>
    <w:rsid w:val="00885047"/>
    <w:rsid w:val="00887643"/>
    <w:rsid w:val="00890AA7"/>
    <w:rsid w:val="00896E59"/>
    <w:rsid w:val="008A022E"/>
    <w:rsid w:val="008A2B3F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12A2"/>
    <w:rsid w:val="008F5147"/>
    <w:rsid w:val="009029A5"/>
    <w:rsid w:val="00905EEB"/>
    <w:rsid w:val="00910CC1"/>
    <w:rsid w:val="009134DD"/>
    <w:rsid w:val="009264C4"/>
    <w:rsid w:val="00946627"/>
    <w:rsid w:val="009468AD"/>
    <w:rsid w:val="00950D9A"/>
    <w:rsid w:val="00957B14"/>
    <w:rsid w:val="0098545C"/>
    <w:rsid w:val="00986D2A"/>
    <w:rsid w:val="00990F99"/>
    <w:rsid w:val="009A253D"/>
    <w:rsid w:val="009A2A9E"/>
    <w:rsid w:val="009B296F"/>
    <w:rsid w:val="009B4184"/>
    <w:rsid w:val="009D15E2"/>
    <w:rsid w:val="009F01D7"/>
    <w:rsid w:val="009F1403"/>
    <w:rsid w:val="00A03368"/>
    <w:rsid w:val="00A1111F"/>
    <w:rsid w:val="00A148FA"/>
    <w:rsid w:val="00A25697"/>
    <w:rsid w:val="00A30BBB"/>
    <w:rsid w:val="00A428D6"/>
    <w:rsid w:val="00A62B85"/>
    <w:rsid w:val="00A706D0"/>
    <w:rsid w:val="00A80C9B"/>
    <w:rsid w:val="00A8240C"/>
    <w:rsid w:val="00A870F6"/>
    <w:rsid w:val="00A915A1"/>
    <w:rsid w:val="00AA55EF"/>
    <w:rsid w:val="00AB33F8"/>
    <w:rsid w:val="00AB7B43"/>
    <w:rsid w:val="00AC3808"/>
    <w:rsid w:val="00AC3E7B"/>
    <w:rsid w:val="00AC7379"/>
    <w:rsid w:val="00AD4DC5"/>
    <w:rsid w:val="00AF5640"/>
    <w:rsid w:val="00AF63ED"/>
    <w:rsid w:val="00AF6DC4"/>
    <w:rsid w:val="00B02821"/>
    <w:rsid w:val="00B0778B"/>
    <w:rsid w:val="00B134B3"/>
    <w:rsid w:val="00B15590"/>
    <w:rsid w:val="00B20A95"/>
    <w:rsid w:val="00B20C8B"/>
    <w:rsid w:val="00B2692A"/>
    <w:rsid w:val="00B30F83"/>
    <w:rsid w:val="00B3791C"/>
    <w:rsid w:val="00B37947"/>
    <w:rsid w:val="00B50522"/>
    <w:rsid w:val="00B51A49"/>
    <w:rsid w:val="00B57FBF"/>
    <w:rsid w:val="00B70FFA"/>
    <w:rsid w:val="00B71F55"/>
    <w:rsid w:val="00B80BA5"/>
    <w:rsid w:val="00B85954"/>
    <w:rsid w:val="00B919CE"/>
    <w:rsid w:val="00BA4411"/>
    <w:rsid w:val="00BD4C83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4792D"/>
    <w:rsid w:val="00C54938"/>
    <w:rsid w:val="00C6218A"/>
    <w:rsid w:val="00C6733D"/>
    <w:rsid w:val="00C706A4"/>
    <w:rsid w:val="00C720D7"/>
    <w:rsid w:val="00C8208B"/>
    <w:rsid w:val="00C83EBF"/>
    <w:rsid w:val="00C90CA4"/>
    <w:rsid w:val="00C91041"/>
    <w:rsid w:val="00CA15AD"/>
    <w:rsid w:val="00CB375A"/>
    <w:rsid w:val="00CB5336"/>
    <w:rsid w:val="00CB77E5"/>
    <w:rsid w:val="00CC03E7"/>
    <w:rsid w:val="00CC3081"/>
    <w:rsid w:val="00CC3526"/>
    <w:rsid w:val="00CC4DF2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0D12"/>
    <w:rsid w:val="00D31B5A"/>
    <w:rsid w:val="00D36880"/>
    <w:rsid w:val="00D3769A"/>
    <w:rsid w:val="00D403CA"/>
    <w:rsid w:val="00D45F72"/>
    <w:rsid w:val="00D54591"/>
    <w:rsid w:val="00D54EF1"/>
    <w:rsid w:val="00D5639B"/>
    <w:rsid w:val="00D64200"/>
    <w:rsid w:val="00D7330F"/>
    <w:rsid w:val="00D83E1F"/>
    <w:rsid w:val="00D85EEC"/>
    <w:rsid w:val="00D866DA"/>
    <w:rsid w:val="00D879F2"/>
    <w:rsid w:val="00DA01E2"/>
    <w:rsid w:val="00DA3EFA"/>
    <w:rsid w:val="00DB0456"/>
    <w:rsid w:val="00DB669B"/>
    <w:rsid w:val="00DC681E"/>
    <w:rsid w:val="00DE36D4"/>
    <w:rsid w:val="00DF1717"/>
    <w:rsid w:val="00DF2096"/>
    <w:rsid w:val="00DF74C0"/>
    <w:rsid w:val="00E00237"/>
    <w:rsid w:val="00E02B18"/>
    <w:rsid w:val="00E0718A"/>
    <w:rsid w:val="00E10FE3"/>
    <w:rsid w:val="00E14B13"/>
    <w:rsid w:val="00E159F2"/>
    <w:rsid w:val="00E171A8"/>
    <w:rsid w:val="00E17DCD"/>
    <w:rsid w:val="00E415B2"/>
    <w:rsid w:val="00E445D2"/>
    <w:rsid w:val="00E53E40"/>
    <w:rsid w:val="00E545B3"/>
    <w:rsid w:val="00E63738"/>
    <w:rsid w:val="00E6557E"/>
    <w:rsid w:val="00E664F2"/>
    <w:rsid w:val="00E67FD0"/>
    <w:rsid w:val="00E83DCF"/>
    <w:rsid w:val="00E85D60"/>
    <w:rsid w:val="00EA3F94"/>
    <w:rsid w:val="00EB14BA"/>
    <w:rsid w:val="00EB4947"/>
    <w:rsid w:val="00EC6A77"/>
    <w:rsid w:val="00EC6B0C"/>
    <w:rsid w:val="00EC7D43"/>
    <w:rsid w:val="00EE73FE"/>
    <w:rsid w:val="00EF2A4D"/>
    <w:rsid w:val="00F04C12"/>
    <w:rsid w:val="00F12E55"/>
    <w:rsid w:val="00F325FD"/>
    <w:rsid w:val="00F5600A"/>
    <w:rsid w:val="00F577B3"/>
    <w:rsid w:val="00F64644"/>
    <w:rsid w:val="00F65AF2"/>
    <w:rsid w:val="00F67247"/>
    <w:rsid w:val="00F80C60"/>
    <w:rsid w:val="00F84C8E"/>
    <w:rsid w:val="00F87E26"/>
    <w:rsid w:val="00F94335"/>
    <w:rsid w:val="00F9560A"/>
    <w:rsid w:val="00F957ED"/>
    <w:rsid w:val="00F9644F"/>
    <w:rsid w:val="00FA0091"/>
    <w:rsid w:val="00FA5E88"/>
    <w:rsid w:val="00FB21DF"/>
    <w:rsid w:val="00FB254F"/>
    <w:rsid w:val="00FC39C9"/>
    <w:rsid w:val="00FD5238"/>
    <w:rsid w:val="00FD5B7B"/>
    <w:rsid w:val="00FE6DFF"/>
    <w:rsid w:val="00FE6F03"/>
    <w:rsid w:val="00FF2FE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48C4DA0-CD4B-4D72-A622-CEB71F59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Heading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Heading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Heading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BodyTextIndent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PageNumber">
    <w:name w:val="page number"/>
    <w:basedOn w:val="DefaultParagraphFont"/>
    <w:rsid w:val="00CC4DF2"/>
  </w:style>
  <w:style w:type="paragraph" w:styleId="BodyText2">
    <w:name w:val="Body Text 2"/>
    <w:basedOn w:val="Normal"/>
    <w:rsid w:val="003F241A"/>
    <w:pPr>
      <w:spacing w:after="120" w:line="480" w:lineRule="auto"/>
    </w:pPr>
  </w:style>
  <w:style w:type="paragraph" w:styleId="BodyText">
    <w:name w:val="Body Text"/>
    <w:basedOn w:val="Normal"/>
    <w:rsid w:val="00614F75"/>
    <w:pPr>
      <w:spacing w:after="120"/>
    </w:pPr>
  </w:style>
  <w:style w:type="paragraph" w:styleId="BodyTextIndent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DefaultParagraphFont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ListParagraph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DefaultParagraphFont"/>
    <w:link w:val="Heading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leGrid">
    <w:name w:val="Table Grid"/>
    <w:basedOn w:val="Table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6733D"/>
    <w:rPr>
      <w:b/>
      <w:bCs/>
    </w:rPr>
  </w:style>
  <w:style w:type="paragraph" w:styleId="BalloonText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F67247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F04C12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1D3E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62A33-7461-48AE-8609-F27E5D04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1063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Celso Kozak</cp:lastModifiedBy>
  <cp:revision>2</cp:revision>
  <cp:lastPrinted>2023-04-25T14:30:00Z</cp:lastPrinted>
  <dcterms:created xsi:type="dcterms:W3CDTF">2023-04-25T16:08:00Z</dcterms:created>
  <dcterms:modified xsi:type="dcterms:W3CDTF">2023-04-25T16:08:00Z</dcterms:modified>
</cp:coreProperties>
</file>