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93" w:rsidRDefault="002B2F93" w:rsidP="002B2F9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 364/2023</w:t>
      </w:r>
    </w:p>
    <w:p w:rsidR="002B2F93" w:rsidRDefault="002B2F93" w:rsidP="002B2F93">
      <w:pPr>
        <w:spacing w:after="0" w:line="240" w:lineRule="auto"/>
        <w:ind w:left="3402"/>
        <w:rPr>
          <w:b/>
          <w:szCs w:val="24"/>
        </w:rPr>
      </w:pPr>
    </w:p>
    <w:p w:rsidR="002B2F93" w:rsidRDefault="002B2F93" w:rsidP="002B2F93">
      <w:pPr>
        <w:spacing w:after="0" w:line="240" w:lineRule="auto"/>
        <w:ind w:left="3402"/>
        <w:rPr>
          <w:b/>
          <w:szCs w:val="24"/>
        </w:rPr>
      </w:pPr>
    </w:p>
    <w:p w:rsidR="002B2F93" w:rsidRDefault="002B2F93" w:rsidP="002B2F9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DESCENTRALIZAÇÃO PARA DIMINUIR O TEMPO DA ENTREGA DOS REMÉDIOS DE ALTO CUSTO, NO MUNICÍPIO DE SORRISO-MT.</w:t>
      </w:r>
    </w:p>
    <w:p w:rsidR="002B2F93" w:rsidRDefault="002B2F93" w:rsidP="002B2F93">
      <w:pPr>
        <w:spacing w:after="0" w:line="240" w:lineRule="auto"/>
        <w:ind w:left="3402"/>
        <w:jc w:val="both"/>
        <w:rPr>
          <w:b/>
          <w:szCs w:val="24"/>
        </w:rPr>
      </w:pPr>
    </w:p>
    <w:p w:rsidR="002B2F93" w:rsidRDefault="002B2F93" w:rsidP="002B2F93">
      <w:pPr>
        <w:spacing w:after="0" w:line="240" w:lineRule="auto"/>
        <w:ind w:left="3402"/>
        <w:jc w:val="both"/>
        <w:rPr>
          <w:b/>
          <w:szCs w:val="24"/>
        </w:rPr>
      </w:pPr>
    </w:p>
    <w:p w:rsidR="002B2F93" w:rsidRDefault="002B2F93" w:rsidP="002B2F9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MDB, DAMIANI - PSDB, WANDERLEY PAULO – PROGRESSISTAS, DIOGO KRIGUER-PSBD, CHICO DA ZONA LESTE – MDB, RODRIGO MACHADO - PSDB, IAGO MELLA - PODEMOS</w:t>
      </w:r>
      <w:r>
        <w:rPr>
          <w:b/>
          <w:bCs/>
          <w:szCs w:val="24"/>
        </w:rPr>
        <w:t>,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MAURICIO GOMES – PSB</w:t>
      </w:r>
      <w:r>
        <w:rPr>
          <w:b/>
          <w:szCs w:val="24"/>
        </w:rPr>
        <w:t xml:space="preserve">, E DEVANIL BARBOSA – PATRIOTA, </w:t>
      </w:r>
      <w:r>
        <w:rPr>
          <w:szCs w:val="24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 e à Secretaria Municipal de Obras e Serviços Públicos e Secretaria Municipal de Educação,</w:t>
      </w:r>
      <w:r>
        <w:rPr>
          <w:b/>
          <w:szCs w:val="24"/>
        </w:rPr>
        <w:t xml:space="preserve"> versando sobre a necessidade descentralização para diminuir o tempo da entrega dos remédios de alto custo, no Município de Sorriso/MT.</w:t>
      </w:r>
    </w:p>
    <w:p w:rsidR="002B2F93" w:rsidRDefault="002B2F93" w:rsidP="002B2F93">
      <w:pPr>
        <w:spacing w:after="0" w:line="240" w:lineRule="auto"/>
        <w:jc w:val="center"/>
        <w:rPr>
          <w:b/>
          <w:szCs w:val="24"/>
        </w:rPr>
      </w:pPr>
    </w:p>
    <w:p w:rsidR="002B2F93" w:rsidRDefault="002B2F93" w:rsidP="002B2F93">
      <w:pPr>
        <w:spacing w:after="0" w:line="240" w:lineRule="auto"/>
        <w:jc w:val="center"/>
        <w:rPr>
          <w:b/>
          <w:szCs w:val="24"/>
        </w:rPr>
      </w:pPr>
    </w:p>
    <w:p w:rsidR="002B2F93" w:rsidRDefault="002B2F93" w:rsidP="002B2F9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2B2F93" w:rsidRDefault="002B2F93" w:rsidP="002B2F93">
      <w:pPr>
        <w:spacing w:after="0" w:line="240" w:lineRule="auto"/>
        <w:rPr>
          <w:b/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o Município deve garantir o direito à saúde de modo geral, inclusive fornecimento de medicamentos e tratamento;</w:t>
      </w: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a municipalização desses remédios de alto custo pago pelo Estado, demora em média de 30 a 60 dias para a Central de Cuiabá realizar o cadastro. Após o cadastramento dos remédios é feito a dispensação para fazer o envio dos medicamentos para os pacientes;</w:t>
      </w: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a burocratização, esta solicitação é extremamente importante, com objetivo de descentralizar este procedimento, autorizando o Município realizar o cadastro dos remédios na Central de Regulação, com o intuito de agilizar a entrega dos remédios aos pacientes;</w:t>
      </w:r>
    </w:p>
    <w:p w:rsidR="002B2F93" w:rsidRDefault="002B2F93" w:rsidP="002B2F9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B2F93" w:rsidRDefault="002B2F93" w:rsidP="002B2F93">
      <w:pPr>
        <w:spacing w:after="0" w:line="240" w:lineRule="auto"/>
        <w:ind w:firstLine="1418"/>
        <w:contextualSpacing/>
        <w:jc w:val="both"/>
        <w:rPr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Contamos com a sensibilidade do Poder Executivo Municipal, a fim de que atenda estes anseios o mais rápido possível.</w:t>
      </w: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26 de abril de 2023.</w:t>
      </w:r>
    </w:p>
    <w:p w:rsidR="002B2F93" w:rsidRDefault="002B2F93" w:rsidP="002B2F93">
      <w:pPr>
        <w:spacing w:after="0" w:line="240" w:lineRule="auto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jc w:val="both"/>
        <w:rPr>
          <w:szCs w:val="24"/>
        </w:rPr>
      </w:pPr>
    </w:p>
    <w:p w:rsidR="002B2F93" w:rsidRDefault="002B2F93" w:rsidP="002B2F93">
      <w:pPr>
        <w:spacing w:after="0" w:line="240" w:lineRule="auto"/>
        <w:jc w:val="both"/>
        <w:rPr>
          <w:szCs w:val="24"/>
        </w:rPr>
      </w:pPr>
    </w:p>
    <w:p w:rsidR="002B2F93" w:rsidRDefault="002B2F93" w:rsidP="002B2F93">
      <w:pPr>
        <w:pStyle w:val="NormalWeb"/>
        <w:spacing w:before="0" w:beforeAutospacing="0" w:after="0" w:afterAutospacing="0"/>
        <w:rPr>
          <w:rFonts w:eastAsia="Arial Unicode MS"/>
          <w:color w:val="000000"/>
          <w:sz w:val="18"/>
          <w:szCs w:val="18"/>
        </w:rPr>
      </w:pPr>
    </w:p>
    <w:p w:rsidR="002B2F93" w:rsidRDefault="002B2F93" w:rsidP="002B2F9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B2F93" w:rsidRDefault="002B2F93" w:rsidP="002B2F93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ZÉ DA PANTANAL</w:t>
      </w:r>
    </w:p>
    <w:p w:rsidR="002B2F93" w:rsidRDefault="002B2F93" w:rsidP="002B2F93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2B2F93" w:rsidRDefault="002B2F93" w:rsidP="002B2F93">
      <w:pPr>
        <w:spacing w:after="0" w:line="240" w:lineRule="auto"/>
        <w:rPr>
          <w:b/>
          <w:bCs/>
          <w:sz w:val="22"/>
        </w:rPr>
      </w:pPr>
    </w:p>
    <w:p w:rsidR="002B2F93" w:rsidRDefault="002B2F93" w:rsidP="002B2F93">
      <w:pPr>
        <w:spacing w:after="0" w:line="240" w:lineRule="auto"/>
        <w:rPr>
          <w:b/>
          <w:bCs/>
          <w:sz w:val="22"/>
        </w:rPr>
      </w:pPr>
    </w:p>
    <w:p w:rsidR="002B2F93" w:rsidRDefault="002B2F93" w:rsidP="002B2F93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119"/>
        <w:gridCol w:w="3695"/>
        <w:gridCol w:w="3108"/>
      </w:tblGrid>
      <w:tr w:rsidR="002B2F93" w:rsidTr="002B2F93">
        <w:trPr>
          <w:trHeight w:val="1044"/>
        </w:trPr>
        <w:tc>
          <w:tcPr>
            <w:tcW w:w="3119" w:type="dxa"/>
          </w:tcPr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95" w:type="dxa"/>
            <w:hideMark/>
          </w:tcPr>
          <w:p w:rsidR="002B2F93" w:rsidRDefault="002B2F9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2B2F93" w:rsidRDefault="002B2F9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Vereador PROGRESSISTAS</w:t>
            </w:r>
          </w:p>
        </w:tc>
        <w:tc>
          <w:tcPr>
            <w:tcW w:w="3108" w:type="dxa"/>
          </w:tcPr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B2F93" w:rsidTr="002B2F93">
        <w:trPr>
          <w:trHeight w:val="1146"/>
        </w:trPr>
        <w:tc>
          <w:tcPr>
            <w:tcW w:w="3119" w:type="dxa"/>
          </w:tcPr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2B2F93" w:rsidRDefault="002B2F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695" w:type="dxa"/>
            <w:hideMark/>
          </w:tcPr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08" w:type="dxa"/>
          </w:tcPr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2B2F93" w:rsidRDefault="002B2F9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2399"/>
        <w:gridCol w:w="2552"/>
        <w:gridCol w:w="2125"/>
      </w:tblGrid>
      <w:tr w:rsidR="002B2F93" w:rsidTr="002B2F93">
        <w:tc>
          <w:tcPr>
            <w:tcW w:w="2279" w:type="dxa"/>
          </w:tcPr>
          <w:p w:rsidR="002B2F93" w:rsidRDefault="002B2F93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399" w:type="dxa"/>
          </w:tcPr>
          <w:p w:rsidR="002B2F93" w:rsidRDefault="002B2F9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PSB</w:t>
            </w:r>
          </w:p>
          <w:p w:rsidR="002B2F93" w:rsidRDefault="002B2F9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hideMark/>
          </w:tcPr>
          <w:p w:rsidR="002B2F93" w:rsidRDefault="002B2F9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DEVANIL BARBOSA </w:t>
            </w:r>
          </w:p>
          <w:p w:rsidR="002B2F93" w:rsidRDefault="002B2F9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125" w:type="dxa"/>
          </w:tcPr>
          <w:p w:rsidR="002B2F93" w:rsidRDefault="002B2F9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B2F93" w:rsidRDefault="002B2F93" w:rsidP="002B2F93">
      <w:pPr>
        <w:pStyle w:val="NormalWeb"/>
        <w:spacing w:before="0" w:beforeAutospacing="0" w:after="0" w:afterAutospacing="0"/>
        <w:rPr>
          <w:rFonts w:eastAsia="Arial Unicode MS"/>
          <w:color w:val="000000"/>
          <w:sz w:val="18"/>
          <w:szCs w:val="18"/>
        </w:rPr>
      </w:pPr>
    </w:p>
    <w:p w:rsidR="002B2F93" w:rsidRDefault="002B2F93" w:rsidP="002B2F93">
      <w:pPr>
        <w:pStyle w:val="NormalWeb"/>
        <w:spacing w:before="0" w:beforeAutospacing="0" w:after="0" w:afterAutospacing="0"/>
        <w:rPr>
          <w:rFonts w:eastAsia="Arial Unicode MS"/>
          <w:color w:val="000000"/>
          <w:sz w:val="18"/>
          <w:szCs w:val="18"/>
        </w:rPr>
      </w:pPr>
    </w:p>
    <w:p w:rsidR="002B2F93" w:rsidRDefault="002B2F93" w:rsidP="002B2F93">
      <w:pPr>
        <w:spacing w:after="0" w:line="240" w:lineRule="auto"/>
        <w:ind w:firstLine="1418"/>
        <w:jc w:val="both"/>
        <w:rPr>
          <w:sz w:val="18"/>
          <w:szCs w:val="18"/>
        </w:rPr>
      </w:pPr>
    </w:p>
    <w:p w:rsidR="006A4D09" w:rsidRPr="002B2F93" w:rsidRDefault="006A4D09" w:rsidP="002B2F93">
      <w:bookmarkStart w:id="0" w:name="_GoBack"/>
      <w:bookmarkEnd w:id="0"/>
    </w:p>
    <w:sectPr w:rsidR="006A4D09" w:rsidRPr="002B2F93" w:rsidSect="00DE73E5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2E12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248DC"/>
    <w:rsid w:val="00125675"/>
    <w:rsid w:val="00137F14"/>
    <w:rsid w:val="0014304B"/>
    <w:rsid w:val="00143E3A"/>
    <w:rsid w:val="00150875"/>
    <w:rsid w:val="00162C36"/>
    <w:rsid w:val="0017154A"/>
    <w:rsid w:val="00173F7C"/>
    <w:rsid w:val="00176CB7"/>
    <w:rsid w:val="0019563D"/>
    <w:rsid w:val="001C5AF4"/>
    <w:rsid w:val="001E6E81"/>
    <w:rsid w:val="00205199"/>
    <w:rsid w:val="00210899"/>
    <w:rsid w:val="0022223F"/>
    <w:rsid w:val="002471C0"/>
    <w:rsid w:val="00272B5B"/>
    <w:rsid w:val="002A0C15"/>
    <w:rsid w:val="002B2F93"/>
    <w:rsid w:val="002C5B17"/>
    <w:rsid w:val="002E2132"/>
    <w:rsid w:val="002E597A"/>
    <w:rsid w:val="002F49A2"/>
    <w:rsid w:val="002F750C"/>
    <w:rsid w:val="00312BB8"/>
    <w:rsid w:val="0037248E"/>
    <w:rsid w:val="00383B6B"/>
    <w:rsid w:val="00397201"/>
    <w:rsid w:val="003A3D9F"/>
    <w:rsid w:val="003A48F2"/>
    <w:rsid w:val="003A6F12"/>
    <w:rsid w:val="003B586F"/>
    <w:rsid w:val="003C6FA4"/>
    <w:rsid w:val="00403CBB"/>
    <w:rsid w:val="00474CC5"/>
    <w:rsid w:val="00490708"/>
    <w:rsid w:val="004931F0"/>
    <w:rsid w:val="00493BB7"/>
    <w:rsid w:val="004A127D"/>
    <w:rsid w:val="004D47B9"/>
    <w:rsid w:val="004E3E10"/>
    <w:rsid w:val="004F13B0"/>
    <w:rsid w:val="00500128"/>
    <w:rsid w:val="005028FE"/>
    <w:rsid w:val="005126F4"/>
    <w:rsid w:val="0054473D"/>
    <w:rsid w:val="00546D09"/>
    <w:rsid w:val="005846A0"/>
    <w:rsid w:val="005A1D65"/>
    <w:rsid w:val="005B2D68"/>
    <w:rsid w:val="005B3B18"/>
    <w:rsid w:val="005B50EC"/>
    <w:rsid w:val="005C5943"/>
    <w:rsid w:val="005C7AB1"/>
    <w:rsid w:val="005D4F10"/>
    <w:rsid w:val="005E70B9"/>
    <w:rsid w:val="005E749D"/>
    <w:rsid w:val="00600992"/>
    <w:rsid w:val="00607196"/>
    <w:rsid w:val="00607306"/>
    <w:rsid w:val="00610207"/>
    <w:rsid w:val="00616DF1"/>
    <w:rsid w:val="00626AF3"/>
    <w:rsid w:val="00642B90"/>
    <w:rsid w:val="00665FF8"/>
    <w:rsid w:val="00671CB2"/>
    <w:rsid w:val="00674AB2"/>
    <w:rsid w:val="00683F98"/>
    <w:rsid w:val="0069758E"/>
    <w:rsid w:val="006A0551"/>
    <w:rsid w:val="006A4D09"/>
    <w:rsid w:val="006C6AF8"/>
    <w:rsid w:val="006F3DB7"/>
    <w:rsid w:val="00705382"/>
    <w:rsid w:val="00725CD0"/>
    <w:rsid w:val="00736A8D"/>
    <w:rsid w:val="0076626D"/>
    <w:rsid w:val="0077243C"/>
    <w:rsid w:val="00790CEF"/>
    <w:rsid w:val="007D03DA"/>
    <w:rsid w:val="007E4F9F"/>
    <w:rsid w:val="007F2499"/>
    <w:rsid w:val="00802238"/>
    <w:rsid w:val="00805258"/>
    <w:rsid w:val="00814333"/>
    <w:rsid w:val="008265A2"/>
    <w:rsid w:val="0085013D"/>
    <w:rsid w:val="00857517"/>
    <w:rsid w:val="00863E47"/>
    <w:rsid w:val="008711BB"/>
    <w:rsid w:val="008B1DD9"/>
    <w:rsid w:val="008C014D"/>
    <w:rsid w:val="008D29F8"/>
    <w:rsid w:val="008E479A"/>
    <w:rsid w:val="00915A4B"/>
    <w:rsid w:val="00917C92"/>
    <w:rsid w:val="00930D47"/>
    <w:rsid w:val="009479BE"/>
    <w:rsid w:val="009520A7"/>
    <w:rsid w:val="009A5CE8"/>
    <w:rsid w:val="009D5D4D"/>
    <w:rsid w:val="00A0128C"/>
    <w:rsid w:val="00A0281D"/>
    <w:rsid w:val="00A247AE"/>
    <w:rsid w:val="00A42507"/>
    <w:rsid w:val="00AA2508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92772"/>
    <w:rsid w:val="00B9759D"/>
    <w:rsid w:val="00BA5FC7"/>
    <w:rsid w:val="00C23080"/>
    <w:rsid w:val="00C25CAA"/>
    <w:rsid w:val="00C32EEC"/>
    <w:rsid w:val="00C40BCE"/>
    <w:rsid w:val="00C41972"/>
    <w:rsid w:val="00C5310B"/>
    <w:rsid w:val="00C70A68"/>
    <w:rsid w:val="00C7502D"/>
    <w:rsid w:val="00C95470"/>
    <w:rsid w:val="00C95A34"/>
    <w:rsid w:val="00CA3989"/>
    <w:rsid w:val="00CD02FD"/>
    <w:rsid w:val="00CE50FB"/>
    <w:rsid w:val="00CE55AC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D35C5"/>
    <w:rsid w:val="00DE69CD"/>
    <w:rsid w:val="00DE73E5"/>
    <w:rsid w:val="00DF20BC"/>
    <w:rsid w:val="00E12A0D"/>
    <w:rsid w:val="00E44C63"/>
    <w:rsid w:val="00E46424"/>
    <w:rsid w:val="00E47384"/>
    <w:rsid w:val="00E82B32"/>
    <w:rsid w:val="00E8345A"/>
    <w:rsid w:val="00E84E3D"/>
    <w:rsid w:val="00EB04AD"/>
    <w:rsid w:val="00EC511E"/>
    <w:rsid w:val="00EF46E1"/>
    <w:rsid w:val="00F106CF"/>
    <w:rsid w:val="00F16C8A"/>
    <w:rsid w:val="00F20C14"/>
    <w:rsid w:val="00F246F4"/>
    <w:rsid w:val="00F265FA"/>
    <w:rsid w:val="00F4442C"/>
    <w:rsid w:val="00F51F67"/>
    <w:rsid w:val="00FB401E"/>
    <w:rsid w:val="00FD414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</cp:lastModifiedBy>
  <cp:revision>74</cp:revision>
  <cp:lastPrinted>2023-04-26T12:22:00Z</cp:lastPrinted>
  <dcterms:created xsi:type="dcterms:W3CDTF">2023-01-31T11:34:00Z</dcterms:created>
  <dcterms:modified xsi:type="dcterms:W3CDTF">2023-05-05T11:30:00Z</dcterms:modified>
</cp:coreProperties>
</file>