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282F16" w:rsidRDefault="00984299" w:rsidP="00282F1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282F16">
        <w:rPr>
          <w:rFonts w:ascii="Times New Roman" w:hAnsi="Times New Roman" w:cs="Times New Roman"/>
          <w:i w:val="0"/>
          <w:iCs/>
          <w:sz w:val="24"/>
          <w:szCs w:val="24"/>
        </w:rPr>
        <w:t>MOÇÃO Nº 64/2023</w:t>
      </w:r>
      <w:r w:rsidR="00904C62" w:rsidRPr="00282F16">
        <w:rPr>
          <w:rFonts w:ascii="Times New Roman" w:hAnsi="Times New Roman" w:cs="Times New Roman"/>
          <w:i w:val="0"/>
          <w:iCs/>
          <w:sz w:val="24"/>
          <w:szCs w:val="24"/>
        </w:rPr>
        <w:t xml:space="preserve">      </w:t>
      </w:r>
    </w:p>
    <w:p w:rsidR="0003237F" w:rsidRDefault="0003237F" w:rsidP="00282F16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282F16" w:rsidRDefault="00282F16" w:rsidP="00282F16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282F16" w:rsidRPr="00282F16" w:rsidRDefault="00282F16" w:rsidP="00282F16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282F16" w:rsidRDefault="0003237F" w:rsidP="00282F16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282F16" w:rsidRDefault="00904C62" w:rsidP="00282F16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282F16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03237F" w:rsidRPr="00282F16" w:rsidRDefault="0003237F" w:rsidP="00282F16">
      <w:pPr>
        <w:ind w:firstLine="3402"/>
        <w:jc w:val="both"/>
        <w:rPr>
          <w:iCs/>
          <w:sz w:val="24"/>
          <w:szCs w:val="24"/>
        </w:rPr>
      </w:pPr>
    </w:p>
    <w:p w:rsidR="0003237F" w:rsidRDefault="0003237F" w:rsidP="00282F16">
      <w:pPr>
        <w:ind w:firstLine="3402"/>
        <w:jc w:val="both"/>
        <w:rPr>
          <w:iCs/>
          <w:sz w:val="24"/>
          <w:szCs w:val="24"/>
        </w:rPr>
      </w:pPr>
    </w:p>
    <w:p w:rsidR="00282F16" w:rsidRDefault="00282F16" w:rsidP="00282F16">
      <w:pPr>
        <w:ind w:firstLine="3402"/>
        <w:jc w:val="both"/>
        <w:rPr>
          <w:iCs/>
          <w:sz w:val="24"/>
          <w:szCs w:val="24"/>
        </w:rPr>
      </w:pPr>
    </w:p>
    <w:p w:rsidR="00282F16" w:rsidRPr="00282F16" w:rsidRDefault="00282F16" w:rsidP="00282F16">
      <w:pPr>
        <w:ind w:firstLine="3402"/>
        <w:jc w:val="both"/>
        <w:rPr>
          <w:iCs/>
          <w:sz w:val="24"/>
          <w:szCs w:val="24"/>
        </w:rPr>
      </w:pPr>
    </w:p>
    <w:p w:rsidR="0003237F" w:rsidRPr="00282F16" w:rsidRDefault="00904C62" w:rsidP="00282F16">
      <w:pPr>
        <w:ind w:firstLine="3402"/>
        <w:jc w:val="both"/>
        <w:rPr>
          <w:b/>
          <w:sz w:val="24"/>
          <w:szCs w:val="24"/>
        </w:rPr>
      </w:pPr>
      <w:r w:rsidRPr="00282F16">
        <w:rPr>
          <w:b/>
          <w:bCs/>
          <w:sz w:val="24"/>
          <w:szCs w:val="24"/>
        </w:rPr>
        <w:t>CARLA PIANESSO – MDB</w:t>
      </w:r>
      <w:r w:rsidR="00DA678B" w:rsidRPr="00282F16">
        <w:rPr>
          <w:b/>
          <w:sz w:val="24"/>
          <w:szCs w:val="24"/>
        </w:rPr>
        <w:t xml:space="preserve"> </w:t>
      </w:r>
      <w:r w:rsidRPr="00282F16">
        <w:rPr>
          <w:sz w:val="24"/>
          <w:szCs w:val="24"/>
        </w:rPr>
        <w:t>e</w:t>
      </w:r>
      <w:r w:rsidRPr="00282F16">
        <w:rPr>
          <w:bCs/>
          <w:sz w:val="24"/>
          <w:szCs w:val="24"/>
        </w:rPr>
        <w:t xml:space="preserve"> </w:t>
      </w:r>
      <w:r w:rsidR="00E8057F" w:rsidRPr="00282F16">
        <w:rPr>
          <w:bCs/>
          <w:sz w:val="24"/>
          <w:szCs w:val="24"/>
        </w:rPr>
        <w:t>vereadores</w:t>
      </w:r>
      <w:r w:rsidRPr="00282F16">
        <w:rPr>
          <w:bCs/>
          <w:sz w:val="24"/>
          <w:szCs w:val="24"/>
        </w:rPr>
        <w:t xml:space="preserve"> abaixo assinados,</w:t>
      </w:r>
      <w:r w:rsidRPr="00282F16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282F16">
        <w:rPr>
          <w:b/>
          <w:sz w:val="24"/>
          <w:szCs w:val="24"/>
        </w:rPr>
        <w:t xml:space="preserve">Moção de Aplauso à </w:t>
      </w:r>
      <w:r w:rsidR="002B555F" w:rsidRPr="00282F16">
        <w:rPr>
          <w:b/>
          <w:sz w:val="24"/>
          <w:szCs w:val="24"/>
        </w:rPr>
        <w:t xml:space="preserve">Samara </w:t>
      </w:r>
      <w:proofErr w:type="spellStart"/>
      <w:r w:rsidR="002B555F" w:rsidRPr="00282F16">
        <w:rPr>
          <w:b/>
          <w:sz w:val="24"/>
          <w:szCs w:val="24"/>
        </w:rPr>
        <w:t>Napiwoski</w:t>
      </w:r>
      <w:proofErr w:type="spellEnd"/>
      <w:r w:rsidRPr="00282F16">
        <w:rPr>
          <w:b/>
          <w:sz w:val="24"/>
          <w:szCs w:val="24"/>
        </w:rPr>
        <w:t xml:space="preserve">, </w:t>
      </w:r>
      <w:r w:rsidR="00CF7A28" w:rsidRPr="00282F16">
        <w:rPr>
          <w:b/>
          <w:sz w:val="24"/>
          <w:szCs w:val="24"/>
        </w:rPr>
        <w:t xml:space="preserve">pelo trabalho de </w:t>
      </w:r>
      <w:r w:rsidRPr="00282F16">
        <w:rPr>
          <w:b/>
          <w:sz w:val="24"/>
          <w:szCs w:val="24"/>
        </w:rPr>
        <w:t>e</w:t>
      </w:r>
      <w:r w:rsidR="00CF7A28" w:rsidRPr="00282F16">
        <w:rPr>
          <w:b/>
          <w:sz w:val="24"/>
          <w:szCs w:val="24"/>
        </w:rPr>
        <w:t xml:space="preserve">xcelência </w:t>
      </w:r>
      <w:r w:rsidR="002B555F" w:rsidRPr="00282F16">
        <w:rPr>
          <w:b/>
          <w:sz w:val="24"/>
          <w:szCs w:val="24"/>
        </w:rPr>
        <w:t>prestado em prol d</w:t>
      </w:r>
      <w:r w:rsidR="00F8545C" w:rsidRPr="00282F16">
        <w:rPr>
          <w:b/>
          <w:sz w:val="24"/>
          <w:szCs w:val="24"/>
        </w:rPr>
        <w:t>as mães de filhos portadores de</w:t>
      </w:r>
      <w:r w:rsidR="002B555F" w:rsidRPr="00282F16">
        <w:rPr>
          <w:b/>
          <w:sz w:val="24"/>
          <w:szCs w:val="24"/>
        </w:rPr>
        <w:t xml:space="preserve"> câncer</w:t>
      </w:r>
      <w:r w:rsidR="00F8545C" w:rsidRPr="00282F16">
        <w:rPr>
          <w:b/>
          <w:sz w:val="24"/>
          <w:szCs w:val="24"/>
        </w:rPr>
        <w:t>,</w:t>
      </w:r>
      <w:r w:rsidR="009D703C" w:rsidRPr="00282F16">
        <w:rPr>
          <w:b/>
          <w:sz w:val="24"/>
          <w:szCs w:val="24"/>
        </w:rPr>
        <w:t xml:space="preserve"> no município de Sorriso/MT</w:t>
      </w:r>
      <w:r w:rsidR="003D3461" w:rsidRPr="00282F16">
        <w:rPr>
          <w:b/>
          <w:sz w:val="24"/>
          <w:szCs w:val="24"/>
        </w:rPr>
        <w:t>.</w:t>
      </w:r>
    </w:p>
    <w:p w:rsidR="0003237F" w:rsidRPr="00282F16" w:rsidRDefault="0003237F" w:rsidP="00282F16">
      <w:pPr>
        <w:pStyle w:val="Recuodecorpodetexto3"/>
        <w:rPr>
          <w:sz w:val="24"/>
          <w:szCs w:val="24"/>
        </w:rPr>
      </w:pPr>
    </w:p>
    <w:p w:rsidR="0003237F" w:rsidRPr="00282F16" w:rsidRDefault="0003237F" w:rsidP="00282F16">
      <w:pPr>
        <w:pStyle w:val="Recuodecorpodetexto3"/>
        <w:rPr>
          <w:sz w:val="24"/>
          <w:szCs w:val="24"/>
        </w:rPr>
      </w:pPr>
    </w:p>
    <w:p w:rsidR="0003237F" w:rsidRPr="00282F16" w:rsidRDefault="00904C62" w:rsidP="00282F16">
      <w:pPr>
        <w:pStyle w:val="Recuodecorpodetexto3"/>
        <w:ind w:firstLine="0"/>
        <w:jc w:val="center"/>
        <w:rPr>
          <w:b/>
          <w:sz w:val="24"/>
          <w:szCs w:val="24"/>
        </w:rPr>
      </w:pPr>
      <w:r w:rsidRPr="00282F16">
        <w:rPr>
          <w:b/>
          <w:sz w:val="24"/>
          <w:szCs w:val="24"/>
        </w:rPr>
        <w:t>JUSTIFICATIVAS</w:t>
      </w:r>
    </w:p>
    <w:p w:rsidR="0003237F" w:rsidRPr="00282F16" w:rsidRDefault="0003237F" w:rsidP="00282F16">
      <w:pPr>
        <w:pStyle w:val="Recuodecorpodetexto3"/>
        <w:ind w:firstLine="1418"/>
        <w:rPr>
          <w:sz w:val="24"/>
          <w:szCs w:val="24"/>
        </w:rPr>
      </w:pPr>
    </w:p>
    <w:p w:rsidR="00032691" w:rsidRPr="00282F16" w:rsidRDefault="00904C62" w:rsidP="00282F16">
      <w:pPr>
        <w:pStyle w:val="Recuodecorpodetexto3"/>
        <w:ind w:firstLine="1418"/>
        <w:rPr>
          <w:sz w:val="24"/>
          <w:szCs w:val="24"/>
        </w:rPr>
      </w:pPr>
      <w:r w:rsidRPr="00282F16">
        <w:rPr>
          <w:sz w:val="24"/>
          <w:szCs w:val="24"/>
        </w:rPr>
        <w:t xml:space="preserve">A referida homenagem deve-se pelo reconhecimento </w:t>
      </w:r>
      <w:r w:rsidR="007D6A0F" w:rsidRPr="00282F16">
        <w:rPr>
          <w:sz w:val="24"/>
          <w:szCs w:val="24"/>
        </w:rPr>
        <w:t>a</w:t>
      </w:r>
      <w:r w:rsidR="00CF7A28" w:rsidRPr="00282F16">
        <w:rPr>
          <w:sz w:val="24"/>
          <w:szCs w:val="24"/>
        </w:rPr>
        <w:t>os</w:t>
      </w:r>
      <w:r w:rsidR="00045EEB" w:rsidRPr="00282F16">
        <w:rPr>
          <w:sz w:val="24"/>
          <w:szCs w:val="24"/>
        </w:rPr>
        <w:t xml:space="preserve"> trabalhos prestados</w:t>
      </w:r>
      <w:r w:rsidR="00FB1208" w:rsidRPr="00282F16">
        <w:rPr>
          <w:sz w:val="24"/>
          <w:szCs w:val="24"/>
        </w:rPr>
        <w:t xml:space="preserve"> em prol </w:t>
      </w:r>
      <w:r w:rsidR="00F8545C" w:rsidRPr="00282F16">
        <w:rPr>
          <w:sz w:val="24"/>
          <w:szCs w:val="24"/>
        </w:rPr>
        <w:t>das mães de filhos portadores de câncer</w:t>
      </w:r>
      <w:r w:rsidR="00B642DE" w:rsidRPr="00282F16">
        <w:rPr>
          <w:sz w:val="24"/>
          <w:szCs w:val="24"/>
        </w:rPr>
        <w:t>.</w:t>
      </w:r>
    </w:p>
    <w:p w:rsidR="00085C8B" w:rsidRPr="00282F16" w:rsidRDefault="00085C8B" w:rsidP="00282F16">
      <w:pPr>
        <w:pStyle w:val="Recuodecorpodetexto3"/>
        <w:ind w:firstLine="1418"/>
        <w:rPr>
          <w:sz w:val="24"/>
          <w:szCs w:val="24"/>
        </w:rPr>
      </w:pPr>
    </w:p>
    <w:p w:rsidR="00FB1208" w:rsidRPr="00282F16" w:rsidRDefault="00904C62" w:rsidP="00282F16">
      <w:pPr>
        <w:pStyle w:val="Recuodecorpodetexto3"/>
        <w:ind w:firstLine="1418"/>
        <w:rPr>
          <w:sz w:val="24"/>
          <w:szCs w:val="24"/>
        </w:rPr>
      </w:pPr>
      <w:r w:rsidRPr="00282F16">
        <w:rPr>
          <w:sz w:val="24"/>
          <w:szCs w:val="24"/>
        </w:rPr>
        <w:t xml:space="preserve">Samara </w:t>
      </w:r>
      <w:proofErr w:type="spellStart"/>
      <w:r w:rsidRPr="00282F16">
        <w:rPr>
          <w:sz w:val="24"/>
          <w:szCs w:val="24"/>
        </w:rPr>
        <w:t>Napiwoski</w:t>
      </w:r>
      <w:proofErr w:type="spellEnd"/>
      <w:r w:rsidRPr="00282F16">
        <w:rPr>
          <w:sz w:val="24"/>
          <w:szCs w:val="24"/>
        </w:rPr>
        <w:t xml:space="preserve"> viu seu mundo desabar ao receber o </w:t>
      </w:r>
      <w:r w:rsidR="00282F16" w:rsidRPr="00282F16">
        <w:rPr>
          <w:sz w:val="24"/>
          <w:szCs w:val="24"/>
        </w:rPr>
        <w:t>diagnóstico</w:t>
      </w:r>
      <w:r w:rsidRPr="00282F16">
        <w:rPr>
          <w:sz w:val="24"/>
          <w:szCs w:val="24"/>
        </w:rPr>
        <w:t xml:space="preserve"> de tumor cerebral do filho, à época com seus 13 anos de idade. Desde então </w:t>
      </w:r>
      <w:r w:rsidR="00F8545C" w:rsidRPr="00282F16">
        <w:rPr>
          <w:sz w:val="24"/>
          <w:szCs w:val="24"/>
        </w:rPr>
        <w:t>iniciou-se</w:t>
      </w:r>
      <w:r w:rsidRPr="00282F16">
        <w:rPr>
          <w:sz w:val="24"/>
          <w:szCs w:val="24"/>
        </w:rPr>
        <w:t xml:space="preserve"> uma longa batalha pela vida do Gabriel </w:t>
      </w:r>
      <w:proofErr w:type="spellStart"/>
      <w:r w:rsidRPr="00282F16">
        <w:rPr>
          <w:sz w:val="24"/>
          <w:szCs w:val="24"/>
        </w:rPr>
        <w:t>Napiwoski</w:t>
      </w:r>
      <w:proofErr w:type="spellEnd"/>
      <w:r w:rsidRPr="00282F16">
        <w:rPr>
          <w:sz w:val="24"/>
          <w:szCs w:val="24"/>
        </w:rPr>
        <w:t xml:space="preserve"> da Silva.</w:t>
      </w:r>
      <w:r w:rsidR="00F8545C" w:rsidRPr="00282F16">
        <w:rPr>
          <w:sz w:val="24"/>
          <w:szCs w:val="24"/>
        </w:rPr>
        <w:t xml:space="preserve"> </w:t>
      </w:r>
      <w:r w:rsidRPr="00282F16">
        <w:rPr>
          <w:sz w:val="24"/>
          <w:szCs w:val="24"/>
        </w:rPr>
        <w:t xml:space="preserve">Durante mais de dois anos de tratamento, foram 60 sessões de radioterapia, 04 cirurgias, 02 protocolos de quimioterapia, 45 dias completamente paralítico e </w:t>
      </w:r>
      <w:proofErr w:type="gramStart"/>
      <w:r w:rsidRPr="00282F16">
        <w:rPr>
          <w:sz w:val="24"/>
          <w:szCs w:val="24"/>
        </w:rPr>
        <w:t>01 semana</w:t>
      </w:r>
      <w:proofErr w:type="gramEnd"/>
      <w:r w:rsidRPr="00282F16">
        <w:rPr>
          <w:sz w:val="24"/>
          <w:szCs w:val="24"/>
        </w:rPr>
        <w:t xml:space="preserve"> totalmente cego. </w:t>
      </w:r>
    </w:p>
    <w:p w:rsidR="00FB1208" w:rsidRPr="00282F16" w:rsidRDefault="00FB1208" w:rsidP="00282F16">
      <w:pPr>
        <w:pStyle w:val="Recuodecorpodetexto3"/>
        <w:ind w:firstLine="1418"/>
        <w:rPr>
          <w:sz w:val="24"/>
          <w:szCs w:val="24"/>
        </w:rPr>
      </w:pPr>
    </w:p>
    <w:p w:rsidR="00FB1208" w:rsidRPr="00282F16" w:rsidRDefault="00904C62" w:rsidP="00282F16">
      <w:pPr>
        <w:pStyle w:val="Recuodecorpodetexto3"/>
        <w:ind w:firstLine="1418"/>
        <w:rPr>
          <w:sz w:val="24"/>
          <w:szCs w:val="24"/>
        </w:rPr>
      </w:pPr>
      <w:r w:rsidRPr="00282F16">
        <w:rPr>
          <w:sz w:val="24"/>
          <w:szCs w:val="24"/>
        </w:rPr>
        <w:t>Mas Samara não desistiu e</w:t>
      </w:r>
      <w:r w:rsidR="00F8545C" w:rsidRPr="00282F16">
        <w:rPr>
          <w:sz w:val="24"/>
          <w:szCs w:val="24"/>
        </w:rPr>
        <w:t>,</w:t>
      </w:r>
      <w:r w:rsidRPr="00282F16">
        <w:rPr>
          <w:sz w:val="24"/>
          <w:szCs w:val="24"/>
        </w:rPr>
        <w:t xml:space="preserve"> diante desse cenário</w:t>
      </w:r>
      <w:r w:rsidR="00F8545C" w:rsidRPr="00282F16">
        <w:rPr>
          <w:sz w:val="24"/>
          <w:szCs w:val="24"/>
        </w:rPr>
        <w:t>,</w:t>
      </w:r>
      <w:r w:rsidRPr="00282F16">
        <w:rPr>
          <w:sz w:val="24"/>
          <w:szCs w:val="24"/>
        </w:rPr>
        <w:t xml:space="preserve"> passou a dedicar parte do seu tempo a auxiliar pessoas com câncer, como voluntária da ONG Cirinho Sorrindo, participando de palestras e incentivando outras mães a buscarem o diagnóstico precoce dos filhos, auxiliando-as durante os tratamentos dos mesmos.</w:t>
      </w:r>
    </w:p>
    <w:p w:rsidR="00F8545C" w:rsidRPr="00282F16" w:rsidRDefault="00F8545C" w:rsidP="00282F16">
      <w:pPr>
        <w:pStyle w:val="Recuodecorpodetexto3"/>
        <w:ind w:firstLine="1418"/>
        <w:rPr>
          <w:sz w:val="24"/>
          <w:szCs w:val="24"/>
        </w:rPr>
      </w:pPr>
    </w:p>
    <w:p w:rsidR="00F8545C" w:rsidRPr="00282F16" w:rsidRDefault="00904C62" w:rsidP="00282F16">
      <w:pPr>
        <w:pStyle w:val="Recuodecorpodetexto3"/>
        <w:ind w:firstLine="1418"/>
        <w:rPr>
          <w:sz w:val="24"/>
          <w:szCs w:val="24"/>
        </w:rPr>
      </w:pPr>
      <w:r w:rsidRPr="00282F16">
        <w:rPr>
          <w:sz w:val="24"/>
          <w:szCs w:val="24"/>
        </w:rPr>
        <w:t xml:space="preserve">Samara é um exemplo a ser seguido, pois se reergueu e usou da sua dor e angústia para ajudar demais mães, que possuem filhos portadores de câncer, nesse momento tão difícil e dolorido. </w:t>
      </w:r>
    </w:p>
    <w:p w:rsidR="00FB1208" w:rsidRPr="00282F16" w:rsidRDefault="00FB1208" w:rsidP="00282F16">
      <w:pPr>
        <w:pStyle w:val="Recuodecorpodetexto3"/>
        <w:ind w:firstLine="1418"/>
        <w:rPr>
          <w:sz w:val="24"/>
          <w:szCs w:val="24"/>
        </w:rPr>
      </w:pPr>
    </w:p>
    <w:p w:rsidR="002A7D75" w:rsidRPr="00282F16" w:rsidRDefault="00904C62" w:rsidP="00282F16">
      <w:pPr>
        <w:pStyle w:val="Recuodecorpodetexto3"/>
        <w:ind w:firstLine="1418"/>
        <w:rPr>
          <w:sz w:val="24"/>
          <w:szCs w:val="24"/>
        </w:rPr>
      </w:pPr>
      <w:r w:rsidRPr="00282F16">
        <w:rPr>
          <w:sz w:val="24"/>
          <w:szCs w:val="24"/>
        </w:rPr>
        <w:t xml:space="preserve">Portanto, pelo trabalho de Excelência desenvolvido, faz </w:t>
      </w:r>
      <w:r w:rsidRPr="00282F16">
        <w:rPr>
          <w:i/>
          <w:sz w:val="24"/>
          <w:szCs w:val="24"/>
        </w:rPr>
        <w:t>jus</w:t>
      </w:r>
      <w:r w:rsidRPr="00282F16">
        <w:rPr>
          <w:sz w:val="24"/>
          <w:szCs w:val="24"/>
        </w:rPr>
        <w:t xml:space="preserve"> ao reconhecimento desta Casa de Leis, merecendo, pois, </w:t>
      </w:r>
      <w:proofErr w:type="spellStart"/>
      <w:r w:rsidRPr="00282F16">
        <w:rPr>
          <w:sz w:val="24"/>
          <w:szCs w:val="24"/>
        </w:rPr>
        <w:t>esta</w:t>
      </w:r>
      <w:proofErr w:type="spellEnd"/>
      <w:r w:rsidRPr="00282F16">
        <w:rPr>
          <w:sz w:val="24"/>
          <w:szCs w:val="24"/>
        </w:rPr>
        <w:t xml:space="preserve"> moção de aplauso.</w:t>
      </w:r>
    </w:p>
    <w:p w:rsidR="00984299" w:rsidRPr="00282F16" w:rsidRDefault="00984299" w:rsidP="00282F16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984299" w:rsidRDefault="00984299" w:rsidP="00282F16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282F16" w:rsidRDefault="00282F16" w:rsidP="00282F16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282F16" w:rsidRDefault="00282F16" w:rsidP="00282F16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282F16" w:rsidRDefault="00282F16" w:rsidP="00282F16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282F16" w:rsidRDefault="00282F16" w:rsidP="00282F16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282F16" w:rsidRDefault="00282F16" w:rsidP="00282F16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282F16" w:rsidRDefault="00282F16" w:rsidP="00282F16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282F16" w:rsidRDefault="00282F16" w:rsidP="00282F16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282F16" w:rsidRPr="00282F16" w:rsidRDefault="00282F16" w:rsidP="00282F16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984299" w:rsidRPr="00282F16" w:rsidRDefault="00984299" w:rsidP="00282F16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03237F" w:rsidRDefault="00904C62" w:rsidP="00282F16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282F16">
        <w:rPr>
          <w:iCs w:val="0"/>
          <w:sz w:val="24"/>
          <w:szCs w:val="24"/>
        </w:rPr>
        <w:t xml:space="preserve">Câmara Municipal de Sorriso, Estado de Mato Grosso, em </w:t>
      </w:r>
      <w:r w:rsidR="009715D3" w:rsidRPr="00282F16">
        <w:rPr>
          <w:iCs w:val="0"/>
          <w:sz w:val="24"/>
          <w:szCs w:val="24"/>
        </w:rPr>
        <w:t>24</w:t>
      </w:r>
      <w:r w:rsidR="00A94F94" w:rsidRPr="00282F16">
        <w:rPr>
          <w:iCs w:val="0"/>
          <w:sz w:val="24"/>
          <w:szCs w:val="24"/>
        </w:rPr>
        <w:t xml:space="preserve"> de </w:t>
      </w:r>
      <w:r w:rsidR="00984299" w:rsidRPr="00282F16">
        <w:rPr>
          <w:iCs w:val="0"/>
          <w:sz w:val="24"/>
          <w:szCs w:val="24"/>
        </w:rPr>
        <w:t>m</w:t>
      </w:r>
      <w:r w:rsidR="009715D3" w:rsidRPr="00282F16">
        <w:rPr>
          <w:iCs w:val="0"/>
          <w:sz w:val="24"/>
          <w:szCs w:val="24"/>
        </w:rPr>
        <w:t>aio</w:t>
      </w:r>
      <w:r w:rsidR="00A94F94" w:rsidRPr="00282F16">
        <w:rPr>
          <w:iCs w:val="0"/>
          <w:sz w:val="24"/>
          <w:szCs w:val="24"/>
        </w:rPr>
        <w:t xml:space="preserve"> de 202</w:t>
      </w:r>
      <w:r w:rsidR="00CF7A28" w:rsidRPr="00282F16">
        <w:rPr>
          <w:iCs w:val="0"/>
          <w:sz w:val="24"/>
          <w:szCs w:val="24"/>
        </w:rPr>
        <w:t>3</w:t>
      </w:r>
      <w:r w:rsidRPr="00282F16">
        <w:rPr>
          <w:iCs w:val="0"/>
          <w:sz w:val="24"/>
          <w:szCs w:val="24"/>
        </w:rPr>
        <w:t>.</w:t>
      </w:r>
    </w:p>
    <w:p w:rsidR="00282F16" w:rsidRDefault="00282F16" w:rsidP="00282F16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282F16" w:rsidRPr="00282F16" w:rsidRDefault="00282F16" w:rsidP="00282F16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03237F" w:rsidRPr="00282F16" w:rsidRDefault="0003237F" w:rsidP="00282F16">
      <w:pPr>
        <w:jc w:val="both"/>
        <w:rPr>
          <w:sz w:val="24"/>
          <w:szCs w:val="24"/>
        </w:rPr>
      </w:pPr>
    </w:p>
    <w:p w:rsidR="0003237F" w:rsidRPr="00282F16" w:rsidRDefault="0003237F" w:rsidP="00282F1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844" w:rsidRPr="00282F16" w:rsidRDefault="00767844" w:rsidP="00282F1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984299" w:rsidRPr="00282F16" w:rsidTr="00984299">
        <w:trPr>
          <w:trHeight w:val="1006"/>
        </w:trPr>
        <w:tc>
          <w:tcPr>
            <w:tcW w:w="3212" w:type="dxa"/>
          </w:tcPr>
          <w:p w:rsidR="00984299" w:rsidRPr="00282F16" w:rsidRDefault="00984299" w:rsidP="00282F1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282F16">
              <w:rPr>
                <w:b/>
                <w:bCs/>
                <w:sz w:val="24"/>
                <w:szCs w:val="24"/>
              </w:rPr>
              <w:t>CARLA PIANESSO</w:t>
            </w:r>
          </w:p>
          <w:p w:rsidR="00984299" w:rsidRPr="00282F16" w:rsidRDefault="00984299" w:rsidP="00282F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F16">
              <w:rPr>
                <w:b/>
                <w:bCs/>
                <w:sz w:val="24"/>
                <w:szCs w:val="24"/>
              </w:rPr>
              <w:t>Vereadora MDB</w:t>
            </w:r>
          </w:p>
        </w:tc>
        <w:tc>
          <w:tcPr>
            <w:tcW w:w="3212" w:type="dxa"/>
          </w:tcPr>
          <w:p w:rsidR="00984299" w:rsidRPr="00282F16" w:rsidRDefault="00984299" w:rsidP="00282F1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282F16">
              <w:rPr>
                <w:b/>
                <w:bCs/>
                <w:sz w:val="24"/>
                <w:szCs w:val="24"/>
              </w:rPr>
              <w:t>CELSO KOZAK</w:t>
            </w:r>
          </w:p>
          <w:p w:rsidR="00984299" w:rsidRPr="00282F16" w:rsidRDefault="00984299" w:rsidP="00282F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F16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213" w:type="dxa"/>
          </w:tcPr>
          <w:p w:rsidR="00984299" w:rsidRPr="00282F16" w:rsidRDefault="00984299" w:rsidP="00282F1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282F16">
              <w:rPr>
                <w:b/>
                <w:bCs/>
                <w:sz w:val="24"/>
                <w:szCs w:val="24"/>
              </w:rPr>
              <w:t>DAMIANI</w:t>
            </w:r>
          </w:p>
          <w:p w:rsidR="00984299" w:rsidRDefault="00984299" w:rsidP="00282F16">
            <w:pPr>
              <w:jc w:val="center"/>
              <w:rPr>
                <w:b/>
                <w:sz w:val="24"/>
                <w:szCs w:val="24"/>
              </w:rPr>
            </w:pPr>
            <w:r w:rsidRPr="00282F16">
              <w:rPr>
                <w:b/>
                <w:sz w:val="24"/>
                <w:szCs w:val="24"/>
              </w:rPr>
              <w:t>Vereador PSDB</w:t>
            </w:r>
          </w:p>
          <w:p w:rsidR="00282F16" w:rsidRDefault="00282F16" w:rsidP="00282F16">
            <w:pPr>
              <w:jc w:val="center"/>
              <w:rPr>
                <w:b/>
                <w:sz w:val="24"/>
                <w:szCs w:val="24"/>
              </w:rPr>
            </w:pPr>
          </w:p>
          <w:p w:rsidR="00282F16" w:rsidRDefault="00282F16" w:rsidP="00282F16">
            <w:pPr>
              <w:jc w:val="center"/>
              <w:rPr>
                <w:b/>
                <w:sz w:val="24"/>
                <w:szCs w:val="24"/>
              </w:rPr>
            </w:pPr>
          </w:p>
          <w:p w:rsidR="00282F16" w:rsidRPr="00282F16" w:rsidRDefault="00282F16" w:rsidP="00282F1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84299" w:rsidRPr="00282F16" w:rsidTr="00984299">
        <w:trPr>
          <w:trHeight w:val="990"/>
        </w:trPr>
        <w:tc>
          <w:tcPr>
            <w:tcW w:w="3212" w:type="dxa"/>
          </w:tcPr>
          <w:p w:rsidR="00984299" w:rsidRPr="00282F16" w:rsidRDefault="00984299" w:rsidP="00282F1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282F16">
              <w:rPr>
                <w:b/>
                <w:bCs/>
                <w:sz w:val="24"/>
                <w:szCs w:val="24"/>
              </w:rPr>
              <w:t>DIOGO KRIGUER</w:t>
            </w:r>
          </w:p>
          <w:p w:rsidR="00984299" w:rsidRPr="00282F16" w:rsidRDefault="00984299" w:rsidP="00282F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F16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212" w:type="dxa"/>
          </w:tcPr>
          <w:p w:rsidR="00984299" w:rsidRPr="00282F16" w:rsidRDefault="00984299" w:rsidP="00282F1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282F16">
              <w:rPr>
                <w:b/>
                <w:bCs/>
                <w:sz w:val="24"/>
                <w:szCs w:val="24"/>
              </w:rPr>
              <w:t>IAGO MELLA</w:t>
            </w:r>
          </w:p>
          <w:p w:rsidR="00984299" w:rsidRPr="00282F16" w:rsidRDefault="00984299" w:rsidP="00282F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F16">
              <w:rPr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3213" w:type="dxa"/>
          </w:tcPr>
          <w:p w:rsidR="00984299" w:rsidRPr="00282F16" w:rsidRDefault="00984299" w:rsidP="00282F1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282F16">
              <w:rPr>
                <w:b/>
                <w:sz w:val="24"/>
                <w:szCs w:val="24"/>
              </w:rPr>
              <w:t>JANE DELALIBERA</w:t>
            </w:r>
          </w:p>
          <w:p w:rsidR="00984299" w:rsidRDefault="00984299" w:rsidP="00282F16">
            <w:pPr>
              <w:jc w:val="center"/>
              <w:rPr>
                <w:b/>
                <w:sz w:val="24"/>
                <w:szCs w:val="24"/>
              </w:rPr>
            </w:pPr>
            <w:r w:rsidRPr="00282F16">
              <w:rPr>
                <w:b/>
                <w:sz w:val="24"/>
                <w:szCs w:val="24"/>
              </w:rPr>
              <w:t>Vereadora PL</w:t>
            </w:r>
          </w:p>
          <w:p w:rsidR="00282F16" w:rsidRDefault="00282F16" w:rsidP="00282F16">
            <w:pPr>
              <w:jc w:val="center"/>
              <w:rPr>
                <w:b/>
                <w:sz w:val="24"/>
                <w:szCs w:val="24"/>
              </w:rPr>
            </w:pPr>
          </w:p>
          <w:p w:rsidR="00282F16" w:rsidRDefault="00282F16" w:rsidP="00282F16">
            <w:pPr>
              <w:jc w:val="center"/>
              <w:rPr>
                <w:b/>
                <w:sz w:val="24"/>
                <w:szCs w:val="24"/>
              </w:rPr>
            </w:pPr>
          </w:p>
          <w:p w:rsidR="00282F16" w:rsidRPr="00282F16" w:rsidRDefault="00282F16" w:rsidP="00282F16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84299" w:rsidRPr="00282F16" w:rsidTr="00984299">
        <w:trPr>
          <w:trHeight w:val="1121"/>
        </w:trPr>
        <w:tc>
          <w:tcPr>
            <w:tcW w:w="3212" w:type="dxa"/>
          </w:tcPr>
          <w:p w:rsidR="00984299" w:rsidRPr="00282F16" w:rsidRDefault="00984299" w:rsidP="00282F1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282F16">
              <w:rPr>
                <w:b/>
                <w:bCs/>
                <w:sz w:val="24"/>
                <w:szCs w:val="24"/>
              </w:rPr>
              <w:t>DEVANIL BARBOSA</w:t>
            </w:r>
          </w:p>
          <w:p w:rsidR="00984299" w:rsidRPr="00282F16" w:rsidRDefault="00984299" w:rsidP="00282F1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282F16">
              <w:rPr>
                <w:b/>
                <w:bCs/>
                <w:sz w:val="24"/>
                <w:szCs w:val="24"/>
              </w:rPr>
              <w:t>Vereador PATRIOTA</w:t>
            </w:r>
          </w:p>
        </w:tc>
        <w:tc>
          <w:tcPr>
            <w:tcW w:w="3212" w:type="dxa"/>
          </w:tcPr>
          <w:p w:rsidR="00984299" w:rsidRPr="00282F16" w:rsidRDefault="00984299" w:rsidP="00282F1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282F16">
              <w:rPr>
                <w:b/>
                <w:sz w:val="24"/>
                <w:szCs w:val="24"/>
              </w:rPr>
              <w:t>MAURICIO GOMES</w:t>
            </w:r>
          </w:p>
          <w:p w:rsidR="00984299" w:rsidRPr="00282F16" w:rsidRDefault="00984299" w:rsidP="00282F1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282F16">
              <w:rPr>
                <w:b/>
                <w:sz w:val="24"/>
                <w:szCs w:val="24"/>
              </w:rPr>
              <w:t>Vereador PSB</w:t>
            </w:r>
          </w:p>
          <w:p w:rsidR="00984299" w:rsidRPr="00282F16" w:rsidRDefault="00984299" w:rsidP="00282F1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13" w:type="dxa"/>
          </w:tcPr>
          <w:p w:rsidR="00984299" w:rsidRPr="00282F16" w:rsidRDefault="00984299" w:rsidP="00282F1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282F16">
              <w:rPr>
                <w:b/>
                <w:sz w:val="24"/>
                <w:szCs w:val="24"/>
              </w:rPr>
              <w:t>RODRIGO MACHADO</w:t>
            </w:r>
          </w:p>
          <w:p w:rsidR="00984299" w:rsidRPr="00282F16" w:rsidRDefault="00984299" w:rsidP="00282F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F16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6753AA" w:rsidRPr="00282F16" w:rsidRDefault="006753AA" w:rsidP="00282F16">
      <w:pPr>
        <w:jc w:val="center"/>
        <w:rPr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984299" w:rsidRPr="00282F16" w:rsidTr="00984299">
        <w:tc>
          <w:tcPr>
            <w:tcW w:w="4818" w:type="dxa"/>
          </w:tcPr>
          <w:p w:rsidR="00984299" w:rsidRPr="00282F16" w:rsidRDefault="00984299" w:rsidP="00282F1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282F16">
              <w:rPr>
                <w:b/>
                <w:sz w:val="24"/>
                <w:szCs w:val="24"/>
              </w:rPr>
              <w:t>WANDERLEY PAULO</w:t>
            </w:r>
          </w:p>
          <w:p w:rsidR="00984299" w:rsidRPr="00282F16" w:rsidRDefault="00984299" w:rsidP="00282F16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282F16">
              <w:rPr>
                <w:b/>
                <w:sz w:val="24"/>
                <w:szCs w:val="24"/>
              </w:rPr>
              <w:t>Vereador PROGRESSISTAS</w:t>
            </w:r>
          </w:p>
          <w:p w:rsidR="00984299" w:rsidRPr="00282F16" w:rsidRDefault="00984299" w:rsidP="00282F16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84299" w:rsidRPr="00282F16" w:rsidRDefault="00984299" w:rsidP="00282F16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282F16">
              <w:rPr>
                <w:b/>
                <w:bCs/>
                <w:sz w:val="24"/>
                <w:szCs w:val="24"/>
              </w:rPr>
              <w:t>ZÉ DA PANTANAL</w:t>
            </w:r>
          </w:p>
          <w:p w:rsidR="00984299" w:rsidRPr="00282F16" w:rsidRDefault="00984299" w:rsidP="00282F16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</w:tbl>
    <w:p w:rsidR="008F1B95" w:rsidRPr="00282F16" w:rsidRDefault="008F1B95" w:rsidP="00282F1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1B95" w:rsidRPr="00282F16" w:rsidSect="00282F16">
      <w:headerReference w:type="default" r:id="rId7"/>
      <w:pgSz w:w="11907" w:h="16840" w:code="9"/>
      <w:pgMar w:top="2836" w:right="992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FC" w:rsidRDefault="006420FC">
      <w:r>
        <w:separator/>
      </w:r>
    </w:p>
  </w:endnote>
  <w:endnote w:type="continuationSeparator" w:id="0">
    <w:p w:rsidR="006420FC" w:rsidRDefault="0064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FC" w:rsidRDefault="006420FC">
      <w:r>
        <w:separator/>
      </w:r>
    </w:p>
  </w:footnote>
  <w:footnote w:type="continuationSeparator" w:id="0">
    <w:p w:rsidR="006420FC" w:rsidRDefault="00642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85C8B"/>
    <w:rsid w:val="000971F7"/>
    <w:rsid w:val="00172E84"/>
    <w:rsid w:val="00196D72"/>
    <w:rsid w:val="001A3E61"/>
    <w:rsid w:val="002355A2"/>
    <w:rsid w:val="00282F16"/>
    <w:rsid w:val="002A7D75"/>
    <w:rsid w:val="002B555F"/>
    <w:rsid w:val="002C21C4"/>
    <w:rsid w:val="002C5497"/>
    <w:rsid w:val="002F6A4E"/>
    <w:rsid w:val="00300E30"/>
    <w:rsid w:val="003678ED"/>
    <w:rsid w:val="003C2B89"/>
    <w:rsid w:val="003D3461"/>
    <w:rsid w:val="003E2FB8"/>
    <w:rsid w:val="003E3CB7"/>
    <w:rsid w:val="0041611D"/>
    <w:rsid w:val="004456DC"/>
    <w:rsid w:val="00562FAF"/>
    <w:rsid w:val="00573679"/>
    <w:rsid w:val="006420FC"/>
    <w:rsid w:val="00667AB7"/>
    <w:rsid w:val="006753AA"/>
    <w:rsid w:val="006A2B47"/>
    <w:rsid w:val="006D0857"/>
    <w:rsid w:val="006D5F99"/>
    <w:rsid w:val="006F606D"/>
    <w:rsid w:val="00735E78"/>
    <w:rsid w:val="00750B70"/>
    <w:rsid w:val="00767844"/>
    <w:rsid w:val="007D6A0F"/>
    <w:rsid w:val="008423F2"/>
    <w:rsid w:val="008F1B95"/>
    <w:rsid w:val="00904C62"/>
    <w:rsid w:val="00905DAA"/>
    <w:rsid w:val="00945F8A"/>
    <w:rsid w:val="009715D3"/>
    <w:rsid w:val="00984299"/>
    <w:rsid w:val="009D703C"/>
    <w:rsid w:val="009E3E93"/>
    <w:rsid w:val="009E491B"/>
    <w:rsid w:val="00A33869"/>
    <w:rsid w:val="00A94F94"/>
    <w:rsid w:val="00AB5219"/>
    <w:rsid w:val="00B368C8"/>
    <w:rsid w:val="00B52617"/>
    <w:rsid w:val="00B642DE"/>
    <w:rsid w:val="00BC520C"/>
    <w:rsid w:val="00BD5DC8"/>
    <w:rsid w:val="00C37860"/>
    <w:rsid w:val="00C534DA"/>
    <w:rsid w:val="00C54D67"/>
    <w:rsid w:val="00C669E4"/>
    <w:rsid w:val="00CD2C94"/>
    <w:rsid w:val="00CE0235"/>
    <w:rsid w:val="00CF7A28"/>
    <w:rsid w:val="00D64FAD"/>
    <w:rsid w:val="00D74E26"/>
    <w:rsid w:val="00D86E3F"/>
    <w:rsid w:val="00DA678B"/>
    <w:rsid w:val="00DA7766"/>
    <w:rsid w:val="00DB208E"/>
    <w:rsid w:val="00DD3F79"/>
    <w:rsid w:val="00E35BE5"/>
    <w:rsid w:val="00E8057F"/>
    <w:rsid w:val="00E97B49"/>
    <w:rsid w:val="00F8545C"/>
    <w:rsid w:val="00F97FB3"/>
    <w:rsid w:val="00FB1208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316C"/>
  <w15:docId w15:val="{22A5BB3E-CE26-4E3F-B1F7-EF5F02C3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9B6D-F095-4D6A-A841-8A53F279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20</cp:revision>
  <cp:lastPrinted>2023-05-24T15:27:00Z</cp:lastPrinted>
  <dcterms:created xsi:type="dcterms:W3CDTF">2022-05-11T11:36:00Z</dcterms:created>
  <dcterms:modified xsi:type="dcterms:W3CDTF">2023-05-26T11:32:00Z</dcterms:modified>
</cp:coreProperties>
</file>