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31384876" w14:textId="77777777" w:rsidR="00021A9A" w:rsidRPr="00021A9A" w:rsidRDefault="00021A9A" w:rsidP="00021A9A"/>
    <w:p w14:paraId="271DC3BF" w14:textId="1FBFAE5E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021A9A">
        <w:rPr>
          <w:rFonts w:ascii="Times New Roman" w:hAnsi="Times New Roman"/>
          <w:szCs w:val="24"/>
        </w:rPr>
        <w:t>204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7C115B59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021A9A"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 w:rsidR="00021A9A">
        <w:rPr>
          <w:bCs/>
          <w:iCs/>
        </w:rPr>
        <w:t>julho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380A65DE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021A9A">
        <w:rPr>
          <w:bCs/>
        </w:rPr>
        <w:t>a</w:t>
      </w:r>
      <w:r w:rsidRPr="00574698">
        <w:rPr>
          <w:bCs/>
        </w:rPr>
        <w:t xml:space="preserve"> </w:t>
      </w:r>
      <w:r w:rsidR="00021A9A">
        <w:rPr>
          <w:bCs/>
        </w:rPr>
        <w:t>Renata Ferreira Da</w:t>
      </w:r>
      <w:r w:rsidR="002F660D">
        <w:rPr>
          <w:bCs/>
        </w:rPr>
        <w:t>maceno Pedroso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10ED61E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2F660D">
        <w:t>a</w:t>
      </w:r>
      <w:r w:rsidRPr="00914B85">
        <w:t xml:space="preserve"> servidor</w:t>
      </w:r>
      <w:r w:rsidR="002F660D">
        <w:t>a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0FD2BB40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065643" w:rsidRPr="00914B85">
        <w:t xml:space="preserve"> servidor</w:t>
      </w:r>
      <w:r w:rsidR="002F660D">
        <w:t>a</w:t>
      </w:r>
      <w:r w:rsidR="00065643">
        <w:t xml:space="preserve"> </w:t>
      </w:r>
      <w:r w:rsidR="002F660D">
        <w:rPr>
          <w:b/>
          <w:bCs/>
        </w:rPr>
        <w:t>Renata Ferreira Damaceno Pedroso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F62C07">
        <w:t>18/01/2022 a 17/01/2023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F62C07">
        <w:t>27/07/2023 e 05/08/2023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729C865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F62C07">
        <w:t>24</w:t>
      </w:r>
      <w:r w:rsidRPr="00914B85">
        <w:t xml:space="preserve"> de </w:t>
      </w:r>
      <w:r w:rsidR="00F62C07">
        <w:t>julho</w:t>
      </w:r>
      <w:r w:rsidRPr="00914B85">
        <w:t xml:space="preserve"> de 20</w:t>
      </w:r>
      <w:r w:rsidR="000F47BD">
        <w:t>2</w:t>
      </w:r>
      <w:r w:rsidR="00C070F4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AD0D" w14:textId="77777777" w:rsidR="00F6002B" w:rsidRDefault="00F6002B">
      <w:r>
        <w:separator/>
      </w:r>
    </w:p>
  </w:endnote>
  <w:endnote w:type="continuationSeparator" w:id="0">
    <w:p w14:paraId="209EBC7E" w14:textId="77777777" w:rsidR="00F6002B" w:rsidRDefault="00F6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A7D8" w14:textId="77777777" w:rsidR="00F6002B" w:rsidRDefault="00F6002B">
      <w:r>
        <w:separator/>
      </w:r>
    </w:p>
  </w:footnote>
  <w:footnote w:type="continuationSeparator" w:id="0">
    <w:p w14:paraId="1B5C17EC" w14:textId="77777777" w:rsidR="00F6002B" w:rsidRDefault="00F6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1A9A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38C5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660D"/>
    <w:rsid w:val="00302D1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0CAC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17B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B8F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404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0F4"/>
    <w:rsid w:val="00C2197F"/>
    <w:rsid w:val="00C32656"/>
    <w:rsid w:val="00C40307"/>
    <w:rsid w:val="00C41387"/>
    <w:rsid w:val="00C45BD1"/>
    <w:rsid w:val="00C50849"/>
    <w:rsid w:val="00C549B1"/>
    <w:rsid w:val="00C560F2"/>
    <w:rsid w:val="00C6269F"/>
    <w:rsid w:val="00C65E8B"/>
    <w:rsid w:val="00C700AB"/>
    <w:rsid w:val="00C72C82"/>
    <w:rsid w:val="00C81DAE"/>
    <w:rsid w:val="00C829C3"/>
    <w:rsid w:val="00C8481A"/>
    <w:rsid w:val="00C85814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6F34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002B"/>
    <w:rsid w:val="00F62693"/>
    <w:rsid w:val="00F62C07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36</cp:revision>
  <cp:lastPrinted>2022-08-04T13:37:00Z</cp:lastPrinted>
  <dcterms:created xsi:type="dcterms:W3CDTF">2019-04-11T15:06:00Z</dcterms:created>
  <dcterms:modified xsi:type="dcterms:W3CDTF">2023-07-24T14:02:00Z</dcterms:modified>
</cp:coreProperties>
</file>