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6560" w14:textId="0B79E14C" w:rsidR="003F1707" w:rsidRPr="009C4B2E" w:rsidRDefault="009C4B2E" w:rsidP="009C4B2E">
      <w:pPr>
        <w:pStyle w:val="Recuodecorpodetexto"/>
        <w:ind w:left="3402" w:right="-2" w:firstLine="0"/>
        <w:rPr>
          <w:sz w:val="22"/>
          <w:szCs w:val="22"/>
        </w:rPr>
      </w:pPr>
      <w:r w:rsidRPr="009C4B2E">
        <w:rPr>
          <w:sz w:val="22"/>
          <w:szCs w:val="22"/>
        </w:rPr>
        <w:t>INDICAÇÃO Nº 1135/2023</w:t>
      </w:r>
    </w:p>
    <w:p w14:paraId="581484BB" w14:textId="5DC4E491" w:rsidR="003F1707" w:rsidRPr="009C4B2E" w:rsidRDefault="003F1707" w:rsidP="009C4B2E">
      <w:pPr>
        <w:pStyle w:val="Recuodecorpodetexto"/>
        <w:ind w:right="-2" w:firstLine="0"/>
        <w:rPr>
          <w:sz w:val="22"/>
          <w:szCs w:val="22"/>
        </w:rPr>
      </w:pPr>
    </w:p>
    <w:p w14:paraId="65818536" w14:textId="77777777" w:rsidR="009C4B2E" w:rsidRPr="009C4B2E" w:rsidRDefault="009C4B2E" w:rsidP="009C4B2E">
      <w:pPr>
        <w:pStyle w:val="Recuodecorpodetexto"/>
        <w:ind w:right="-2" w:firstLine="0"/>
        <w:rPr>
          <w:sz w:val="22"/>
          <w:szCs w:val="22"/>
        </w:rPr>
      </w:pPr>
    </w:p>
    <w:p w14:paraId="686A449B" w14:textId="6A7FEF04" w:rsidR="00B46C1C" w:rsidRPr="009C4B2E" w:rsidRDefault="009C4B2E" w:rsidP="009C4B2E">
      <w:pPr>
        <w:pStyle w:val="Recuodecorpodetexto"/>
        <w:ind w:left="3402" w:right="-2" w:firstLine="0"/>
        <w:rPr>
          <w:bCs/>
          <w:sz w:val="22"/>
          <w:szCs w:val="22"/>
        </w:rPr>
      </w:pPr>
      <w:r w:rsidRPr="009C4B2E">
        <w:rPr>
          <w:bCs/>
          <w:sz w:val="22"/>
          <w:szCs w:val="22"/>
        </w:rPr>
        <w:t>INDICO AO PODER EXECUTIVO MUNICIPAL</w:t>
      </w:r>
      <w:r w:rsidRPr="009C4B2E">
        <w:rPr>
          <w:bCs/>
          <w:sz w:val="22"/>
          <w:szCs w:val="22"/>
        </w:rPr>
        <w:t xml:space="preserve"> A CRIAÇÃO DE LEI </w:t>
      </w:r>
      <w:r w:rsidR="005B0512" w:rsidRPr="009C4B2E">
        <w:rPr>
          <w:bCs/>
          <w:sz w:val="22"/>
          <w:szCs w:val="22"/>
        </w:rPr>
        <w:t xml:space="preserve">PARA </w:t>
      </w:r>
      <w:r w:rsidR="00257019" w:rsidRPr="009C4B2E">
        <w:rPr>
          <w:bCs/>
          <w:sz w:val="22"/>
          <w:szCs w:val="22"/>
        </w:rPr>
        <w:t>IN</w:t>
      </w:r>
      <w:r w:rsidR="005B0512" w:rsidRPr="009C4B2E">
        <w:rPr>
          <w:bCs/>
          <w:sz w:val="22"/>
          <w:szCs w:val="22"/>
        </w:rPr>
        <w:t xml:space="preserve">STITUIR </w:t>
      </w:r>
      <w:r w:rsidR="00257019" w:rsidRPr="009C4B2E">
        <w:rPr>
          <w:sz w:val="22"/>
          <w:szCs w:val="22"/>
        </w:rPr>
        <w:t>“PROGRAMA NACIONAL DE REDUÇÃO DAS FILAS DE CIRURGIAS ELETIVAS, EXAMES COMPLEMENTARES E CONSULTAS ESPECIALIZADAS</w:t>
      </w:r>
      <w:r w:rsidRPr="009C4B2E">
        <w:rPr>
          <w:sz w:val="22"/>
          <w:szCs w:val="22"/>
        </w:rPr>
        <w:t xml:space="preserve">”, NO MUNICÍPIO DE SORRISO/MT. </w:t>
      </w:r>
    </w:p>
    <w:p w14:paraId="1C6D7CA4" w14:textId="7C702565" w:rsidR="009C4B2E" w:rsidRPr="009C4B2E" w:rsidRDefault="009C4B2E" w:rsidP="009C4B2E">
      <w:pPr>
        <w:pStyle w:val="Recuodecorpodetexto"/>
        <w:ind w:right="-2" w:firstLine="0"/>
        <w:rPr>
          <w:bCs/>
          <w:sz w:val="22"/>
          <w:szCs w:val="22"/>
        </w:rPr>
      </w:pPr>
    </w:p>
    <w:p w14:paraId="75FD4A72" w14:textId="4935CCF2" w:rsidR="003F1707" w:rsidRPr="009C4B2E" w:rsidRDefault="009C4B2E" w:rsidP="009C4B2E">
      <w:pPr>
        <w:ind w:firstLine="3402"/>
        <w:jc w:val="both"/>
        <w:rPr>
          <w:sz w:val="22"/>
          <w:szCs w:val="22"/>
        </w:rPr>
      </w:pPr>
      <w:r w:rsidRPr="009C4B2E">
        <w:rPr>
          <w:b/>
          <w:sz w:val="22"/>
          <w:szCs w:val="22"/>
        </w:rPr>
        <w:t>CELSO KOZAK– PSDB,</w:t>
      </w:r>
      <w:r w:rsidRPr="009C4B2E">
        <w:rPr>
          <w:sz w:val="22"/>
          <w:szCs w:val="22"/>
        </w:rPr>
        <w:t xml:space="preserve"> vereador com assento nesta Casa, de conformidade com o artigo 115 do Regimento Interno, requer à Mesa que este expediente seja encaminhado ao Exmo. Senhor Ari Lafin, Prefeito Municipal, com cópia</w:t>
      </w:r>
      <w:r w:rsidR="0084102A" w:rsidRPr="009C4B2E">
        <w:rPr>
          <w:sz w:val="22"/>
          <w:szCs w:val="22"/>
        </w:rPr>
        <w:t>s</w:t>
      </w:r>
      <w:r w:rsidRPr="009C4B2E">
        <w:rPr>
          <w:sz w:val="22"/>
          <w:szCs w:val="22"/>
        </w:rPr>
        <w:t xml:space="preserve"> a</w:t>
      </w:r>
      <w:r w:rsidR="0084102A" w:rsidRPr="009C4B2E">
        <w:rPr>
          <w:sz w:val="22"/>
          <w:szCs w:val="22"/>
        </w:rPr>
        <w:t>s</w:t>
      </w:r>
      <w:r w:rsidRPr="009C4B2E">
        <w:rPr>
          <w:sz w:val="22"/>
          <w:szCs w:val="22"/>
        </w:rPr>
        <w:t xml:space="preserve"> Secretária</w:t>
      </w:r>
      <w:r w:rsidR="0084102A" w:rsidRPr="009C4B2E">
        <w:rPr>
          <w:sz w:val="22"/>
          <w:szCs w:val="22"/>
        </w:rPr>
        <w:t>s</w:t>
      </w:r>
      <w:r w:rsidRPr="009C4B2E">
        <w:rPr>
          <w:rFonts w:eastAsia="Calibri"/>
          <w:sz w:val="22"/>
          <w:szCs w:val="22"/>
          <w:lang w:eastAsia="en-US"/>
        </w:rPr>
        <w:t xml:space="preserve"> Municipa</w:t>
      </w:r>
      <w:r w:rsidR="0084102A" w:rsidRPr="009C4B2E">
        <w:rPr>
          <w:rFonts w:eastAsia="Calibri"/>
          <w:sz w:val="22"/>
          <w:szCs w:val="22"/>
          <w:lang w:eastAsia="en-US"/>
        </w:rPr>
        <w:t>is</w:t>
      </w:r>
      <w:r w:rsidRPr="009C4B2E">
        <w:rPr>
          <w:rFonts w:eastAsia="Calibri"/>
          <w:sz w:val="22"/>
          <w:szCs w:val="22"/>
          <w:lang w:eastAsia="en-US"/>
        </w:rPr>
        <w:t xml:space="preserve"> de</w:t>
      </w:r>
      <w:r w:rsidR="0026450C" w:rsidRPr="009C4B2E">
        <w:rPr>
          <w:rFonts w:eastAsia="Calibri"/>
          <w:sz w:val="22"/>
          <w:szCs w:val="22"/>
          <w:lang w:eastAsia="en-US"/>
        </w:rPr>
        <w:t xml:space="preserve"> Administração, </w:t>
      </w:r>
      <w:r w:rsidR="009F55AF" w:rsidRPr="009C4B2E">
        <w:rPr>
          <w:rFonts w:eastAsia="Calibri"/>
          <w:sz w:val="22"/>
          <w:szCs w:val="22"/>
          <w:lang w:eastAsia="en-US"/>
        </w:rPr>
        <w:t>e</w:t>
      </w:r>
      <w:r w:rsidR="00880A25" w:rsidRPr="009C4B2E">
        <w:rPr>
          <w:rFonts w:eastAsia="Calibri"/>
          <w:sz w:val="22"/>
          <w:szCs w:val="22"/>
          <w:lang w:eastAsia="en-US"/>
        </w:rPr>
        <w:t xml:space="preserve"> de</w:t>
      </w:r>
      <w:r w:rsidR="00B46C1C" w:rsidRPr="009C4B2E">
        <w:rPr>
          <w:rFonts w:eastAsia="Calibri"/>
          <w:sz w:val="22"/>
          <w:szCs w:val="22"/>
          <w:lang w:eastAsia="en-US"/>
        </w:rPr>
        <w:t xml:space="preserve"> Saúde e Saneamento</w:t>
      </w:r>
      <w:r w:rsidR="009F55AF" w:rsidRPr="009C4B2E">
        <w:rPr>
          <w:rFonts w:eastAsia="Calibri"/>
          <w:sz w:val="22"/>
          <w:szCs w:val="22"/>
          <w:lang w:eastAsia="en-US"/>
        </w:rPr>
        <w:t xml:space="preserve">, </w:t>
      </w:r>
      <w:r w:rsidRPr="009C4B2E">
        <w:rPr>
          <w:rFonts w:eastAsia="Calibri"/>
          <w:b/>
          <w:bCs/>
          <w:sz w:val="22"/>
          <w:szCs w:val="22"/>
          <w:lang w:eastAsia="en-US"/>
        </w:rPr>
        <w:t>versando sobre a necessidade d</w:t>
      </w:r>
      <w:r w:rsidR="00812D6C" w:rsidRPr="009C4B2E">
        <w:rPr>
          <w:rFonts w:eastAsia="Calibri"/>
          <w:b/>
          <w:bCs/>
          <w:sz w:val="22"/>
          <w:szCs w:val="22"/>
          <w:lang w:eastAsia="en-US"/>
        </w:rPr>
        <w:t xml:space="preserve">o Poder Executivo Municipal, </w:t>
      </w:r>
      <w:r w:rsidR="00880A25" w:rsidRPr="009C4B2E">
        <w:rPr>
          <w:rFonts w:eastAsia="Calibri"/>
          <w:b/>
          <w:bCs/>
          <w:sz w:val="22"/>
          <w:szCs w:val="22"/>
          <w:lang w:eastAsia="en-US"/>
        </w:rPr>
        <w:t>a</w:t>
      </w:r>
      <w:r w:rsidR="00B46C1C" w:rsidRPr="009C4B2E">
        <w:rPr>
          <w:rFonts w:eastAsia="Calibri"/>
          <w:b/>
          <w:bCs/>
          <w:sz w:val="22"/>
          <w:szCs w:val="22"/>
          <w:lang w:eastAsia="en-US"/>
        </w:rPr>
        <w:t xml:space="preserve"> criar </w:t>
      </w:r>
      <w:r w:rsidR="005B0512" w:rsidRPr="009C4B2E">
        <w:rPr>
          <w:rFonts w:eastAsia="Calibri"/>
          <w:b/>
          <w:bCs/>
          <w:sz w:val="22"/>
          <w:szCs w:val="22"/>
          <w:lang w:eastAsia="en-US"/>
        </w:rPr>
        <w:t xml:space="preserve">a </w:t>
      </w:r>
      <w:proofErr w:type="gramStart"/>
      <w:r w:rsidR="005B0512" w:rsidRPr="009C4B2E">
        <w:rPr>
          <w:rFonts w:eastAsia="Calibri"/>
          <w:b/>
          <w:bCs/>
          <w:sz w:val="22"/>
          <w:szCs w:val="22"/>
          <w:lang w:eastAsia="en-US"/>
        </w:rPr>
        <w:t xml:space="preserve">Lei </w:t>
      </w:r>
      <w:r w:rsidR="008B3368" w:rsidRPr="009C4B2E">
        <w:rPr>
          <w:rFonts w:eastAsia="Calibri"/>
          <w:b/>
          <w:bCs/>
          <w:sz w:val="22"/>
          <w:szCs w:val="22"/>
          <w:lang w:eastAsia="en-US"/>
        </w:rPr>
        <w:t xml:space="preserve"> Municipal</w:t>
      </w:r>
      <w:proofErr w:type="gramEnd"/>
      <w:r w:rsidR="008B3368" w:rsidRPr="009C4B2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5B0512" w:rsidRPr="009C4B2E">
        <w:rPr>
          <w:rFonts w:eastAsia="Calibri"/>
          <w:b/>
          <w:bCs/>
          <w:sz w:val="22"/>
          <w:szCs w:val="22"/>
          <w:lang w:eastAsia="en-US"/>
        </w:rPr>
        <w:t>para instituir “</w:t>
      </w:r>
      <w:r w:rsidR="00257019" w:rsidRPr="009C4B2E">
        <w:rPr>
          <w:rFonts w:eastAsia="Calibri"/>
          <w:b/>
          <w:bCs/>
          <w:sz w:val="22"/>
          <w:szCs w:val="22"/>
          <w:lang w:eastAsia="en-US"/>
        </w:rPr>
        <w:t xml:space="preserve"> Programa Nacional de Redução das Filas de Cirurgias Eletivas, Exames Complementares e Consultas Especializadas</w:t>
      </w:r>
      <w:r w:rsidR="005B0512" w:rsidRPr="009C4B2E">
        <w:rPr>
          <w:rFonts w:eastAsia="Calibri"/>
          <w:b/>
          <w:bCs/>
          <w:sz w:val="22"/>
          <w:szCs w:val="22"/>
          <w:lang w:eastAsia="en-US"/>
        </w:rPr>
        <w:t>”</w:t>
      </w:r>
      <w:r w:rsidR="00880A25" w:rsidRPr="009C4B2E">
        <w:rPr>
          <w:rFonts w:eastAsia="Calibri"/>
          <w:b/>
          <w:bCs/>
          <w:sz w:val="22"/>
          <w:szCs w:val="22"/>
          <w:lang w:eastAsia="en-US"/>
        </w:rPr>
        <w:t xml:space="preserve">, no município de Sorriso/MT. </w:t>
      </w:r>
    </w:p>
    <w:p w14:paraId="111DF645" w14:textId="7EDFA735" w:rsidR="003F1707" w:rsidRPr="009C4B2E" w:rsidRDefault="003F1707" w:rsidP="009C4B2E">
      <w:pPr>
        <w:ind w:right="-2" w:firstLine="3420"/>
        <w:jc w:val="both"/>
        <w:rPr>
          <w:sz w:val="22"/>
          <w:szCs w:val="22"/>
        </w:rPr>
      </w:pPr>
    </w:p>
    <w:p w14:paraId="651E9E54" w14:textId="77777777" w:rsidR="009C4B2E" w:rsidRPr="009C4B2E" w:rsidRDefault="009C4B2E" w:rsidP="009C4B2E">
      <w:pPr>
        <w:ind w:right="-2" w:firstLine="3420"/>
        <w:jc w:val="both"/>
        <w:rPr>
          <w:sz w:val="22"/>
          <w:szCs w:val="22"/>
        </w:rPr>
      </w:pPr>
    </w:p>
    <w:p w14:paraId="457D7C79" w14:textId="77777777" w:rsidR="003F1707" w:rsidRPr="009C4B2E" w:rsidRDefault="009C4B2E" w:rsidP="009C4B2E">
      <w:pPr>
        <w:pStyle w:val="NCNormalCentralizado"/>
        <w:ind w:right="-2"/>
        <w:rPr>
          <w:b/>
          <w:sz w:val="22"/>
          <w:szCs w:val="22"/>
        </w:rPr>
      </w:pPr>
      <w:bookmarkStart w:id="0" w:name="_GoBack"/>
      <w:bookmarkEnd w:id="0"/>
      <w:r w:rsidRPr="009C4B2E">
        <w:rPr>
          <w:b/>
          <w:sz w:val="22"/>
          <w:szCs w:val="22"/>
        </w:rPr>
        <w:t>JUSTIFICATIVAS</w:t>
      </w:r>
    </w:p>
    <w:p w14:paraId="6857842C" w14:textId="5D26B38B" w:rsidR="00812D6C" w:rsidRPr="009C4B2E" w:rsidRDefault="00812D6C" w:rsidP="009C4B2E">
      <w:pPr>
        <w:pStyle w:val="NCNormalCentralizado"/>
        <w:ind w:right="-2"/>
        <w:jc w:val="both"/>
        <w:rPr>
          <w:b/>
          <w:sz w:val="22"/>
          <w:szCs w:val="22"/>
        </w:rPr>
      </w:pPr>
    </w:p>
    <w:p w14:paraId="300E981F" w14:textId="77777777" w:rsidR="00257019" w:rsidRPr="009C4B2E" w:rsidRDefault="009C4B2E" w:rsidP="009C4B2E">
      <w:pPr>
        <w:ind w:firstLine="1418"/>
        <w:jc w:val="both"/>
        <w:rPr>
          <w:sz w:val="22"/>
          <w:szCs w:val="22"/>
        </w:rPr>
      </w:pPr>
      <w:r w:rsidRPr="009C4B2E">
        <w:rPr>
          <w:sz w:val="22"/>
          <w:szCs w:val="22"/>
        </w:rPr>
        <w:t>Considerando que,</w:t>
      </w:r>
      <w:r w:rsidR="0026450C" w:rsidRPr="009C4B2E">
        <w:rPr>
          <w:sz w:val="22"/>
          <w:szCs w:val="22"/>
        </w:rPr>
        <w:t xml:space="preserve"> </w:t>
      </w:r>
      <w:r w:rsidRPr="009C4B2E">
        <w:rPr>
          <w:sz w:val="22"/>
          <w:szCs w:val="22"/>
        </w:rPr>
        <w:t>são objetivos do Programa Nacional para Redução das filas de cirurgias Eletivas, Exames Complementares e Consultas Especializadas:</w:t>
      </w:r>
    </w:p>
    <w:p w14:paraId="2BB06D8B" w14:textId="77777777" w:rsidR="00257019" w:rsidRPr="009C4B2E" w:rsidRDefault="00257019" w:rsidP="009C4B2E">
      <w:pPr>
        <w:ind w:firstLine="1418"/>
        <w:jc w:val="both"/>
        <w:rPr>
          <w:sz w:val="22"/>
          <w:szCs w:val="22"/>
        </w:rPr>
      </w:pPr>
    </w:p>
    <w:p w14:paraId="72077CB8" w14:textId="1D8B1D02" w:rsidR="00257019" w:rsidRPr="009C4B2E" w:rsidRDefault="009C4B2E" w:rsidP="009C4B2E">
      <w:pPr>
        <w:ind w:firstLine="1418"/>
        <w:jc w:val="both"/>
        <w:rPr>
          <w:sz w:val="22"/>
          <w:szCs w:val="22"/>
        </w:rPr>
      </w:pPr>
      <w:r w:rsidRPr="009C4B2E">
        <w:rPr>
          <w:sz w:val="22"/>
          <w:szCs w:val="22"/>
        </w:rPr>
        <w:t xml:space="preserve">I - </w:t>
      </w:r>
      <w:proofErr w:type="gramStart"/>
      <w:r w:rsidRPr="009C4B2E">
        <w:rPr>
          <w:sz w:val="22"/>
          <w:szCs w:val="22"/>
        </w:rPr>
        <w:t>organizar e ampliar</w:t>
      </w:r>
      <w:proofErr w:type="gramEnd"/>
      <w:r w:rsidRPr="009C4B2E">
        <w:rPr>
          <w:sz w:val="22"/>
          <w:szCs w:val="22"/>
        </w:rPr>
        <w:t xml:space="preserve"> o acesso a cirurgias, exames e consultas na Atenção Especializada</w:t>
      </w:r>
      <w:r w:rsidRPr="009C4B2E">
        <w:rPr>
          <w:sz w:val="22"/>
          <w:szCs w:val="22"/>
        </w:rPr>
        <w:t xml:space="preserve"> à Saúde, em especial àqueles com demanda reprimida identificada;</w:t>
      </w:r>
    </w:p>
    <w:p w14:paraId="5598F1E4" w14:textId="77777777" w:rsidR="00257019" w:rsidRPr="009C4B2E" w:rsidRDefault="00257019" w:rsidP="009C4B2E">
      <w:pPr>
        <w:ind w:firstLine="1418"/>
        <w:jc w:val="both"/>
        <w:rPr>
          <w:sz w:val="22"/>
          <w:szCs w:val="22"/>
        </w:rPr>
      </w:pPr>
    </w:p>
    <w:p w14:paraId="0FDF6E8F" w14:textId="661A2571" w:rsidR="00257019" w:rsidRPr="009C4B2E" w:rsidRDefault="009C4B2E" w:rsidP="009C4B2E">
      <w:pPr>
        <w:ind w:firstLine="1418"/>
        <w:jc w:val="both"/>
        <w:rPr>
          <w:sz w:val="22"/>
          <w:szCs w:val="22"/>
        </w:rPr>
      </w:pPr>
      <w:r w:rsidRPr="009C4B2E">
        <w:rPr>
          <w:sz w:val="22"/>
          <w:szCs w:val="22"/>
        </w:rPr>
        <w:t xml:space="preserve">II - </w:t>
      </w:r>
      <w:proofErr w:type="gramStart"/>
      <w:r w:rsidRPr="009C4B2E">
        <w:rPr>
          <w:sz w:val="22"/>
          <w:szCs w:val="22"/>
        </w:rPr>
        <w:t>aprimorar</w:t>
      </w:r>
      <w:proofErr w:type="gramEnd"/>
      <w:r w:rsidRPr="009C4B2E">
        <w:rPr>
          <w:sz w:val="22"/>
          <w:szCs w:val="22"/>
        </w:rPr>
        <w:t xml:space="preserve"> a governança da Rede de Atenção à Saúde com centralidade na garantia do acesso, gestão por resultados e financiamento estável;</w:t>
      </w:r>
    </w:p>
    <w:p w14:paraId="63C30114" w14:textId="77777777" w:rsidR="009C4B2E" w:rsidRPr="009C4B2E" w:rsidRDefault="009C4B2E" w:rsidP="009C4B2E">
      <w:pPr>
        <w:ind w:firstLine="1418"/>
        <w:jc w:val="both"/>
        <w:rPr>
          <w:sz w:val="22"/>
          <w:szCs w:val="22"/>
        </w:rPr>
      </w:pPr>
    </w:p>
    <w:p w14:paraId="0CA1AC37" w14:textId="4B0D5307" w:rsidR="00257019" w:rsidRPr="009C4B2E" w:rsidRDefault="009C4B2E" w:rsidP="009C4B2E">
      <w:pPr>
        <w:ind w:firstLine="1418"/>
        <w:jc w:val="both"/>
        <w:rPr>
          <w:sz w:val="22"/>
          <w:szCs w:val="22"/>
        </w:rPr>
      </w:pPr>
      <w:r w:rsidRPr="009C4B2E">
        <w:rPr>
          <w:sz w:val="22"/>
          <w:szCs w:val="22"/>
        </w:rPr>
        <w:t>III - fomentar o monitoramento e a avaliação</w:t>
      </w:r>
      <w:r w:rsidRPr="009C4B2E">
        <w:rPr>
          <w:sz w:val="22"/>
          <w:szCs w:val="22"/>
        </w:rPr>
        <w:t xml:space="preserve"> das ações e dos serviços de saúde, visando melhorar a qualidade da atenção especializada e ampliar o acesso à saúde; </w:t>
      </w:r>
    </w:p>
    <w:p w14:paraId="7A49D3A0" w14:textId="77777777" w:rsidR="00257019" w:rsidRPr="009C4B2E" w:rsidRDefault="00257019" w:rsidP="009C4B2E">
      <w:pPr>
        <w:ind w:firstLine="1418"/>
        <w:jc w:val="both"/>
        <w:rPr>
          <w:sz w:val="22"/>
          <w:szCs w:val="22"/>
        </w:rPr>
      </w:pPr>
    </w:p>
    <w:p w14:paraId="06038BA4" w14:textId="5110CD52" w:rsidR="00257019" w:rsidRPr="009C4B2E" w:rsidRDefault="009C4B2E" w:rsidP="009C4B2E">
      <w:pPr>
        <w:ind w:firstLine="1418"/>
        <w:jc w:val="both"/>
        <w:rPr>
          <w:sz w:val="22"/>
          <w:szCs w:val="22"/>
        </w:rPr>
      </w:pPr>
      <w:r w:rsidRPr="009C4B2E">
        <w:rPr>
          <w:sz w:val="22"/>
          <w:szCs w:val="22"/>
        </w:rPr>
        <w:t xml:space="preserve">IV - </w:t>
      </w:r>
      <w:proofErr w:type="gramStart"/>
      <w:r w:rsidRPr="009C4B2E">
        <w:rPr>
          <w:sz w:val="22"/>
          <w:szCs w:val="22"/>
        </w:rPr>
        <w:t>qualificar</w:t>
      </w:r>
      <w:proofErr w:type="gramEnd"/>
      <w:r w:rsidRPr="009C4B2E">
        <w:rPr>
          <w:sz w:val="22"/>
          <w:szCs w:val="22"/>
        </w:rPr>
        <w:t xml:space="preserve"> a contratualização com a rede complementar; </w:t>
      </w:r>
    </w:p>
    <w:p w14:paraId="62E9AD4C" w14:textId="77777777" w:rsidR="00257019" w:rsidRPr="009C4B2E" w:rsidRDefault="00257019" w:rsidP="009C4B2E">
      <w:pPr>
        <w:ind w:firstLine="1418"/>
        <w:jc w:val="both"/>
        <w:rPr>
          <w:sz w:val="22"/>
          <w:szCs w:val="22"/>
        </w:rPr>
      </w:pPr>
    </w:p>
    <w:p w14:paraId="5050E73D" w14:textId="77777777" w:rsidR="00257019" w:rsidRPr="009C4B2E" w:rsidRDefault="009C4B2E" w:rsidP="009C4B2E">
      <w:pPr>
        <w:ind w:firstLine="1418"/>
        <w:jc w:val="both"/>
        <w:rPr>
          <w:sz w:val="22"/>
          <w:szCs w:val="22"/>
        </w:rPr>
      </w:pPr>
      <w:r w:rsidRPr="009C4B2E">
        <w:rPr>
          <w:sz w:val="22"/>
          <w:szCs w:val="22"/>
        </w:rPr>
        <w:t xml:space="preserve">V - </w:t>
      </w:r>
      <w:proofErr w:type="gramStart"/>
      <w:r w:rsidRPr="009C4B2E">
        <w:rPr>
          <w:sz w:val="22"/>
          <w:szCs w:val="22"/>
        </w:rPr>
        <w:t>mudar</w:t>
      </w:r>
      <w:proofErr w:type="gramEnd"/>
      <w:r w:rsidRPr="009C4B2E">
        <w:rPr>
          <w:sz w:val="22"/>
          <w:szCs w:val="22"/>
        </w:rPr>
        <w:t xml:space="preserve"> modelo de gestão e regulação das filas para a atenção </w:t>
      </w:r>
      <w:r w:rsidRPr="009C4B2E">
        <w:rPr>
          <w:sz w:val="22"/>
          <w:szCs w:val="22"/>
        </w:rPr>
        <w:t>especializada (regulação do acesso), visando a adequar a oferta de ações e serviços de saúde de acordo com as necessidades de saúde, estratificação de risco e necessidades assistenciais; e</w:t>
      </w:r>
    </w:p>
    <w:p w14:paraId="584A3C9F" w14:textId="77777777" w:rsidR="00257019" w:rsidRPr="009C4B2E" w:rsidRDefault="00257019" w:rsidP="009C4B2E">
      <w:pPr>
        <w:ind w:firstLine="1418"/>
        <w:jc w:val="both"/>
        <w:rPr>
          <w:sz w:val="22"/>
          <w:szCs w:val="22"/>
        </w:rPr>
      </w:pPr>
    </w:p>
    <w:p w14:paraId="057CE4E4" w14:textId="2F76A0DF" w:rsidR="00257019" w:rsidRPr="009C4B2E" w:rsidRDefault="009C4B2E" w:rsidP="009C4B2E">
      <w:pPr>
        <w:ind w:firstLine="1418"/>
        <w:jc w:val="both"/>
        <w:rPr>
          <w:sz w:val="22"/>
          <w:szCs w:val="22"/>
        </w:rPr>
      </w:pPr>
      <w:r w:rsidRPr="009C4B2E">
        <w:rPr>
          <w:sz w:val="22"/>
          <w:szCs w:val="22"/>
        </w:rPr>
        <w:t xml:space="preserve">VI - </w:t>
      </w:r>
      <w:proofErr w:type="gramStart"/>
      <w:r w:rsidRPr="009C4B2E">
        <w:rPr>
          <w:sz w:val="22"/>
          <w:szCs w:val="22"/>
        </w:rPr>
        <w:t>fomentar</w:t>
      </w:r>
      <w:proofErr w:type="gramEnd"/>
      <w:r w:rsidRPr="009C4B2E">
        <w:rPr>
          <w:sz w:val="22"/>
          <w:szCs w:val="22"/>
        </w:rPr>
        <w:t xml:space="preserve"> a implementação de um novo modelo de custeio para a</w:t>
      </w:r>
      <w:r w:rsidRPr="009C4B2E">
        <w:rPr>
          <w:sz w:val="22"/>
          <w:szCs w:val="22"/>
        </w:rPr>
        <w:t xml:space="preserve"> atenção ambulatorial especializada e para a realização de cirurgias eletivas</w:t>
      </w:r>
      <w:r w:rsidR="00FC5269" w:rsidRPr="009C4B2E">
        <w:rPr>
          <w:sz w:val="22"/>
          <w:szCs w:val="22"/>
        </w:rPr>
        <w:t>.</w:t>
      </w:r>
    </w:p>
    <w:p w14:paraId="47A0F4F2" w14:textId="77777777" w:rsidR="00FC5269" w:rsidRPr="009C4B2E" w:rsidRDefault="00FC5269" w:rsidP="009C4B2E">
      <w:pPr>
        <w:ind w:firstLine="1418"/>
        <w:jc w:val="both"/>
        <w:rPr>
          <w:sz w:val="22"/>
          <w:szCs w:val="22"/>
        </w:rPr>
      </w:pPr>
    </w:p>
    <w:p w14:paraId="08BDB5B7" w14:textId="2DEF1262" w:rsidR="00FC5269" w:rsidRPr="009C4B2E" w:rsidRDefault="009C4B2E" w:rsidP="009C4B2E">
      <w:pPr>
        <w:ind w:firstLine="1418"/>
        <w:jc w:val="both"/>
        <w:rPr>
          <w:sz w:val="22"/>
          <w:szCs w:val="22"/>
        </w:rPr>
      </w:pPr>
      <w:r w:rsidRPr="009C4B2E">
        <w:rPr>
          <w:sz w:val="22"/>
          <w:szCs w:val="22"/>
        </w:rPr>
        <w:t>Considerando ser uma reivindicação dos munícipes, razão porque, faz-se necessária a presente indicação.</w:t>
      </w:r>
    </w:p>
    <w:p w14:paraId="5BC91DD8" w14:textId="77777777" w:rsidR="00FC5269" w:rsidRPr="009C4B2E" w:rsidRDefault="00FC5269" w:rsidP="009C4B2E">
      <w:pPr>
        <w:ind w:firstLine="1418"/>
        <w:jc w:val="both"/>
        <w:rPr>
          <w:sz w:val="22"/>
          <w:szCs w:val="22"/>
        </w:rPr>
      </w:pPr>
    </w:p>
    <w:p w14:paraId="435DBE35" w14:textId="0DF9F5B8" w:rsidR="003F1707" w:rsidRPr="009C4B2E" w:rsidRDefault="009C4B2E" w:rsidP="009C4B2E">
      <w:pPr>
        <w:ind w:firstLine="1418"/>
        <w:jc w:val="both"/>
        <w:rPr>
          <w:iCs/>
          <w:sz w:val="22"/>
          <w:szCs w:val="22"/>
        </w:rPr>
      </w:pPr>
      <w:r w:rsidRPr="009C4B2E">
        <w:rPr>
          <w:iCs/>
          <w:sz w:val="22"/>
          <w:szCs w:val="22"/>
        </w:rPr>
        <w:t xml:space="preserve">Câmara Municipal de Sorriso, Estado de Mato Grosso, em 29 de novembro </w:t>
      </w:r>
      <w:r w:rsidRPr="009C4B2E">
        <w:rPr>
          <w:iCs/>
          <w:sz w:val="22"/>
          <w:szCs w:val="22"/>
        </w:rPr>
        <w:t>de 2023.</w:t>
      </w:r>
    </w:p>
    <w:p w14:paraId="19B119DF" w14:textId="77777777" w:rsidR="00FC5269" w:rsidRDefault="00FC5269" w:rsidP="003F1707">
      <w:pPr>
        <w:ind w:firstLine="3544"/>
        <w:rPr>
          <w:b/>
          <w:bCs/>
          <w:sz w:val="24"/>
          <w:szCs w:val="24"/>
        </w:rPr>
      </w:pPr>
    </w:p>
    <w:p w14:paraId="7B968EED" w14:textId="1E96C931" w:rsidR="003F1707" w:rsidRPr="008A5E78" w:rsidRDefault="009C4B2E" w:rsidP="003F1707">
      <w:pPr>
        <w:ind w:firstLine="3544"/>
        <w:rPr>
          <w:b/>
          <w:bCs/>
          <w:sz w:val="24"/>
          <w:szCs w:val="24"/>
        </w:rPr>
      </w:pPr>
      <w:r w:rsidRPr="008A5E78">
        <w:rPr>
          <w:b/>
          <w:bCs/>
          <w:sz w:val="24"/>
          <w:szCs w:val="24"/>
        </w:rPr>
        <w:t>CELSO KOZAK</w:t>
      </w:r>
    </w:p>
    <w:p w14:paraId="1D3225BC" w14:textId="3233350B" w:rsidR="008A5E78" w:rsidRPr="008A5E78" w:rsidRDefault="009C4B2E" w:rsidP="003F1707">
      <w:pPr>
        <w:ind w:firstLine="3544"/>
        <w:rPr>
          <w:b/>
          <w:bCs/>
          <w:sz w:val="24"/>
          <w:szCs w:val="24"/>
        </w:rPr>
      </w:pPr>
      <w:r w:rsidRPr="008A5E78">
        <w:rPr>
          <w:b/>
          <w:bCs/>
          <w:sz w:val="24"/>
          <w:szCs w:val="24"/>
        </w:rPr>
        <w:t>Vereador PSDB</w:t>
      </w:r>
    </w:p>
    <w:sectPr w:rsidR="008A5E78" w:rsidRPr="008A5E78" w:rsidSect="009C4B2E">
      <w:pgSz w:w="11906" w:h="16838"/>
      <w:pgMar w:top="2835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231A6"/>
    <w:multiLevelType w:val="multilevel"/>
    <w:tmpl w:val="EEB6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57019"/>
    <w:rsid w:val="0026450C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1707"/>
    <w:rsid w:val="003F3622"/>
    <w:rsid w:val="0044154E"/>
    <w:rsid w:val="004818D5"/>
    <w:rsid w:val="0048653A"/>
    <w:rsid w:val="00497F33"/>
    <w:rsid w:val="004B5502"/>
    <w:rsid w:val="004C2CA9"/>
    <w:rsid w:val="004D7677"/>
    <w:rsid w:val="004E7E90"/>
    <w:rsid w:val="00526299"/>
    <w:rsid w:val="00544AB3"/>
    <w:rsid w:val="0055296E"/>
    <w:rsid w:val="0057209A"/>
    <w:rsid w:val="0058559D"/>
    <w:rsid w:val="005862D4"/>
    <w:rsid w:val="005B0512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E7BAF"/>
    <w:rsid w:val="007F425F"/>
    <w:rsid w:val="00812D6C"/>
    <w:rsid w:val="0084102A"/>
    <w:rsid w:val="00850D35"/>
    <w:rsid w:val="0087488D"/>
    <w:rsid w:val="00880A25"/>
    <w:rsid w:val="00882B54"/>
    <w:rsid w:val="008A5E78"/>
    <w:rsid w:val="008B3368"/>
    <w:rsid w:val="008C61CF"/>
    <w:rsid w:val="008E410B"/>
    <w:rsid w:val="009213C1"/>
    <w:rsid w:val="00935102"/>
    <w:rsid w:val="00935B8D"/>
    <w:rsid w:val="00960052"/>
    <w:rsid w:val="009737AD"/>
    <w:rsid w:val="009C4B2E"/>
    <w:rsid w:val="009D4D94"/>
    <w:rsid w:val="009F55AF"/>
    <w:rsid w:val="00AB6953"/>
    <w:rsid w:val="00AC57B8"/>
    <w:rsid w:val="00AF2082"/>
    <w:rsid w:val="00B15F93"/>
    <w:rsid w:val="00B46C1C"/>
    <w:rsid w:val="00B7531C"/>
    <w:rsid w:val="00B955AD"/>
    <w:rsid w:val="00BD59B9"/>
    <w:rsid w:val="00BD7405"/>
    <w:rsid w:val="00BE7614"/>
    <w:rsid w:val="00C1270F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C5269"/>
    <w:rsid w:val="00FD6BAF"/>
    <w:rsid w:val="01B61CF6"/>
    <w:rsid w:val="03597303"/>
    <w:rsid w:val="054D733B"/>
    <w:rsid w:val="067909A4"/>
    <w:rsid w:val="0B09531E"/>
    <w:rsid w:val="0D246BD4"/>
    <w:rsid w:val="0E5A1580"/>
    <w:rsid w:val="11E15093"/>
    <w:rsid w:val="12047144"/>
    <w:rsid w:val="13A4281C"/>
    <w:rsid w:val="17B31280"/>
    <w:rsid w:val="1B7156DA"/>
    <w:rsid w:val="28023EF3"/>
    <w:rsid w:val="28A644E9"/>
    <w:rsid w:val="2F144FD4"/>
    <w:rsid w:val="33F50A6A"/>
    <w:rsid w:val="3C515F81"/>
    <w:rsid w:val="3E263CAA"/>
    <w:rsid w:val="3F0B4C4E"/>
    <w:rsid w:val="40107EB7"/>
    <w:rsid w:val="41457BD5"/>
    <w:rsid w:val="41C21E12"/>
    <w:rsid w:val="4B591FEA"/>
    <w:rsid w:val="4C7D2B93"/>
    <w:rsid w:val="4E246231"/>
    <w:rsid w:val="4E393586"/>
    <w:rsid w:val="59D95C1D"/>
    <w:rsid w:val="5C643A80"/>
    <w:rsid w:val="5CEE0B08"/>
    <w:rsid w:val="5F77025B"/>
    <w:rsid w:val="603434B4"/>
    <w:rsid w:val="605953D9"/>
    <w:rsid w:val="64002254"/>
    <w:rsid w:val="67137886"/>
    <w:rsid w:val="67B06F2D"/>
    <w:rsid w:val="6C1B1096"/>
    <w:rsid w:val="6D3317A4"/>
    <w:rsid w:val="70390CA2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113"/>
  <w15:docId w15:val="{947A43A8-DDD4-4463-9A40-BDB3C4B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8A5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2023-11-29T15:35:00Z</cp:lastPrinted>
  <dcterms:created xsi:type="dcterms:W3CDTF">2023-11-29T15:35:00Z</dcterms:created>
  <dcterms:modified xsi:type="dcterms:W3CDTF">2023-11-30T11:45:00Z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51A4C67805D241AAA7BA67E4870705A2</vt:lpwstr>
  </property>
  <property fmtid="{D5CDD505-2E9C-101B-9397-08002B2CF9AE}" pid="3" name="KSOProductBuildVer">
    <vt:lpwstr>1046-11.2.0.11536</vt:lpwstr>
  </property>
</Properties>
</file>