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C84A2" w14:textId="77777777" w:rsidR="00BC13AB" w:rsidRDefault="00395594" w:rsidP="004E63B1">
      <w:pPr>
        <w:pStyle w:val="Ttulo1"/>
        <w:ind w:left="3402" w:firstLine="0"/>
        <w:rPr>
          <w:rFonts w:ascii="Times New Roman" w:hAnsi="Times New Roman" w:cs="Times New Roman"/>
        </w:rPr>
      </w:pPr>
      <w:r w:rsidRPr="00A8130A">
        <w:rPr>
          <w:rFonts w:ascii="Times New Roman" w:hAnsi="Times New Roman" w:cs="Times New Roman"/>
        </w:rPr>
        <w:t>EMENDA</w:t>
      </w:r>
      <w:r w:rsidR="004E63B1" w:rsidRPr="00A8130A">
        <w:rPr>
          <w:rFonts w:ascii="Times New Roman" w:hAnsi="Times New Roman" w:cs="Times New Roman"/>
        </w:rPr>
        <w:t xml:space="preserve"> </w:t>
      </w:r>
      <w:r w:rsidR="008A7BD2" w:rsidRPr="00A8130A">
        <w:rPr>
          <w:rFonts w:ascii="Times New Roman" w:hAnsi="Times New Roman" w:cs="Times New Roman"/>
        </w:rPr>
        <w:t xml:space="preserve">IMPOSITIVA </w:t>
      </w:r>
      <w:r w:rsidR="004E63B1" w:rsidRPr="00A8130A">
        <w:rPr>
          <w:rFonts w:ascii="Times New Roman" w:hAnsi="Times New Roman" w:cs="Times New Roman"/>
        </w:rPr>
        <w:t>Nº</w:t>
      </w:r>
      <w:r w:rsidR="00BC13AB">
        <w:rPr>
          <w:rFonts w:ascii="Times New Roman" w:hAnsi="Times New Roman" w:cs="Times New Roman"/>
        </w:rPr>
        <w:t xml:space="preserve"> 60</w:t>
      </w:r>
    </w:p>
    <w:p w14:paraId="68B49D01" w14:textId="77777777" w:rsidR="00BC13AB" w:rsidRDefault="00BC13AB" w:rsidP="004E63B1">
      <w:pPr>
        <w:pStyle w:val="Ttulo1"/>
        <w:ind w:left="3402" w:firstLine="0"/>
        <w:rPr>
          <w:rFonts w:ascii="Times New Roman" w:hAnsi="Times New Roman" w:cs="Times New Roman"/>
        </w:rPr>
      </w:pPr>
    </w:p>
    <w:p w14:paraId="566F1977" w14:textId="487B80F7" w:rsidR="003606E3" w:rsidRPr="00A8130A" w:rsidRDefault="00395594" w:rsidP="004E63B1">
      <w:pPr>
        <w:pStyle w:val="Ttulo1"/>
        <w:ind w:left="3402" w:firstLine="0"/>
        <w:rPr>
          <w:rFonts w:ascii="Times New Roman" w:hAnsi="Times New Roman" w:cs="Times New Roman"/>
        </w:rPr>
      </w:pPr>
      <w:r w:rsidRPr="00A8130A">
        <w:rPr>
          <w:rFonts w:ascii="Times New Roman" w:hAnsi="Times New Roman" w:cs="Times New Roman"/>
        </w:rPr>
        <w:t xml:space="preserve">PROJETO DE LEI Nº </w:t>
      </w:r>
      <w:r w:rsidR="00E7541E" w:rsidRPr="00A8130A">
        <w:rPr>
          <w:rFonts w:ascii="Times New Roman" w:hAnsi="Times New Roman" w:cs="Times New Roman"/>
        </w:rPr>
        <w:t>166</w:t>
      </w:r>
      <w:r w:rsidRPr="00A8130A">
        <w:rPr>
          <w:rFonts w:ascii="Times New Roman" w:hAnsi="Times New Roman" w:cs="Times New Roman"/>
        </w:rPr>
        <w:t>/</w:t>
      </w:r>
      <w:r w:rsidR="00CA4F19" w:rsidRPr="00A8130A">
        <w:rPr>
          <w:rFonts w:ascii="Times New Roman" w:hAnsi="Times New Roman" w:cs="Times New Roman"/>
        </w:rPr>
        <w:t>202</w:t>
      </w:r>
      <w:r w:rsidR="00E7541E" w:rsidRPr="00A8130A">
        <w:rPr>
          <w:rFonts w:ascii="Times New Roman" w:hAnsi="Times New Roman" w:cs="Times New Roman"/>
        </w:rPr>
        <w:t>3</w:t>
      </w:r>
    </w:p>
    <w:p w14:paraId="7F30C62A" w14:textId="77777777" w:rsidR="002519FA" w:rsidRPr="00A8130A" w:rsidRDefault="002519FA" w:rsidP="004E63B1">
      <w:pPr>
        <w:ind w:left="3402"/>
        <w:jc w:val="both"/>
        <w:rPr>
          <w:sz w:val="24"/>
          <w:szCs w:val="24"/>
        </w:rPr>
      </w:pPr>
    </w:p>
    <w:p w14:paraId="0D2F3498" w14:textId="05359985" w:rsidR="003606E3" w:rsidRPr="00A8130A" w:rsidRDefault="00395594" w:rsidP="004E63B1">
      <w:pPr>
        <w:ind w:left="3402"/>
        <w:jc w:val="both"/>
        <w:rPr>
          <w:bCs/>
          <w:sz w:val="24"/>
          <w:szCs w:val="24"/>
        </w:rPr>
      </w:pPr>
      <w:r w:rsidRPr="00A8130A">
        <w:rPr>
          <w:bCs/>
          <w:sz w:val="24"/>
          <w:szCs w:val="24"/>
        </w:rPr>
        <w:t>D</w:t>
      </w:r>
      <w:r w:rsidR="004E63B1" w:rsidRPr="00A8130A">
        <w:rPr>
          <w:bCs/>
          <w:sz w:val="24"/>
          <w:szCs w:val="24"/>
        </w:rPr>
        <w:t>ata</w:t>
      </w:r>
      <w:r w:rsidRPr="00A8130A">
        <w:rPr>
          <w:bCs/>
          <w:sz w:val="24"/>
          <w:szCs w:val="24"/>
        </w:rPr>
        <w:t>:</w:t>
      </w:r>
      <w:r w:rsidR="00050DD1" w:rsidRPr="00A8130A">
        <w:rPr>
          <w:bCs/>
          <w:sz w:val="24"/>
          <w:szCs w:val="24"/>
        </w:rPr>
        <w:t xml:space="preserve"> </w:t>
      </w:r>
      <w:r w:rsidR="00C26C47">
        <w:rPr>
          <w:bCs/>
          <w:sz w:val="24"/>
          <w:szCs w:val="24"/>
        </w:rPr>
        <w:t>0</w:t>
      </w:r>
      <w:r w:rsidR="00E33899">
        <w:rPr>
          <w:bCs/>
          <w:sz w:val="24"/>
          <w:szCs w:val="24"/>
        </w:rPr>
        <w:t>5</w:t>
      </w:r>
      <w:r w:rsidR="006E072F" w:rsidRPr="00A8130A">
        <w:rPr>
          <w:bCs/>
          <w:sz w:val="24"/>
          <w:szCs w:val="24"/>
        </w:rPr>
        <w:t xml:space="preserve"> de </w:t>
      </w:r>
      <w:r w:rsidR="00C26C47">
        <w:rPr>
          <w:bCs/>
          <w:sz w:val="24"/>
          <w:szCs w:val="24"/>
        </w:rPr>
        <w:t xml:space="preserve">dezembro </w:t>
      </w:r>
      <w:r w:rsidR="008830F6" w:rsidRPr="00A8130A">
        <w:rPr>
          <w:bCs/>
          <w:sz w:val="24"/>
          <w:szCs w:val="24"/>
        </w:rPr>
        <w:t xml:space="preserve">de </w:t>
      </w:r>
      <w:r w:rsidR="00CA4F19" w:rsidRPr="00A8130A">
        <w:rPr>
          <w:bCs/>
          <w:sz w:val="24"/>
          <w:szCs w:val="24"/>
        </w:rPr>
        <w:t>202</w:t>
      </w:r>
      <w:r w:rsidR="00E7541E" w:rsidRPr="00A8130A">
        <w:rPr>
          <w:bCs/>
          <w:sz w:val="24"/>
          <w:szCs w:val="24"/>
        </w:rPr>
        <w:t>3</w:t>
      </w:r>
    </w:p>
    <w:p w14:paraId="67015E18" w14:textId="77777777" w:rsidR="002519FA" w:rsidRPr="00A8130A" w:rsidRDefault="002519FA" w:rsidP="004E63B1">
      <w:pPr>
        <w:ind w:left="3402"/>
        <w:jc w:val="both"/>
        <w:rPr>
          <w:b/>
          <w:bCs/>
          <w:sz w:val="24"/>
          <w:szCs w:val="24"/>
        </w:rPr>
      </w:pPr>
    </w:p>
    <w:p w14:paraId="3A83A55F" w14:textId="77777777" w:rsidR="003606E3" w:rsidRPr="00A8130A" w:rsidRDefault="00395594" w:rsidP="004E63B1">
      <w:pPr>
        <w:pStyle w:val="Recuodecorpodetexto2"/>
        <w:ind w:left="3402" w:firstLine="0"/>
        <w:rPr>
          <w:rFonts w:ascii="Times New Roman" w:hAnsi="Times New Roman" w:cs="Times New Roman"/>
        </w:rPr>
      </w:pPr>
      <w:r w:rsidRPr="00A8130A">
        <w:rPr>
          <w:rFonts w:ascii="Times New Roman" w:hAnsi="Times New Roman" w:cs="Times New Roman"/>
          <w:b w:val="0"/>
        </w:rPr>
        <w:t>Altera</w:t>
      </w:r>
      <w:r w:rsidR="009A6CA7" w:rsidRPr="00A8130A">
        <w:rPr>
          <w:rFonts w:ascii="Times New Roman" w:hAnsi="Times New Roman" w:cs="Times New Roman"/>
          <w:b w:val="0"/>
        </w:rPr>
        <w:t xml:space="preserve"> </w:t>
      </w:r>
      <w:r w:rsidR="008830F6" w:rsidRPr="00A8130A">
        <w:rPr>
          <w:rFonts w:ascii="Times New Roman" w:hAnsi="Times New Roman" w:cs="Times New Roman"/>
          <w:b w:val="0"/>
        </w:rPr>
        <w:t>o</w:t>
      </w:r>
      <w:r w:rsidR="009A6CA7" w:rsidRPr="00A8130A">
        <w:rPr>
          <w:rFonts w:ascii="Times New Roman" w:hAnsi="Times New Roman" w:cs="Times New Roman"/>
          <w:b w:val="0"/>
        </w:rPr>
        <w:t>s</w:t>
      </w:r>
      <w:r w:rsidR="008830F6" w:rsidRPr="00A8130A">
        <w:rPr>
          <w:rFonts w:ascii="Times New Roman" w:hAnsi="Times New Roman" w:cs="Times New Roman"/>
          <w:b w:val="0"/>
        </w:rPr>
        <w:t xml:space="preserve"> A</w:t>
      </w:r>
      <w:r w:rsidR="009A6CA7" w:rsidRPr="00A8130A">
        <w:rPr>
          <w:rFonts w:ascii="Times New Roman" w:hAnsi="Times New Roman" w:cs="Times New Roman"/>
          <w:b w:val="0"/>
        </w:rPr>
        <w:t xml:space="preserve">nexos do Projeto de Lei nº </w:t>
      </w:r>
      <w:r w:rsidR="00E7541E" w:rsidRPr="00A8130A">
        <w:rPr>
          <w:rFonts w:ascii="Times New Roman" w:hAnsi="Times New Roman" w:cs="Times New Roman"/>
          <w:b w:val="0"/>
        </w:rPr>
        <w:t>166</w:t>
      </w:r>
      <w:r w:rsidR="009A6CA7" w:rsidRPr="00A8130A">
        <w:rPr>
          <w:rFonts w:ascii="Times New Roman" w:hAnsi="Times New Roman" w:cs="Times New Roman"/>
          <w:b w:val="0"/>
        </w:rPr>
        <w:t>/</w:t>
      </w:r>
      <w:r w:rsidR="00CA4F19" w:rsidRPr="00A8130A">
        <w:rPr>
          <w:rFonts w:ascii="Times New Roman" w:hAnsi="Times New Roman" w:cs="Times New Roman"/>
          <w:b w:val="0"/>
        </w:rPr>
        <w:t>202</w:t>
      </w:r>
      <w:r w:rsidR="00E7541E" w:rsidRPr="00A8130A">
        <w:rPr>
          <w:rFonts w:ascii="Times New Roman" w:hAnsi="Times New Roman" w:cs="Times New Roman"/>
          <w:b w:val="0"/>
        </w:rPr>
        <w:t>3</w:t>
      </w:r>
      <w:r w:rsidR="009A6CA7" w:rsidRPr="00A8130A">
        <w:rPr>
          <w:rFonts w:ascii="Times New Roman" w:hAnsi="Times New Roman" w:cs="Times New Roman"/>
          <w:b w:val="0"/>
        </w:rPr>
        <w:t>, que</w:t>
      </w:r>
      <w:r w:rsidR="00381763" w:rsidRPr="00A8130A">
        <w:rPr>
          <w:rFonts w:ascii="Times New Roman" w:hAnsi="Times New Roman" w:cs="Times New Roman"/>
          <w:b w:val="0"/>
        </w:rPr>
        <w:t xml:space="preserve"> “</w:t>
      </w:r>
      <w:r w:rsidR="004E63B1" w:rsidRPr="00A8130A">
        <w:rPr>
          <w:rFonts w:ascii="Times New Roman" w:hAnsi="Times New Roman" w:cs="Times New Roman"/>
          <w:b w:val="0"/>
        </w:rPr>
        <w:t>D</w:t>
      </w:r>
      <w:r w:rsidR="00381763" w:rsidRPr="00A8130A">
        <w:rPr>
          <w:rFonts w:ascii="Times New Roman" w:hAnsi="Times New Roman" w:cs="Times New Roman"/>
          <w:b w:val="0"/>
        </w:rPr>
        <w:t xml:space="preserve">ispõe sobre </w:t>
      </w:r>
      <w:r w:rsidR="00853516" w:rsidRPr="00A8130A">
        <w:rPr>
          <w:rFonts w:ascii="Times New Roman" w:hAnsi="Times New Roman" w:cs="Times New Roman"/>
          <w:b w:val="0"/>
        </w:rPr>
        <w:t>a Lei Orçamentária Anual</w:t>
      </w:r>
      <w:r w:rsidR="008B2337" w:rsidRPr="00A8130A">
        <w:rPr>
          <w:rFonts w:ascii="Times New Roman" w:hAnsi="Times New Roman" w:cs="Times New Roman"/>
          <w:b w:val="0"/>
        </w:rPr>
        <w:t xml:space="preserve"> do M</w:t>
      </w:r>
      <w:r w:rsidR="00381763" w:rsidRPr="00A8130A">
        <w:rPr>
          <w:rFonts w:ascii="Times New Roman" w:hAnsi="Times New Roman" w:cs="Times New Roman"/>
          <w:b w:val="0"/>
        </w:rPr>
        <w:t>unicípio de Sorriso par</w:t>
      </w:r>
      <w:r w:rsidR="00CA4F19" w:rsidRPr="00A8130A">
        <w:rPr>
          <w:rFonts w:ascii="Times New Roman" w:hAnsi="Times New Roman" w:cs="Times New Roman"/>
          <w:b w:val="0"/>
        </w:rPr>
        <w:t>a o período de 202</w:t>
      </w:r>
      <w:r w:rsidR="00E7541E" w:rsidRPr="00A8130A">
        <w:rPr>
          <w:rFonts w:ascii="Times New Roman" w:hAnsi="Times New Roman" w:cs="Times New Roman"/>
          <w:b w:val="0"/>
        </w:rPr>
        <w:t>4</w:t>
      </w:r>
      <w:r w:rsidR="009A6CA7" w:rsidRPr="00A8130A">
        <w:rPr>
          <w:rFonts w:ascii="Times New Roman" w:hAnsi="Times New Roman" w:cs="Times New Roman"/>
          <w:b w:val="0"/>
        </w:rPr>
        <w:t xml:space="preserve">, e </w:t>
      </w:r>
      <w:r w:rsidR="008B2337" w:rsidRPr="00A8130A">
        <w:rPr>
          <w:rFonts w:ascii="Times New Roman" w:hAnsi="Times New Roman" w:cs="Times New Roman"/>
          <w:b w:val="0"/>
        </w:rPr>
        <w:t>dá</w:t>
      </w:r>
      <w:r w:rsidR="00381763" w:rsidRPr="00A8130A">
        <w:rPr>
          <w:rFonts w:ascii="Times New Roman" w:hAnsi="Times New Roman" w:cs="Times New Roman"/>
          <w:b w:val="0"/>
        </w:rPr>
        <w:t xml:space="preserve"> outras providências”</w:t>
      </w:r>
      <w:r w:rsidR="009A6CA7" w:rsidRPr="00A8130A">
        <w:rPr>
          <w:rFonts w:ascii="Times New Roman" w:hAnsi="Times New Roman" w:cs="Times New Roman"/>
        </w:rPr>
        <w:t>.</w:t>
      </w:r>
    </w:p>
    <w:p w14:paraId="676C0181" w14:textId="77777777" w:rsidR="004E63B1" w:rsidRPr="00A8130A" w:rsidRDefault="004E63B1" w:rsidP="004E63B1">
      <w:pPr>
        <w:pStyle w:val="Recuodecorpodetexto"/>
        <w:ind w:left="3402"/>
        <w:rPr>
          <w:color w:val="000000" w:themeColor="text1"/>
          <w:lang w:val="pt-BR"/>
        </w:rPr>
      </w:pPr>
    </w:p>
    <w:p w14:paraId="3582A375" w14:textId="65FFE7CD" w:rsidR="003606E3" w:rsidRPr="00A8130A" w:rsidRDefault="00395594" w:rsidP="004E63B1">
      <w:pPr>
        <w:pStyle w:val="Recuodecorpodetexto"/>
        <w:ind w:left="3402"/>
        <w:rPr>
          <w:b w:val="0"/>
          <w:bCs w:val="0"/>
        </w:rPr>
      </w:pPr>
      <w:r>
        <w:rPr>
          <w:color w:val="000000" w:themeColor="text1"/>
          <w:lang w:val="pt-BR"/>
        </w:rPr>
        <w:t>JANE DELALIBERA</w:t>
      </w:r>
      <w:r w:rsidR="00586BF1" w:rsidRPr="00A8130A">
        <w:rPr>
          <w:color w:val="000000" w:themeColor="text1"/>
          <w:lang w:val="pt-BR"/>
        </w:rPr>
        <w:t xml:space="preserve"> </w:t>
      </w:r>
      <w:r w:rsidR="00A8130A" w:rsidRPr="00A8130A">
        <w:rPr>
          <w:lang w:val="pt-BR"/>
        </w:rPr>
        <w:t>– PL</w:t>
      </w:r>
      <w:r w:rsidR="00251CDB" w:rsidRPr="00A8130A">
        <w:rPr>
          <w:b w:val="0"/>
          <w:color w:val="000000" w:themeColor="text1"/>
          <w:lang w:val="pt-BR"/>
        </w:rPr>
        <w:t>,</w:t>
      </w:r>
      <w:r w:rsidR="00DE725D" w:rsidRPr="00A8130A">
        <w:rPr>
          <w:b w:val="0"/>
          <w:color w:val="000000" w:themeColor="text1"/>
          <w:lang w:val="pt-BR"/>
        </w:rPr>
        <w:t xml:space="preserve"> </w:t>
      </w:r>
      <w:r w:rsidR="00A8130A" w:rsidRPr="00A8130A">
        <w:rPr>
          <w:b w:val="0"/>
          <w:color w:val="000000" w:themeColor="text1"/>
          <w:lang w:val="pt-BR"/>
        </w:rPr>
        <w:t>V</w:t>
      </w:r>
      <w:r w:rsidR="000663F8" w:rsidRPr="00A8130A">
        <w:rPr>
          <w:b w:val="0"/>
          <w:color w:val="000000" w:themeColor="text1"/>
          <w:lang w:val="pt-BR"/>
        </w:rPr>
        <w:t>ereador</w:t>
      </w:r>
      <w:r>
        <w:rPr>
          <w:b w:val="0"/>
          <w:color w:val="000000" w:themeColor="text1"/>
          <w:lang w:val="pt-BR"/>
        </w:rPr>
        <w:t>a</w:t>
      </w:r>
      <w:r w:rsidR="000663F8" w:rsidRPr="00A8130A">
        <w:rPr>
          <w:color w:val="000000" w:themeColor="text1"/>
          <w:lang w:val="pt-BR"/>
        </w:rPr>
        <w:t xml:space="preserve"> </w:t>
      </w:r>
      <w:r w:rsidR="009A6CA7" w:rsidRPr="00A8130A">
        <w:rPr>
          <w:b w:val="0"/>
          <w:color w:val="000000" w:themeColor="text1"/>
        </w:rPr>
        <w:t xml:space="preserve">com assento nesta Casa, </w:t>
      </w:r>
      <w:r w:rsidR="009A6CA7" w:rsidRPr="00A8130A">
        <w:rPr>
          <w:b w:val="0"/>
          <w:bCs w:val="0"/>
          <w:color w:val="000000" w:themeColor="text1"/>
        </w:rPr>
        <w:t>com fulcro no</w:t>
      </w:r>
      <w:r w:rsidR="008A7BD2" w:rsidRPr="00A8130A">
        <w:rPr>
          <w:b w:val="0"/>
          <w:bCs w:val="0"/>
          <w:color w:val="000000" w:themeColor="text1"/>
          <w:lang w:val="pt-BR"/>
        </w:rPr>
        <w:t xml:space="preserve"> </w:t>
      </w:r>
      <w:r w:rsidR="008A7BD2" w:rsidRPr="00A8130A">
        <w:rPr>
          <w:b w:val="0"/>
          <w:bCs w:val="0"/>
          <w:lang w:val="pt-BR"/>
        </w:rPr>
        <w:t>art. 71-A da Lei Orgânica do Município de Sorriso/MT</w:t>
      </w:r>
      <w:r w:rsidR="009A6CA7" w:rsidRPr="00A8130A">
        <w:rPr>
          <w:b w:val="0"/>
          <w:bCs w:val="0"/>
        </w:rPr>
        <w:t xml:space="preserve">, encaminha para deliberação do Soberano Plenário, a seguinte Emenda </w:t>
      </w:r>
      <w:r w:rsidR="00C57A21" w:rsidRPr="00A8130A">
        <w:rPr>
          <w:b w:val="0"/>
          <w:bCs w:val="0"/>
          <w:lang w:val="pt-BR"/>
        </w:rPr>
        <w:t xml:space="preserve">Impositiva </w:t>
      </w:r>
      <w:r w:rsidR="009A6CA7" w:rsidRPr="00A8130A">
        <w:rPr>
          <w:b w:val="0"/>
          <w:bCs w:val="0"/>
        </w:rPr>
        <w:t xml:space="preserve">ao Projeto de Lei </w:t>
      </w:r>
      <w:r w:rsidR="00AB3AAD" w:rsidRPr="00A8130A">
        <w:rPr>
          <w:b w:val="0"/>
          <w:bCs w:val="0"/>
          <w:lang w:val="pt-BR"/>
        </w:rPr>
        <w:t xml:space="preserve">nº </w:t>
      </w:r>
      <w:r w:rsidR="00C623F3" w:rsidRPr="00A8130A">
        <w:rPr>
          <w:b w:val="0"/>
          <w:bCs w:val="0"/>
          <w:lang w:val="pt-BR"/>
        </w:rPr>
        <w:t>1</w:t>
      </w:r>
      <w:r w:rsidR="00586BF1" w:rsidRPr="00A8130A">
        <w:rPr>
          <w:b w:val="0"/>
          <w:bCs w:val="0"/>
          <w:lang w:val="pt-BR"/>
        </w:rPr>
        <w:t>66</w:t>
      </w:r>
      <w:r w:rsidR="00C623F3" w:rsidRPr="00A8130A">
        <w:rPr>
          <w:b w:val="0"/>
          <w:bCs w:val="0"/>
          <w:lang w:val="pt-BR"/>
        </w:rPr>
        <w:t>/2023</w:t>
      </w:r>
      <w:r w:rsidR="009A6CA7" w:rsidRPr="00A8130A">
        <w:rPr>
          <w:b w:val="0"/>
          <w:bCs w:val="0"/>
        </w:rPr>
        <w:t>:</w:t>
      </w:r>
    </w:p>
    <w:p w14:paraId="6FC58110" w14:textId="77777777" w:rsidR="003606E3" w:rsidRPr="00A8130A" w:rsidRDefault="003606E3" w:rsidP="004E63B1">
      <w:pPr>
        <w:pStyle w:val="Recuodecorpodetexto"/>
        <w:ind w:left="0"/>
        <w:rPr>
          <w:b w:val="0"/>
          <w:bCs w:val="0"/>
        </w:rPr>
      </w:pPr>
    </w:p>
    <w:p w14:paraId="06F5408C" w14:textId="6EDDF5F7" w:rsidR="003606E3" w:rsidRPr="00A8130A" w:rsidRDefault="00395594" w:rsidP="004E63B1">
      <w:pPr>
        <w:pStyle w:val="Recuodecorpodetexto"/>
        <w:ind w:left="0" w:firstLine="1418"/>
        <w:rPr>
          <w:b w:val="0"/>
          <w:bCs w:val="0"/>
          <w:lang w:val="pt-BR"/>
        </w:rPr>
      </w:pPr>
      <w:r w:rsidRPr="00A8130A">
        <w:rPr>
          <w:bCs w:val="0"/>
        </w:rPr>
        <w:t xml:space="preserve">Art. 1º </w:t>
      </w:r>
      <w:r w:rsidR="003B1E53" w:rsidRPr="00A8130A">
        <w:rPr>
          <w:b w:val="0"/>
          <w:bCs w:val="0"/>
          <w:lang w:val="pt-BR"/>
        </w:rPr>
        <w:t xml:space="preserve">Acrescenta </w:t>
      </w:r>
      <w:r w:rsidR="0093085E" w:rsidRPr="00A8130A">
        <w:rPr>
          <w:b w:val="0"/>
          <w:bCs w:val="0"/>
          <w:lang w:val="pt-BR"/>
        </w:rPr>
        <w:t>programações</w:t>
      </w:r>
      <w:r w:rsidR="007F1372" w:rsidRPr="00A8130A">
        <w:rPr>
          <w:b w:val="0"/>
          <w:bCs w:val="0"/>
          <w:lang w:val="pt-BR"/>
        </w:rPr>
        <w:t xml:space="preserve"> orçamentária</w:t>
      </w:r>
      <w:r w:rsidR="0093085E" w:rsidRPr="00A8130A">
        <w:rPr>
          <w:b w:val="0"/>
          <w:bCs w:val="0"/>
          <w:lang w:val="pt-BR"/>
        </w:rPr>
        <w:t>s</w:t>
      </w:r>
      <w:r w:rsidR="007F1372" w:rsidRPr="00A8130A">
        <w:rPr>
          <w:b w:val="0"/>
          <w:bCs w:val="0"/>
          <w:lang w:val="pt-BR"/>
        </w:rPr>
        <w:t xml:space="preserve"> de execução obrigatória</w:t>
      </w:r>
      <w:r w:rsidR="007144A1" w:rsidRPr="00A8130A">
        <w:rPr>
          <w:b w:val="0"/>
          <w:bCs w:val="0"/>
          <w:lang w:val="pt-BR"/>
        </w:rPr>
        <w:t>,</w:t>
      </w:r>
      <w:r w:rsidR="007F1372" w:rsidRPr="00A8130A">
        <w:rPr>
          <w:b w:val="0"/>
          <w:bCs w:val="0"/>
          <w:lang w:val="pt-BR"/>
        </w:rPr>
        <w:t xml:space="preserve"> </w:t>
      </w:r>
      <w:r w:rsidR="00A36626" w:rsidRPr="00A8130A">
        <w:rPr>
          <w:b w:val="0"/>
          <w:bCs w:val="0"/>
          <w:lang w:val="pt-BR"/>
        </w:rPr>
        <w:t>nos termos d</w:t>
      </w:r>
      <w:r w:rsidR="00F727B7" w:rsidRPr="00A8130A">
        <w:rPr>
          <w:b w:val="0"/>
          <w:bCs w:val="0"/>
          <w:lang w:val="pt-BR"/>
        </w:rPr>
        <w:t>o art. 71-A da Lei Orgânica do Município de Sorriso/MT</w:t>
      </w:r>
      <w:r w:rsidR="005957C5" w:rsidRPr="00A8130A">
        <w:rPr>
          <w:b w:val="0"/>
          <w:bCs w:val="0"/>
          <w:lang w:val="pt-BR"/>
        </w:rPr>
        <w:t xml:space="preserve"> (“Emendas Impositivas”)</w:t>
      </w:r>
      <w:r w:rsidR="00F727B7" w:rsidRPr="00A8130A">
        <w:rPr>
          <w:b w:val="0"/>
          <w:bCs w:val="0"/>
          <w:lang w:val="pt-BR"/>
        </w:rPr>
        <w:t>, ao Projeto de Lei nº</w:t>
      </w:r>
      <w:r w:rsidR="000663F8" w:rsidRPr="00A8130A">
        <w:rPr>
          <w:b w:val="0"/>
          <w:bCs w:val="0"/>
          <w:lang w:val="pt-BR"/>
        </w:rPr>
        <w:t xml:space="preserve"> </w:t>
      </w:r>
      <w:r w:rsidR="00E7541E" w:rsidRPr="00A8130A">
        <w:rPr>
          <w:b w:val="0"/>
          <w:bCs w:val="0"/>
          <w:lang w:val="pt-BR"/>
        </w:rPr>
        <w:t>166/2023</w:t>
      </w:r>
      <w:r w:rsidR="00F727B7" w:rsidRPr="00A8130A">
        <w:rPr>
          <w:b w:val="0"/>
          <w:bCs w:val="0"/>
          <w:lang w:val="pt-BR"/>
        </w:rPr>
        <w:t>,</w:t>
      </w:r>
      <w:r w:rsidR="007F1372" w:rsidRPr="00A8130A">
        <w:rPr>
          <w:b w:val="0"/>
          <w:bCs w:val="0"/>
          <w:lang w:val="pt-BR"/>
        </w:rPr>
        <w:t xml:space="preserve"> </w:t>
      </w:r>
      <w:r w:rsidR="005957C5" w:rsidRPr="00A8130A">
        <w:rPr>
          <w:b w:val="0"/>
          <w:bCs w:val="0"/>
          <w:lang w:val="pt-BR"/>
        </w:rPr>
        <w:t xml:space="preserve">conforme autoria e </w:t>
      </w:r>
      <w:r w:rsidR="00F46A5A" w:rsidRPr="00A8130A">
        <w:rPr>
          <w:b w:val="0"/>
          <w:bCs w:val="0"/>
          <w:lang w:val="pt-BR"/>
        </w:rPr>
        <w:t xml:space="preserve">Secretaria </w:t>
      </w:r>
      <w:r w:rsidR="00DF4F30" w:rsidRPr="00A8130A">
        <w:rPr>
          <w:b w:val="0"/>
          <w:bCs w:val="0"/>
          <w:lang w:val="pt-BR"/>
        </w:rPr>
        <w:t>Municipal</w:t>
      </w:r>
      <w:r w:rsidR="005957C5" w:rsidRPr="00A8130A">
        <w:rPr>
          <w:b w:val="0"/>
          <w:bCs w:val="0"/>
          <w:lang w:val="pt-BR"/>
        </w:rPr>
        <w:t xml:space="preserve"> </w:t>
      </w:r>
      <w:r w:rsidR="007F1372" w:rsidRPr="00A8130A">
        <w:rPr>
          <w:b w:val="0"/>
          <w:bCs w:val="0"/>
          <w:lang w:val="pt-BR"/>
        </w:rPr>
        <w:t xml:space="preserve">abaixo especificada, com </w:t>
      </w:r>
      <w:r w:rsidR="00DE725D" w:rsidRPr="00A8130A">
        <w:rPr>
          <w:b w:val="0"/>
          <w:bCs w:val="0"/>
          <w:lang w:val="pt-BR"/>
        </w:rPr>
        <w:t>a importância de R$</w:t>
      </w:r>
      <w:r w:rsidR="004E63B1" w:rsidRPr="00A8130A">
        <w:rPr>
          <w:b w:val="0"/>
          <w:bCs w:val="0"/>
          <w:lang w:val="pt-BR"/>
        </w:rPr>
        <w:t xml:space="preserve"> </w:t>
      </w:r>
      <w:r w:rsidR="007F25A9">
        <w:rPr>
          <w:b w:val="0"/>
          <w:bCs w:val="0"/>
          <w:lang w:val="pt-BR"/>
        </w:rPr>
        <w:t>139</w:t>
      </w:r>
      <w:r w:rsidR="00586BF1" w:rsidRPr="00A8130A">
        <w:rPr>
          <w:b w:val="0"/>
          <w:bCs w:val="0"/>
          <w:lang w:val="pt-BR"/>
        </w:rPr>
        <w:t>.</w:t>
      </w:r>
      <w:r w:rsidR="007F25A9">
        <w:rPr>
          <w:b w:val="0"/>
          <w:bCs w:val="0"/>
          <w:lang w:val="pt-BR"/>
        </w:rPr>
        <w:t>5</w:t>
      </w:r>
      <w:r w:rsidR="00586BF1" w:rsidRPr="00A8130A">
        <w:rPr>
          <w:b w:val="0"/>
          <w:bCs w:val="0"/>
          <w:lang w:val="pt-BR"/>
        </w:rPr>
        <w:t>00,00 (</w:t>
      </w:r>
      <w:r w:rsidR="007F25A9">
        <w:rPr>
          <w:b w:val="0"/>
          <w:bCs w:val="0"/>
          <w:lang w:val="pt-BR"/>
        </w:rPr>
        <w:t>cento e trinta e nove mil e quinhentos</w:t>
      </w:r>
      <w:r w:rsidR="00586BF1" w:rsidRPr="00A8130A">
        <w:rPr>
          <w:b w:val="0"/>
          <w:bCs w:val="0"/>
          <w:lang w:val="pt-BR"/>
        </w:rPr>
        <w:t xml:space="preserve"> reais)</w:t>
      </w:r>
      <w:r w:rsidR="00F46A5A" w:rsidRPr="00A8130A">
        <w:rPr>
          <w:b w:val="0"/>
          <w:bCs w:val="0"/>
          <w:lang w:val="pt-BR"/>
        </w:rPr>
        <w:t>:</w:t>
      </w:r>
    </w:p>
    <w:p w14:paraId="09B9E68C" w14:textId="77777777" w:rsidR="009B3619" w:rsidRPr="00A8130A" w:rsidRDefault="009B3619" w:rsidP="004E63B1">
      <w:pPr>
        <w:pStyle w:val="Recuodecorpodetexto"/>
        <w:ind w:left="0" w:firstLine="1418"/>
        <w:rPr>
          <w:b w:val="0"/>
          <w:bCs w:val="0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3"/>
        <w:gridCol w:w="3097"/>
        <w:gridCol w:w="2511"/>
        <w:gridCol w:w="1984"/>
      </w:tblGrid>
      <w:tr w:rsidR="007B1300" w:rsidRPr="0082237A" w14:paraId="546D946D" w14:textId="77777777" w:rsidTr="0082237A">
        <w:trPr>
          <w:jc w:val="center"/>
        </w:trPr>
        <w:tc>
          <w:tcPr>
            <w:tcW w:w="1923" w:type="dxa"/>
            <w:vAlign w:val="center"/>
          </w:tcPr>
          <w:p w14:paraId="3BCE385D" w14:textId="77777777" w:rsidR="003E07DE" w:rsidRPr="0082237A" w:rsidRDefault="00395594" w:rsidP="004E63B1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0"/>
                <w:szCs w:val="20"/>
                <w:lang w:val="pt-BR"/>
              </w:rPr>
            </w:pPr>
            <w:r w:rsidRPr="0082237A">
              <w:rPr>
                <w:rFonts w:eastAsia="Calibri"/>
                <w:bCs w:val="0"/>
                <w:sz w:val="20"/>
                <w:szCs w:val="20"/>
                <w:lang w:val="pt-BR"/>
              </w:rPr>
              <w:t>VEREADOR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715527C4" w14:textId="77777777" w:rsidR="003E07DE" w:rsidRPr="0082237A" w:rsidRDefault="00395594" w:rsidP="004E63B1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0"/>
                <w:szCs w:val="20"/>
                <w:lang w:val="pt-BR"/>
              </w:rPr>
            </w:pPr>
            <w:r w:rsidRPr="0082237A">
              <w:rPr>
                <w:rFonts w:eastAsia="Calibri"/>
                <w:bCs w:val="0"/>
                <w:sz w:val="20"/>
                <w:szCs w:val="20"/>
                <w:lang w:val="pt-BR"/>
              </w:rPr>
              <w:t>ÓRGÃO DE GOVERNO/SECRETARIA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6AE37E31" w14:textId="77777777" w:rsidR="003E07DE" w:rsidRPr="0082237A" w:rsidRDefault="00395594" w:rsidP="004E63B1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0"/>
                <w:szCs w:val="20"/>
                <w:lang w:val="pt-BR"/>
              </w:rPr>
            </w:pPr>
            <w:r w:rsidRPr="0082237A">
              <w:rPr>
                <w:rFonts w:eastAsia="Calibri"/>
                <w:bCs w:val="0"/>
                <w:sz w:val="20"/>
                <w:szCs w:val="20"/>
                <w:lang w:val="pt-BR"/>
              </w:rPr>
              <w:t>FINALIDADE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6CFE89" w14:textId="77777777" w:rsidR="003E07DE" w:rsidRPr="0082237A" w:rsidRDefault="00395594" w:rsidP="004E63B1">
            <w:pPr>
              <w:pStyle w:val="Recuodecorpodetexto"/>
              <w:ind w:left="0"/>
              <w:jc w:val="center"/>
              <w:rPr>
                <w:rFonts w:eastAsia="Calibri"/>
                <w:bCs w:val="0"/>
                <w:sz w:val="20"/>
                <w:szCs w:val="20"/>
                <w:lang w:val="pt-BR"/>
              </w:rPr>
            </w:pPr>
            <w:r w:rsidRPr="0082237A">
              <w:rPr>
                <w:rFonts w:eastAsia="Calibri"/>
                <w:bCs w:val="0"/>
                <w:sz w:val="20"/>
                <w:szCs w:val="20"/>
                <w:lang w:val="pt-BR"/>
              </w:rPr>
              <w:t>VALOR</w:t>
            </w:r>
          </w:p>
        </w:tc>
      </w:tr>
      <w:tr w:rsidR="007B1300" w:rsidRPr="0082237A" w14:paraId="5202FF17" w14:textId="77777777" w:rsidTr="0082237A">
        <w:trPr>
          <w:jc w:val="center"/>
        </w:trPr>
        <w:tc>
          <w:tcPr>
            <w:tcW w:w="1923" w:type="dxa"/>
            <w:vAlign w:val="center"/>
          </w:tcPr>
          <w:p w14:paraId="0AE3FE74" w14:textId="3E1C8682" w:rsidR="003E07DE" w:rsidRPr="0082237A" w:rsidRDefault="00395594" w:rsidP="004E63B1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FF0000"/>
                <w:sz w:val="20"/>
                <w:szCs w:val="20"/>
                <w:lang w:val="pt-BR"/>
              </w:rPr>
            </w:pPr>
            <w:r w:rsidRPr="0082237A">
              <w:rPr>
                <w:rFonts w:eastAsia="Calibri"/>
                <w:b w:val="0"/>
                <w:bCs w:val="0"/>
                <w:color w:val="000000" w:themeColor="text1"/>
                <w:sz w:val="20"/>
                <w:szCs w:val="20"/>
                <w:lang w:val="pt-BR"/>
              </w:rPr>
              <w:t>JANE DELALIBERA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67A56E59" w14:textId="19A629D5" w:rsidR="003E07DE" w:rsidRPr="0082237A" w:rsidRDefault="000B5E83" w:rsidP="004E63B1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color w:val="FF0000"/>
                <w:sz w:val="20"/>
                <w:szCs w:val="20"/>
                <w:lang w:val="pt-BR"/>
              </w:rPr>
            </w:pPr>
            <w:r w:rsidRPr="0082237A"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  <w:t>15 - Fundo Municipal de Saúde</w:t>
            </w:r>
          </w:p>
        </w:tc>
        <w:tc>
          <w:tcPr>
            <w:tcW w:w="2511" w:type="dxa"/>
            <w:shd w:val="clear" w:color="auto" w:fill="auto"/>
          </w:tcPr>
          <w:p w14:paraId="6CB2D732" w14:textId="77777777" w:rsidR="000B5E83" w:rsidRPr="0082237A" w:rsidRDefault="00395594" w:rsidP="004E63B1">
            <w:pPr>
              <w:pStyle w:val="Recuodecorpodetexto"/>
              <w:ind w:left="0"/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</w:pPr>
            <w:r w:rsidRPr="0082237A"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  <w:t>Recurso destinado a</w:t>
            </w:r>
            <w:r w:rsidR="000B5E83" w:rsidRPr="0082237A"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  <w:t>o</w:t>
            </w:r>
          </w:p>
          <w:p w14:paraId="50872DBD" w14:textId="20F7EE94" w:rsidR="003E07DE" w:rsidRPr="0082237A" w:rsidRDefault="000B5E83" w:rsidP="000B5E83">
            <w:pPr>
              <w:rPr>
                <w:rFonts w:eastAsia="Calibri"/>
              </w:rPr>
            </w:pPr>
            <w:r w:rsidRPr="0082237A">
              <w:rPr>
                <w:rFonts w:eastAsia="Calibri"/>
              </w:rPr>
              <w:t xml:space="preserve">Consórcio Intermunicipal de Saúde Valle do Teles Pires </w:t>
            </w:r>
            <w:r w:rsidR="00562965" w:rsidRPr="0082237A">
              <w:rPr>
                <w:rFonts w:eastAsia="Calibri"/>
              </w:rPr>
              <w:t xml:space="preserve">para custeio de cirurgias </w:t>
            </w:r>
            <w:r w:rsidR="007F25A9" w:rsidRPr="0082237A">
              <w:rPr>
                <w:rFonts w:eastAsia="Calibri"/>
              </w:rPr>
              <w:t>bariátricas</w:t>
            </w:r>
            <w:r w:rsidR="00562965" w:rsidRPr="0082237A">
              <w:rPr>
                <w:rFonts w:eastAsia="Calibri"/>
              </w:rPr>
              <w:t xml:space="preserve"> de pacientes regulados junto à regulação municipal de saúde.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F28A98" w14:textId="548E893D" w:rsidR="003E07DE" w:rsidRPr="0082237A" w:rsidRDefault="00395594" w:rsidP="004E63B1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</w:pPr>
            <w:r w:rsidRPr="0082237A"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  <w:t>R$</w:t>
            </w:r>
            <w:r w:rsidR="00BE7F1C" w:rsidRPr="0082237A"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  <w:t xml:space="preserve"> </w:t>
            </w:r>
            <w:r w:rsidR="007F25A9" w:rsidRPr="0082237A"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  <w:t>139.500</w:t>
            </w:r>
            <w:r w:rsidR="00586BF1" w:rsidRPr="0082237A"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  <w:t>,00</w:t>
            </w:r>
          </w:p>
          <w:p w14:paraId="2FBBC861" w14:textId="0B652D55" w:rsidR="003E07DE" w:rsidRPr="0082237A" w:rsidRDefault="00395594" w:rsidP="004E63B1">
            <w:pPr>
              <w:pStyle w:val="Recuodecorpodetexto"/>
              <w:ind w:left="0"/>
              <w:jc w:val="center"/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</w:pPr>
            <w:r w:rsidRPr="0082237A"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  <w:t>(</w:t>
            </w:r>
            <w:r w:rsidR="007F25A9" w:rsidRPr="0082237A">
              <w:rPr>
                <w:b w:val="0"/>
                <w:bCs w:val="0"/>
                <w:sz w:val="20"/>
                <w:szCs w:val="20"/>
                <w:lang w:val="pt-BR"/>
              </w:rPr>
              <w:t>cento e trinta e nove mil e quinhentos reais</w:t>
            </w:r>
            <w:r w:rsidRPr="0082237A">
              <w:rPr>
                <w:rFonts w:eastAsia="Calibri"/>
                <w:b w:val="0"/>
                <w:bCs w:val="0"/>
                <w:sz w:val="20"/>
                <w:szCs w:val="20"/>
                <w:lang w:val="pt-BR"/>
              </w:rPr>
              <w:t>)</w:t>
            </w:r>
          </w:p>
        </w:tc>
      </w:tr>
    </w:tbl>
    <w:p w14:paraId="5800E4A1" w14:textId="77777777" w:rsidR="00DB4458" w:rsidRPr="00A8130A" w:rsidRDefault="00DB4458" w:rsidP="004E63B1">
      <w:pPr>
        <w:pStyle w:val="Recuodecorpodetexto"/>
        <w:ind w:left="0"/>
        <w:rPr>
          <w:b w:val="0"/>
          <w:bCs w:val="0"/>
          <w:lang w:val="pt-BR"/>
        </w:rPr>
      </w:pPr>
    </w:p>
    <w:p w14:paraId="354FD512" w14:textId="32E5CBE8" w:rsidR="00520115" w:rsidRPr="00A8130A" w:rsidRDefault="00395594" w:rsidP="004E63B1">
      <w:pPr>
        <w:pStyle w:val="Recuodecorpodetexto"/>
        <w:ind w:left="0" w:firstLine="1418"/>
        <w:rPr>
          <w:b w:val="0"/>
          <w:bCs w:val="0"/>
          <w:lang w:val="pt-BR"/>
        </w:rPr>
      </w:pPr>
      <w:r w:rsidRPr="00A8130A">
        <w:rPr>
          <w:bCs w:val="0"/>
          <w:lang w:val="pt-BR"/>
        </w:rPr>
        <w:t xml:space="preserve">Art. 2º </w:t>
      </w:r>
      <w:r w:rsidRPr="00A8130A">
        <w:rPr>
          <w:b w:val="0"/>
          <w:bCs w:val="0"/>
        </w:rPr>
        <w:t>Para atender o</w:t>
      </w:r>
      <w:r w:rsidR="00A8130A">
        <w:rPr>
          <w:b w:val="0"/>
          <w:bCs w:val="0"/>
          <w:lang w:val="pt-BR"/>
        </w:rPr>
        <w:t xml:space="preserve"> art. 1º</w:t>
      </w:r>
      <w:r w:rsidRPr="00A8130A">
        <w:rPr>
          <w:b w:val="0"/>
          <w:bCs w:val="0"/>
          <w:lang w:val="pt-BR"/>
        </w:rPr>
        <w:t xml:space="preserve"> </w:t>
      </w:r>
      <w:r w:rsidRPr="00A8130A">
        <w:rPr>
          <w:b w:val="0"/>
          <w:bCs w:val="0"/>
        </w:rPr>
        <w:t xml:space="preserve">desta Emenda, </w:t>
      </w:r>
      <w:r w:rsidRPr="00A8130A">
        <w:rPr>
          <w:b w:val="0"/>
          <w:bCs w:val="0"/>
          <w:lang w:val="pt-BR"/>
        </w:rPr>
        <w:t xml:space="preserve">serão </w:t>
      </w:r>
      <w:r w:rsidR="00BB1BB5" w:rsidRPr="00A8130A">
        <w:rPr>
          <w:b w:val="0"/>
          <w:bCs w:val="0"/>
        </w:rPr>
        <w:t xml:space="preserve">utilizados recursos oriundos </w:t>
      </w:r>
      <w:r w:rsidR="0006315C" w:rsidRPr="00A8130A">
        <w:rPr>
          <w:b w:val="0"/>
          <w:bCs w:val="0"/>
        </w:rPr>
        <w:t xml:space="preserve">da </w:t>
      </w:r>
      <w:r w:rsidR="002E7718" w:rsidRPr="00A8130A">
        <w:rPr>
          <w:b w:val="0"/>
          <w:bCs w:val="0"/>
        </w:rPr>
        <w:t>programaç</w:t>
      </w:r>
      <w:r w:rsidR="002E7718" w:rsidRPr="00A8130A">
        <w:rPr>
          <w:b w:val="0"/>
          <w:bCs w:val="0"/>
          <w:lang w:val="pt-BR"/>
        </w:rPr>
        <w:t xml:space="preserve">ão </w:t>
      </w:r>
      <w:r w:rsidR="00CC461F" w:rsidRPr="00A8130A">
        <w:rPr>
          <w:b w:val="0"/>
          <w:bCs w:val="0"/>
          <w:lang w:val="pt-BR"/>
        </w:rPr>
        <w:t>orçamentária</w:t>
      </w:r>
      <w:r w:rsidR="002E7718" w:rsidRPr="00A8130A">
        <w:rPr>
          <w:b w:val="0"/>
          <w:bCs w:val="0"/>
        </w:rPr>
        <w:t xml:space="preserve"> </w:t>
      </w:r>
      <w:r w:rsidR="0027720C" w:rsidRPr="00A8130A">
        <w:rPr>
          <w:b w:val="0"/>
          <w:bCs w:val="0"/>
          <w:lang w:val="pt-BR"/>
        </w:rPr>
        <w:t xml:space="preserve">abaixo </w:t>
      </w:r>
      <w:r w:rsidR="0006315C" w:rsidRPr="00A8130A">
        <w:rPr>
          <w:b w:val="0"/>
          <w:bCs w:val="0"/>
        </w:rPr>
        <w:t>especificada</w:t>
      </w:r>
      <w:r w:rsidRPr="00A8130A">
        <w:rPr>
          <w:b w:val="0"/>
          <w:bCs w:val="0"/>
        </w:rPr>
        <w:t>, retirando-se</w:t>
      </w:r>
      <w:r w:rsidR="00CC461F" w:rsidRPr="00A8130A">
        <w:rPr>
          <w:b w:val="0"/>
          <w:bCs w:val="0"/>
          <w:lang w:val="pt-BR"/>
        </w:rPr>
        <w:t xml:space="preserve"> R$</w:t>
      </w:r>
      <w:r w:rsidR="004E63B1" w:rsidRPr="00A8130A">
        <w:rPr>
          <w:b w:val="0"/>
          <w:bCs w:val="0"/>
          <w:lang w:val="pt-BR"/>
        </w:rPr>
        <w:t xml:space="preserve"> </w:t>
      </w:r>
      <w:r w:rsidR="007F25A9">
        <w:rPr>
          <w:b w:val="0"/>
          <w:bCs w:val="0"/>
          <w:lang w:val="pt-BR"/>
        </w:rPr>
        <w:t>139.500</w:t>
      </w:r>
      <w:r w:rsidR="00CC461F" w:rsidRPr="00A8130A">
        <w:rPr>
          <w:b w:val="0"/>
          <w:bCs w:val="0"/>
          <w:lang w:val="pt-BR"/>
        </w:rPr>
        <w:t>,00 (</w:t>
      </w:r>
      <w:r w:rsidR="007F25A9">
        <w:rPr>
          <w:b w:val="0"/>
          <w:bCs w:val="0"/>
          <w:lang w:val="pt-BR"/>
        </w:rPr>
        <w:t>cento e trinta e nove mil e quinhentos</w:t>
      </w:r>
      <w:r w:rsidR="007F25A9" w:rsidRPr="00A8130A">
        <w:rPr>
          <w:b w:val="0"/>
          <w:bCs w:val="0"/>
          <w:lang w:val="pt-BR"/>
        </w:rPr>
        <w:t xml:space="preserve"> reais</w:t>
      </w:r>
      <w:r w:rsidR="00CC461F" w:rsidRPr="00A8130A">
        <w:rPr>
          <w:b w:val="0"/>
          <w:bCs w:val="0"/>
          <w:lang w:val="pt-BR"/>
        </w:rPr>
        <w:t>):</w:t>
      </w:r>
    </w:p>
    <w:p w14:paraId="52ADF28C" w14:textId="77777777" w:rsidR="007144A1" w:rsidRPr="00A8130A" w:rsidRDefault="007144A1" w:rsidP="004E63B1">
      <w:pPr>
        <w:pStyle w:val="Recuodecorpodetexto"/>
        <w:ind w:left="0" w:firstLine="1418"/>
        <w:rPr>
          <w:b w:val="0"/>
          <w:bCs w:val="0"/>
          <w:lang w:val="pt-BR"/>
        </w:rPr>
      </w:pPr>
    </w:p>
    <w:p w14:paraId="763ECAFC" w14:textId="77777777" w:rsidR="007144A1" w:rsidRPr="00A8130A" w:rsidRDefault="00395594" w:rsidP="004E63B1">
      <w:pPr>
        <w:pStyle w:val="Recuodecorpodetexto"/>
        <w:ind w:left="0"/>
        <w:rPr>
          <w:b w:val="0"/>
          <w:bCs w:val="0"/>
          <w:lang w:val="pt-BR"/>
        </w:rPr>
      </w:pPr>
      <w:r w:rsidRPr="00A8130A">
        <w:rPr>
          <w:b w:val="0"/>
          <w:bCs w:val="0"/>
          <w:lang w:val="pt-BR"/>
        </w:rPr>
        <w:t>Código Redutor:</w:t>
      </w:r>
      <w:r w:rsidRPr="00A8130A">
        <w:rPr>
          <w:b w:val="0"/>
          <w:bCs w:val="0"/>
          <w:lang w:val="pt-BR"/>
        </w:rPr>
        <w:tab/>
      </w:r>
      <w:r w:rsidR="0073159A" w:rsidRPr="00A8130A">
        <w:rPr>
          <w:b w:val="0"/>
          <w:bCs w:val="0"/>
          <w:lang w:val="pt-BR"/>
        </w:rPr>
        <w:t>1041</w:t>
      </w:r>
    </w:p>
    <w:p w14:paraId="61FE157D" w14:textId="77777777" w:rsidR="007144A1" w:rsidRPr="00A8130A" w:rsidRDefault="00395594" w:rsidP="004E63B1">
      <w:pPr>
        <w:pStyle w:val="Recuodecorpodetexto"/>
        <w:ind w:left="0"/>
        <w:rPr>
          <w:b w:val="0"/>
          <w:bCs w:val="0"/>
          <w:lang w:val="pt-BR"/>
        </w:rPr>
      </w:pPr>
      <w:r w:rsidRPr="00A8130A">
        <w:rPr>
          <w:b w:val="0"/>
          <w:bCs w:val="0"/>
          <w:lang w:val="pt-BR"/>
        </w:rPr>
        <w:t>Órgão:</w:t>
      </w:r>
      <w:r w:rsidRPr="00A8130A">
        <w:rPr>
          <w:b w:val="0"/>
          <w:bCs w:val="0"/>
          <w:lang w:val="pt-BR"/>
        </w:rPr>
        <w:tab/>
      </w:r>
      <w:r w:rsidRPr="00A8130A">
        <w:rPr>
          <w:b w:val="0"/>
          <w:bCs w:val="0"/>
          <w:lang w:val="pt-BR"/>
        </w:rPr>
        <w:tab/>
      </w:r>
      <w:r w:rsidRPr="00A8130A">
        <w:rPr>
          <w:b w:val="0"/>
          <w:bCs w:val="0"/>
          <w:lang w:val="pt-BR"/>
        </w:rPr>
        <w:tab/>
      </w:r>
      <w:r w:rsidR="00C004F0" w:rsidRPr="00A8130A">
        <w:rPr>
          <w:b w:val="0"/>
          <w:bCs w:val="0"/>
          <w:lang w:val="pt-BR"/>
        </w:rPr>
        <w:t>99</w:t>
      </w:r>
      <w:r w:rsidRPr="00A8130A">
        <w:rPr>
          <w:b w:val="0"/>
          <w:bCs w:val="0"/>
          <w:lang w:val="pt-BR"/>
        </w:rPr>
        <w:t xml:space="preserve"> – </w:t>
      </w:r>
      <w:r w:rsidR="00C004F0" w:rsidRPr="00A8130A">
        <w:rPr>
          <w:b w:val="0"/>
          <w:bCs w:val="0"/>
          <w:lang w:val="pt-BR"/>
        </w:rPr>
        <w:t>RESERVA DE CONTINGÊNCIA</w:t>
      </w:r>
    </w:p>
    <w:p w14:paraId="6B8B44A2" w14:textId="77777777" w:rsidR="007144A1" w:rsidRPr="00A8130A" w:rsidRDefault="00395594" w:rsidP="004E63B1">
      <w:pPr>
        <w:pStyle w:val="Recuodecorpodetexto"/>
        <w:ind w:left="0"/>
        <w:rPr>
          <w:b w:val="0"/>
          <w:bCs w:val="0"/>
          <w:lang w:val="pt-BR"/>
        </w:rPr>
      </w:pPr>
      <w:r w:rsidRPr="00A8130A">
        <w:rPr>
          <w:b w:val="0"/>
          <w:bCs w:val="0"/>
          <w:lang w:val="pt-BR"/>
        </w:rPr>
        <w:t>Unidade Orçam.:</w:t>
      </w:r>
      <w:r w:rsidRPr="00A8130A">
        <w:rPr>
          <w:b w:val="0"/>
          <w:bCs w:val="0"/>
          <w:lang w:val="pt-BR"/>
        </w:rPr>
        <w:tab/>
      </w:r>
      <w:r w:rsidR="00C004F0" w:rsidRPr="00A8130A">
        <w:rPr>
          <w:b w:val="0"/>
          <w:bCs w:val="0"/>
          <w:lang w:val="pt-BR"/>
        </w:rPr>
        <w:t>099</w:t>
      </w:r>
      <w:r w:rsidRPr="00A8130A">
        <w:rPr>
          <w:b w:val="0"/>
          <w:bCs w:val="0"/>
          <w:lang w:val="pt-BR"/>
        </w:rPr>
        <w:t xml:space="preserve"> – </w:t>
      </w:r>
      <w:r w:rsidR="00C004F0" w:rsidRPr="00A8130A">
        <w:rPr>
          <w:b w:val="0"/>
          <w:bCs w:val="0"/>
          <w:lang w:val="pt-BR"/>
        </w:rPr>
        <w:t>RESERVA DE CONTINGÊNCIA</w:t>
      </w:r>
    </w:p>
    <w:p w14:paraId="58D4EE17" w14:textId="77777777" w:rsidR="007144A1" w:rsidRPr="00A8130A" w:rsidRDefault="00395594" w:rsidP="004E63B1">
      <w:pPr>
        <w:pStyle w:val="Recuodecorpodetexto"/>
        <w:ind w:left="0"/>
        <w:rPr>
          <w:b w:val="0"/>
          <w:bCs w:val="0"/>
          <w:lang w:val="pt-BR"/>
        </w:rPr>
      </w:pPr>
      <w:r w:rsidRPr="00A8130A">
        <w:rPr>
          <w:b w:val="0"/>
          <w:bCs w:val="0"/>
          <w:lang w:val="pt-BR"/>
        </w:rPr>
        <w:t>Função:</w:t>
      </w:r>
      <w:r w:rsidRPr="00A8130A">
        <w:rPr>
          <w:b w:val="0"/>
          <w:bCs w:val="0"/>
          <w:lang w:val="pt-BR"/>
        </w:rPr>
        <w:tab/>
      </w:r>
      <w:r w:rsidRPr="00A8130A">
        <w:rPr>
          <w:b w:val="0"/>
          <w:bCs w:val="0"/>
          <w:lang w:val="pt-BR"/>
        </w:rPr>
        <w:tab/>
      </w:r>
      <w:r w:rsidR="00C004F0" w:rsidRPr="00A8130A">
        <w:rPr>
          <w:b w:val="0"/>
          <w:bCs w:val="0"/>
          <w:lang w:val="pt-BR"/>
        </w:rPr>
        <w:t>99</w:t>
      </w:r>
      <w:r w:rsidRPr="00A8130A">
        <w:rPr>
          <w:b w:val="0"/>
          <w:bCs w:val="0"/>
          <w:lang w:val="pt-BR"/>
        </w:rPr>
        <w:t xml:space="preserve"> – </w:t>
      </w:r>
      <w:r w:rsidR="00C004F0" w:rsidRPr="00A8130A">
        <w:rPr>
          <w:b w:val="0"/>
          <w:bCs w:val="0"/>
          <w:lang w:val="pt-BR"/>
        </w:rPr>
        <w:t>RESERVA DE CONTINGÊNCIA</w:t>
      </w:r>
    </w:p>
    <w:p w14:paraId="7BBED047" w14:textId="77777777" w:rsidR="007144A1" w:rsidRPr="00A8130A" w:rsidRDefault="00395594" w:rsidP="004E63B1">
      <w:pPr>
        <w:pStyle w:val="Recuodecorpodetexto"/>
        <w:ind w:left="0"/>
        <w:rPr>
          <w:b w:val="0"/>
          <w:bCs w:val="0"/>
          <w:lang w:val="pt-BR"/>
        </w:rPr>
      </w:pPr>
      <w:r w:rsidRPr="00A8130A">
        <w:rPr>
          <w:b w:val="0"/>
          <w:bCs w:val="0"/>
          <w:lang w:val="pt-BR"/>
        </w:rPr>
        <w:t>Subfunção:</w:t>
      </w:r>
      <w:r w:rsidRPr="00A8130A">
        <w:rPr>
          <w:b w:val="0"/>
          <w:bCs w:val="0"/>
          <w:lang w:val="pt-BR"/>
        </w:rPr>
        <w:tab/>
      </w:r>
      <w:r w:rsidRPr="00A8130A">
        <w:rPr>
          <w:b w:val="0"/>
          <w:bCs w:val="0"/>
          <w:lang w:val="pt-BR"/>
        </w:rPr>
        <w:tab/>
      </w:r>
      <w:r w:rsidR="00C004F0" w:rsidRPr="00A8130A">
        <w:rPr>
          <w:b w:val="0"/>
          <w:bCs w:val="0"/>
          <w:lang w:val="pt-BR"/>
        </w:rPr>
        <w:t>999</w:t>
      </w:r>
      <w:r w:rsidRPr="00A8130A">
        <w:rPr>
          <w:b w:val="0"/>
          <w:bCs w:val="0"/>
          <w:lang w:val="pt-BR"/>
        </w:rPr>
        <w:t xml:space="preserve"> – </w:t>
      </w:r>
      <w:r w:rsidR="00C004F0" w:rsidRPr="00A8130A">
        <w:rPr>
          <w:b w:val="0"/>
          <w:bCs w:val="0"/>
          <w:lang w:val="pt-BR"/>
        </w:rPr>
        <w:t>RESERVA DE CONTINGÊNCIA</w:t>
      </w:r>
    </w:p>
    <w:p w14:paraId="62493185" w14:textId="77777777" w:rsidR="007144A1" w:rsidRPr="00A8130A" w:rsidRDefault="00395594" w:rsidP="004E63B1">
      <w:pPr>
        <w:pStyle w:val="Recuodecorpodetexto"/>
        <w:ind w:left="0"/>
        <w:rPr>
          <w:b w:val="0"/>
          <w:bCs w:val="0"/>
          <w:lang w:val="pt-BR"/>
        </w:rPr>
      </w:pPr>
      <w:r w:rsidRPr="00A8130A">
        <w:rPr>
          <w:b w:val="0"/>
          <w:bCs w:val="0"/>
          <w:lang w:val="pt-BR"/>
        </w:rPr>
        <w:t>Programa:</w:t>
      </w:r>
      <w:r w:rsidRPr="00A8130A">
        <w:rPr>
          <w:b w:val="0"/>
          <w:bCs w:val="0"/>
          <w:lang w:val="pt-BR"/>
        </w:rPr>
        <w:tab/>
      </w:r>
      <w:r w:rsidRPr="00A8130A">
        <w:rPr>
          <w:b w:val="0"/>
          <w:bCs w:val="0"/>
          <w:lang w:val="pt-BR"/>
        </w:rPr>
        <w:tab/>
      </w:r>
      <w:r w:rsidR="009C28B2" w:rsidRPr="00A8130A">
        <w:rPr>
          <w:b w:val="0"/>
          <w:bCs w:val="0"/>
          <w:lang w:val="pt-BR"/>
        </w:rPr>
        <w:t>0038</w:t>
      </w:r>
      <w:r w:rsidRPr="00A8130A">
        <w:rPr>
          <w:b w:val="0"/>
          <w:bCs w:val="0"/>
          <w:lang w:val="pt-BR"/>
        </w:rPr>
        <w:t xml:space="preserve">- </w:t>
      </w:r>
      <w:r w:rsidR="009C28B2" w:rsidRPr="00A8130A">
        <w:rPr>
          <w:b w:val="0"/>
          <w:bCs w:val="0"/>
          <w:lang w:val="pt-BR"/>
        </w:rPr>
        <w:t>EMENDAS IMPOSITIVAS</w:t>
      </w:r>
    </w:p>
    <w:p w14:paraId="2CFDB3BA" w14:textId="77777777" w:rsidR="007144A1" w:rsidRPr="00A8130A" w:rsidRDefault="00395594" w:rsidP="004E63B1">
      <w:pPr>
        <w:pStyle w:val="Recuodecorpodetexto"/>
        <w:ind w:left="0"/>
        <w:rPr>
          <w:b w:val="0"/>
          <w:bCs w:val="0"/>
          <w:lang w:val="pt-BR"/>
        </w:rPr>
      </w:pPr>
      <w:proofErr w:type="spellStart"/>
      <w:proofErr w:type="gramStart"/>
      <w:r w:rsidRPr="00A8130A">
        <w:rPr>
          <w:b w:val="0"/>
          <w:bCs w:val="0"/>
          <w:lang w:val="pt-BR"/>
        </w:rPr>
        <w:t>Proj</w:t>
      </w:r>
      <w:proofErr w:type="spellEnd"/>
      <w:r w:rsidRPr="00A8130A">
        <w:rPr>
          <w:b w:val="0"/>
          <w:bCs w:val="0"/>
          <w:lang w:val="pt-BR"/>
        </w:rPr>
        <w:t>./</w:t>
      </w:r>
      <w:proofErr w:type="gramEnd"/>
      <w:r w:rsidRPr="00A8130A">
        <w:rPr>
          <w:b w:val="0"/>
          <w:bCs w:val="0"/>
          <w:lang w:val="pt-BR"/>
        </w:rPr>
        <w:t>Ativ.:</w:t>
      </w:r>
      <w:r w:rsidRPr="00A8130A">
        <w:rPr>
          <w:b w:val="0"/>
          <w:bCs w:val="0"/>
          <w:lang w:val="pt-BR"/>
        </w:rPr>
        <w:tab/>
      </w:r>
      <w:r w:rsidRPr="00A8130A">
        <w:rPr>
          <w:b w:val="0"/>
          <w:bCs w:val="0"/>
          <w:lang w:val="pt-BR"/>
        </w:rPr>
        <w:tab/>
      </w:r>
      <w:r w:rsidR="009C28B2" w:rsidRPr="00A8130A">
        <w:rPr>
          <w:b w:val="0"/>
          <w:bCs w:val="0"/>
          <w:lang w:val="pt-BR"/>
        </w:rPr>
        <w:t>2130</w:t>
      </w:r>
      <w:r w:rsidRPr="00A8130A">
        <w:rPr>
          <w:b w:val="0"/>
          <w:bCs w:val="0"/>
          <w:lang w:val="pt-BR"/>
        </w:rPr>
        <w:t xml:space="preserve"> – </w:t>
      </w:r>
      <w:r w:rsidR="009C28B2" w:rsidRPr="00A8130A">
        <w:rPr>
          <w:b w:val="0"/>
          <w:bCs w:val="0"/>
          <w:lang w:val="pt-BR"/>
        </w:rPr>
        <w:t>EMENDA PARLAMENTAR IMPOSITIVA</w:t>
      </w:r>
    </w:p>
    <w:p w14:paraId="1BE4BC71" w14:textId="03A6E6F2" w:rsidR="007144A1" w:rsidRPr="00A8130A" w:rsidRDefault="00395594" w:rsidP="004E63B1">
      <w:pPr>
        <w:pStyle w:val="Recuodecorpodetexto"/>
        <w:ind w:left="0"/>
        <w:rPr>
          <w:b w:val="0"/>
          <w:bCs w:val="0"/>
          <w:lang w:val="pt-BR"/>
        </w:rPr>
      </w:pPr>
      <w:proofErr w:type="spellStart"/>
      <w:r w:rsidRPr="00A8130A">
        <w:rPr>
          <w:b w:val="0"/>
          <w:bCs w:val="0"/>
        </w:rPr>
        <w:t>Classif</w:t>
      </w:r>
      <w:proofErr w:type="spellEnd"/>
      <w:r w:rsidRPr="00A8130A">
        <w:rPr>
          <w:b w:val="0"/>
          <w:bCs w:val="0"/>
        </w:rPr>
        <w:t xml:space="preserve">. </w:t>
      </w:r>
      <w:proofErr w:type="spellStart"/>
      <w:r w:rsidRPr="00A8130A">
        <w:rPr>
          <w:b w:val="0"/>
          <w:bCs w:val="0"/>
        </w:rPr>
        <w:t>Econ</w:t>
      </w:r>
      <w:proofErr w:type="spellEnd"/>
      <w:r w:rsidRPr="00A8130A">
        <w:rPr>
          <w:b w:val="0"/>
          <w:bCs w:val="0"/>
        </w:rPr>
        <w:t>:</w:t>
      </w:r>
      <w:r w:rsidRPr="00A8130A">
        <w:rPr>
          <w:b w:val="0"/>
          <w:bCs w:val="0"/>
        </w:rPr>
        <w:tab/>
      </w:r>
      <w:r w:rsidRPr="00A8130A">
        <w:rPr>
          <w:b w:val="0"/>
          <w:bCs w:val="0"/>
        </w:rPr>
        <w:tab/>
      </w:r>
      <w:r w:rsidR="009C28B2" w:rsidRPr="00A8130A">
        <w:rPr>
          <w:b w:val="0"/>
          <w:bCs w:val="0"/>
          <w:lang w:val="pt-BR"/>
        </w:rPr>
        <w:t>9.9.99.99</w:t>
      </w:r>
      <w:r w:rsidRPr="00A8130A">
        <w:rPr>
          <w:b w:val="0"/>
          <w:bCs w:val="0"/>
        </w:rPr>
        <w:t xml:space="preserve">.00 – </w:t>
      </w:r>
      <w:r w:rsidR="00072FEA" w:rsidRPr="00A8130A">
        <w:rPr>
          <w:b w:val="0"/>
          <w:bCs w:val="0"/>
          <w:lang w:val="pt-BR"/>
        </w:rPr>
        <w:t>Reserva de Contingência</w:t>
      </w:r>
      <w:r w:rsidR="00237979" w:rsidRPr="00A8130A">
        <w:rPr>
          <w:b w:val="0"/>
          <w:bCs w:val="0"/>
          <w:lang w:val="pt-BR"/>
        </w:rPr>
        <w:t>...........</w:t>
      </w:r>
      <w:r w:rsidR="00852B21" w:rsidRPr="00A8130A">
        <w:rPr>
          <w:b w:val="0"/>
          <w:bCs w:val="0"/>
          <w:lang w:val="pt-BR"/>
        </w:rPr>
        <w:t>...</w:t>
      </w:r>
      <w:r w:rsidR="00A23B16" w:rsidRPr="00A8130A">
        <w:rPr>
          <w:b w:val="0"/>
          <w:bCs w:val="0"/>
          <w:lang w:val="pt-BR"/>
        </w:rPr>
        <w:t>....</w:t>
      </w:r>
      <w:r w:rsidR="00852B21" w:rsidRPr="00A8130A">
        <w:rPr>
          <w:b w:val="0"/>
          <w:bCs w:val="0"/>
          <w:lang w:val="pt-BR"/>
        </w:rPr>
        <w:t>.....</w:t>
      </w:r>
      <w:r w:rsidRPr="00A8130A">
        <w:rPr>
          <w:b w:val="0"/>
          <w:bCs w:val="0"/>
          <w:lang w:val="pt-BR"/>
        </w:rPr>
        <w:t>..</w:t>
      </w:r>
      <w:r w:rsidR="00CC461F" w:rsidRPr="00A8130A">
        <w:rPr>
          <w:b w:val="0"/>
          <w:bCs w:val="0"/>
          <w:lang w:val="pt-BR"/>
        </w:rPr>
        <w:t xml:space="preserve"> </w:t>
      </w:r>
      <w:r w:rsidR="007F25A9">
        <w:rPr>
          <w:b w:val="0"/>
          <w:bCs w:val="0"/>
          <w:lang w:val="pt-BR"/>
        </w:rPr>
        <w:t>139.500</w:t>
      </w:r>
      <w:r w:rsidR="00CC461F" w:rsidRPr="00A8130A">
        <w:rPr>
          <w:b w:val="0"/>
          <w:bCs w:val="0"/>
          <w:lang w:val="pt-BR"/>
        </w:rPr>
        <w:t>,00</w:t>
      </w:r>
    </w:p>
    <w:p w14:paraId="311DF4AC" w14:textId="77777777" w:rsidR="007144A1" w:rsidRDefault="007144A1" w:rsidP="004E63B1">
      <w:pPr>
        <w:pStyle w:val="Recuodecorpodetexto"/>
        <w:ind w:left="0"/>
        <w:rPr>
          <w:b w:val="0"/>
          <w:bCs w:val="0"/>
          <w:lang w:val="pt-BR"/>
        </w:rPr>
      </w:pPr>
    </w:p>
    <w:p w14:paraId="49DC8C58" w14:textId="77777777" w:rsidR="007F25A9" w:rsidRDefault="007F25A9" w:rsidP="004E63B1">
      <w:pPr>
        <w:pStyle w:val="Recuodecorpodetexto"/>
        <w:ind w:left="0" w:firstLine="1418"/>
        <w:rPr>
          <w:bCs w:val="0"/>
        </w:rPr>
      </w:pPr>
    </w:p>
    <w:p w14:paraId="143E21BD" w14:textId="77777777" w:rsidR="007F25A9" w:rsidRDefault="007F25A9" w:rsidP="004E63B1">
      <w:pPr>
        <w:pStyle w:val="Recuodecorpodetexto"/>
        <w:ind w:left="0" w:firstLine="1418"/>
        <w:rPr>
          <w:bCs w:val="0"/>
        </w:rPr>
      </w:pPr>
    </w:p>
    <w:p w14:paraId="74B9C816" w14:textId="77777777" w:rsidR="007F25A9" w:rsidRDefault="007F25A9" w:rsidP="004E63B1">
      <w:pPr>
        <w:pStyle w:val="Recuodecorpodetexto"/>
        <w:ind w:left="0" w:firstLine="1418"/>
        <w:rPr>
          <w:bCs w:val="0"/>
        </w:rPr>
      </w:pPr>
    </w:p>
    <w:p w14:paraId="29D30CDE" w14:textId="2EA11545" w:rsidR="003606E3" w:rsidRPr="00A8130A" w:rsidRDefault="00395594" w:rsidP="004E63B1">
      <w:pPr>
        <w:pStyle w:val="Recuodecorpodetexto"/>
        <w:ind w:left="0" w:firstLine="1418"/>
        <w:rPr>
          <w:b w:val="0"/>
          <w:bCs w:val="0"/>
        </w:rPr>
      </w:pPr>
      <w:r w:rsidRPr="00A8130A">
        <w:rPr>
          <w:bCs w:val="0"/>
        </w:rPr>
        <w:t xml:space="preserve">Art. </w:t>
      </w:r>
      <w:r w:rsidR="00E703EB" w:rsidRPr="00A8130A">
        <w:rPr>
          <w:bCs w:val="0"/>
          <w:lang w:val="pt-BR"/>
        </w:rPr>
        <w:t>3</w:t>
      </w:r>
      <w:r w:rsidRPr="00A8130A">
        <w:rPr>
          <w:bCs w:val="0"/>
        </w:rPr>
        <w:t>º</w:t>
      </w:r>
      <w:r w:rsidRPr="00A8130A">
        <w:rPr>
          <w:b w:val="0"/>
          <w:bCs w:val="0"/>
        </w:rPr>
        <w:t xml:space="preserve"> O Chefe do Poder Executivo procederá </w:t>
      </w:r>
      <w:r w:rsidR="00CE759B" w:rsidRPr="00A8130A">
        <w:rPr>
          <w:b w:val="0"/>
          <w:bCs w:val="0"/>
        </w:rPr>
        <w:t>a</w:t>
      </w:r>
      <w:r w:rsidR="000663F8" w:rsidRPr="00A8130A">
        <w:rPr>
          <w:b w:val="0"/>
          <w:bCs w:val="0"/>
        </w:rPr>
        <w:t>s</w:t>
      </w:r>
      <w:r w:rsidRPr="00A8130A">
        <w:rPr>
          <w:b w:val="0"/>
          <w:bCs w:val="0"/>
        </w:rPr>
        <w:t xml:space="preserve"> alterações no Projeto de Lei nº </w:t>
      </w:r>
      <w:r w:rsidR="006C5207" w:rsidRPr="00A8130A">
        <w:rPr>
          <w:b w:val="0"/>
          <w:bCs w:val="0"/>
          <w:lang w:val="pt-BR"/>
        </w:rPr>
        <w:t>1</w:t>
      </w:r>
      <w:r w:rsidR="00846F4E" w:rsidRPr="00A8130A">
        <w:rPr>
          <w:b w:val="0"/>
          <w:bCs w:val="0"/>
          <w:lang w:val="pt-BR"/>
        </w:rPr>
        <w:t>66</w:t>
      </w:r>
      <w:r w:rsidR="006C5207" w:rsidRPr="00A8130A">
        <w:rPr>
          <w:b w:val="0"/>
          <w:bCs w:val="0"/>
          <w:lang w:val="pt-BR"/>
        </w:rPr>
        <w:t>/</w:t>
      </w:r>
      <w:r w:rsidR="00846F4E" w:rsidRPr="00A8130A">
        <w:rPr>
          <w:b w:val="0"/>
          <w:bCs w:val="0"/>
        </w:rPr>
        <w:t>20</w:t>
      </w:r>
      <w:r w:rsidR="00F36B7B" w:rsidRPr="00A8130A">
        <w:rPr>
          <w:b w:val="0"/>
          <w:bCs w:val="0"/>
          <w:lang w:val="pt-BR"/>
        </w:rPr>
        <w:t>2</w:t>
      </w:r>
      <w:r w:rsidR="00846F4E" w:rsidRPr="00A8130A">
        <w:rPr>
          <w:b w:val="0"/>
          <w:bCs w:val="0"/>
        </w:rPr>
        <w:t>3</w:t>
      </w:r>
      <w:r w:rsidRPr="00A8130A">
        <w:rPr>
          <w:b w:val="0"/>
          <w:bCs w:val="0"/>
        </w:rPr>
        <w:t xml:space="preserve">, adequando o </w:t>
      </w:r>
      <w:r w:rsidR="00414626" w:rsidRPr="00A8130A">
        <w:rPr>
          <w:b w:val="0"/>
          <w:bCs w:val="0"/>
        </w:rPr>
        <w:t>Projeto de Lei e seus anexos</w:t>
      </w:r>
      <w:r w:rsidR="00A8130A" w:rsidRPr="00A8130A">
        <w:rPr>
          <w:b w:val="0"/>
          <w:bCs w:val="0"/>
          <w:lang w:val="pt-BR"/>
        </w:rPr>
        <w:t xml:space="preserve"> </w:t>
      </w:r>
      <w:r w:rsidR="00414626" w:rsidRPr="00A8130A">
        <w:rPr>
          <w:b w:val="0"/>
          <w:bCs w:val="0"/>
        </w:rPr>
        <w:t>à E</w:t>
      </w:r>
      <w:r w:rsidRPr="00A8130A">
        <w:rPr>
          <w:b w:val="0"/>
          <w:bCs w:val="0"/>
        </w:rPr>
        <w:t>menda proposta.</w:t>
      </w:r>
    </w:p>
    <w:p w14:paraId="20A15853" w14:textId="77777777" w:rsidR="003606E3" w:rsidRPr="00A8130A" w:rsidRDefault="003606E3" w:rsidP="004E63B1">
      <w:pPr>
        <w:pStyle w:val="Recuodecorpodetexto"/>
        <w:ind w:left="0" w:firstLine="1418"/>
        <w:rPr>
          <w:b w:val="0"/>
          <w:bCs w:val="0"/>
        </w:rPr>
      </w:pPr>
    </w:p>
    <w:p w14:paraId="68C61A0D" w14:textId="77777777" w:rsidR="003606E3" w:rsidRPr="00A8130A" w:rsidRDefault="00395594" w:rsidP="004E63B1">
      <w:pPr>
        <w:pStyle w:val="Recuodecorpodetexto"/>
        <w:ind w:left="0" w:firstLine="1418"/>
        <w:rPr>
          <w:b w:val="0"/>
          <w:bCs w:val="0"/>
          <w:lang w:val="pt-BR"/>
        </w:rPr>
      </w:pPr>
      <w:r w:rsidRPr="00A8130A">
        <w:rPr>
          <w:bCs w:val="0"/>
        </w:rPr>
        <w:t xml:space="preserve">Art. </w:t>
      </w:r>
      <w:r w:rsidR="00AB56CF" w:rsidRPr="00A8130A">
        <w:rPr>
          <w:bCs w:val="0"/>
          <w:lang w:val="pt-BR"/>
        </w:rPr>
        <w:t>4</w:t>
      </w:r>
      <w:r w:rsidR="009A6CA7" w:rsidRPr="00A8130A">
        <w:rPr>
          <w:bCs w:val="0"/>
        </w:rPr>
        <w:t>º</w:t>
      </w:r>
      <w:r w:rsidR="009A6CA7" w:rsidRPr="00A8130A">
        <w:rPr>
          <w:b w:val="0"/>
          <w:bCs w:val="0"/>
        </w:rPr>
        <w:t xml:space="preserve"> Esta Emenda </w:t>
      </w:r>
      <w:r w:rsidR="008A7BD2" w:rsidRPr="00A8130A">
        <w:rPr>
          <w:b w:val="0"/>
          <w:bCs w:val="0"/>
          <w:lang w:val="pt-BR"/>
        </w:rPr>
        <w:t>Impositiva</w:t>
      </w:r>
      <w:r w:rsidR="009A6CA7" w:rsidRPr="00A8130A">
        <w:rPr>
          <w:b w:val="0"/>
          <w:bCs w:val="0"/>
        </w:rPr>
        <w:t xml:space="preserve"> entra em vigor na data de sua publicação.</w:t>
      </w:r>
    </w:p>
    <w:p w14:paraId="12E263E1" w14:textId="77777777" w:rsidR="0084722F" w:rsidRPr="00A8130A" w:rsidRDefault="0084722F" w:rsidP="004E63B1">
      <w:pPr>
        <w:pStyle w:val="Recuodecorpodetexto"/>
        <w:ind w:left="0" w:firstLine="1418"/>
        <w:rPr>
          <w:b w:val="0"/>
          <w:bCs w:val="0"/>
          <w:lang w:val="pt-BR"/>
        </w:rPr>
      </w:pPr>
    </w:p>
    <w:p w14:paraId="121E6B95" w14:textId="77777777" w:rsidR="00EE17A9" w:rsidRPr="00A8130A" w:rsidRDefault="00EE17A9" w:rsidP="004E63B1">
      <w:pPr>
        <w:pStyle w:val="Recuodecorpodetexto"/>
        <w:ind w:left="0" w:firstLine="1418"/>
        <w:rPr>
          <w:b w:val="0"/>
          <w:bCs w:val="0"/>
          <w:lang w:val="pt-BR"/>
        </w:rPr>
      </w:pPr>
    </w:p>
    <w:p w14:paraId="3411F97D" w14:textId="4C528A23" w:rsidR="00251CDB" w:rsidRPr="00A8130A" w:rsidRDefault="00395594" w:rsidP="004E63B1">
      <w:pPr>
        <w:pStyle w:val="Recuodecorpodetexto3"/>
        <w:tabs>
          <w:tab w:val="clear" w:pos="2977"/>
        </w:tabs>
        <w:ind w:firstLine="1418"/>
        <w:rPr>
          <w:sz w:val="24"/>
          <w:szCs w:val="24"/>
          <w:lang w:val="pt-BR"/>
        </w:rPr>
      </w:pPr>
      <w:r w:rsidRPr="00A8130A">
        <w:rPr>
          <w:sz w:val="24"/>
          <w:szCs w:val="24"/>
        </w:rPr>
        <w:t>Câmara Municipal de Sor</w:t>
      </w:r>
      <w:r w:rsidR="001816AC" w:rsidRPr="00A8130A">
        <w:rPr>
          <w:sz w:val="24"/>
          <w:szCs w:val="24"/>
        </w:rPr>
        <w:t>riso, Estado do Mato Grosso, em</w:t>
      </w:r>
      <w:r w:rsidR="006A182C" w:rsidRPr="00A8130A">
        <w:rPr>
          <w:sz w:val="24"/>
          <w:szCs w:val="24"/>
          <w:lang w:val="pt-BR"/>
        </w:rPr>
        <w:t xml:space="preserve"> </w:t>
      </w:r>
      <w:r w:rsidR="00AD3E3E">
        <w:rPr>
          <w:sz w:val="24"/>
          <w:szCs w:val="24"/>
          <w:lang w:val="pt-BR"/>
        </w:rPr>
        <w:t>0</w:t>
      </w:r>
      <w:r w:rsidR="00E33899">
        <w:rPr>
          <w:sz w:val="24"/>
          <w:szCs w:val="24"/>
          <w:lang w:val="pt-BR"/>
        </w:rPr>
        <w:t>5</w:t>
      </w:r>
      <w:r w:rsidR="006A182C" w:rsidRPr="00A8130A">
        <w:rPr>
          <w:sz w:val="24"/>
          <w:szCs w:val="24"/>
          <w:lang w:val="pt-BR"/>
        </w:rPr>
        <w:t xml:space="preserve"> </w:t>
      </w:r>
      <w:r w:rsidR="00C20A2B" w:rsidRPr="00A8130A">
        <w:rPr>
          <w:bCs w:val="0"/>
          <w:sz w:val="24"/>
          <w:szCs w:val="24"/>
        </w:rPr>
        <w:t xml:space="preserve">de </w:t>
      </w:r>
      <w:r w:rsidR="00AD3E3E">
        <w:rPr>
          <w:bCs w:val="0"/>
          <w:sz w:val="24"/>
          <w:szCs w:val="24"/>
          <w:lang w:val="pt-BR"/>
        </w:rPr>
        <w:t xml:space="preserve">dezembro </w:t>
      </w:r>
      <w:r w:rsidR="00C20A2B" w:rsidRPr="00A8130A">
        <w:rPr>
          <w:bCs w:val="0"/>
          <w:sz w:val="24"/>
          <w:szCs w:val="24"/>
        </w:rPr>
        <w:t>de 202</w:t>
      </w:r>
      <w:r w:rsidR="009061AD" w:rsidRPr="00A8130A">
        <w:rPr>
          <w:bCs w:val="0"/>
          <w:sz w:val="24"/>
          <w:szCs w:val="24"/>
          <w:lang w:val="pt-BR"/>
        </w:rPr>
        <w:t>3</w:t>
      </w:r>
      <w:r w:rsidR="00B63B43" w:rsidRPr="00A8130A">
        <w:rPr>
          <w:sz w:val="24"/>
          <w:szCs w:val="24"/>
          <w:lang w:val="pt-BR"/>
        </w:rPr>
        <w:t>.</w:t>
      </w:r>
    </w:p>
    <w:p w14:paraId="309CF964" w14:textId="77777777" w:rsidR="002902DE" w:rsidRDefault="002902DE" w:rsidP="004E63B1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p w14:paraId="5286EC4D" w14:textId="77777777" w:rsidR="00C9081A" w:rsidRDefault="00C9081A" w:rsidP="004E63B1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p w14:paraId="11184806" w14:textId="77777777" w:rsidR="00A8130A" w:rsidRDefault="00A8130A" w:rsidP="004E63B1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p w14:paraId="67C2DB3B" w14:textId="77777777" w:rsidR="0082237A" w:rsidRPr="00A8130A" w:rsidRDefault="0082237A" w:rsidP="004E63B1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p w14:paraId="6B8FC7B9" w14:textId="77777777" w:rsidR="00CA670E" w:rsidRPr="00A8130A" w:rsidRDefault="00CA670E" w:rsidP="004E63B1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</w:tblGrid>
      <w:tr w:rsidR="007B1300" w14:paraId="47E7842D" w14:textId="77777777" w:rsidTr="00A8130A">
        <w:trPr>
          <w:jc w:val="center"/>
        </w:trPr>
        <w:tc>
          <w:tcPr>
            <w:tcW w:w="4686" w:type="dxa"/>
          </w:tcPr>
          <w:p w14:paraId="05EDF13B" w14:textId="48AC91E9" w:rsidR="00A8130A" w:rsidRPr="00A8130A" w:rsidRDefault="00395594" w:rsidP="004E63B1">
            <w:pPr>
              <w:pStyle w:val="Recuodecorpodetexto3"/>
              <w:tabs>
                <w:tab w:val="clear" w:pos="2977"/>
              </w:tabs>
              <w:ind w:firstLine="0"/>
              <w:jc w:val="center"/>
              <w:rPr>
                <w:rFonts w:ascii="Times New Roman" w:hAnsi="Times New Roman"/>
                <w:b/>
                <w:bCs w:val="0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bCs w:val="0"/>
                <w:sz w:val="24"/>
                <w:szCs w:val="24"/>
                <w:lang w:val="pt-BR"/>
              </w:rPr>
              <w:t>JANE DELALIBERA</w:t>
            </w:r>
          </w:p>
          <w:p w14:paraId="144C2300" w14:textId="1F6661AD" w:rsidR="00A8130A" w:rsidRDefault="00395594" w:rsidP="004E63B1">
            <w:pPr>
              <w:pStyle w:val="Recuodecorpodetexto3"/>
              <w:tabs>
                <w:tab w:val="clear" w:pos="2977"/>
              </w:tabs>
              <w:ind w:firstLine="0"/>
              <w:jc w:val="center"/>
              <w:rPr>
                <w:sz w:val="24"/>
                <w:szCs w:val="24"/>
                <w:lang w:val="pt-BR"/>
              </w:rPr>
            </w:pPr>
            <w:r w:rsidRPr="00A8130A">
              <w:rPr>
                <w:rFonts w:ascii="Times New Roman" w:hAnsi="Times New Roman"/>
                <w:b/>
                <w:bCs w:val="0"/>
                <w:sz w:val="24"/>
                <w:szCs w:val="24"/>
                <w:lang w:val="pt-BR"/>
              </w:rPr>
              <w:t>Vereador</w:t>
            </w:r>
            <w:r w:rsidR="00C9081A">
              <w:rPr>
                <w:rFonts w:ascii="Times New Roman" w:hAnsi="Times New Roman"/>
                <w:b/>
                <w:bCs w:val="0"/>
                <w:sz w:val="24"/>
                <w:szCs w:val="24"/>
                <w:lang w:val="pt-BR"/>
              </w:rPr>
              <w:t>a</w:t>
            </w:r>
            <w:r w:rsidRPr="00A8130A">
              <w:rPr>
                <w:rFonts w:ascii="Times New Roman" w:hAnsi="Times New Roman"/>
                <w:b/>
                <w:bCs w:val="0"/>
                <w:sz w:val="24"/>
                <w:szCs w:val="24"/>
                <w:lang w:val="pt-BR"/>
              </w:rPr>
              <w:t xml:space="preserve"> PL</w:t>
            </w:r>
          </w:p>
        </w:tc>
      </w:tr>
    </w:tbl>
    <w:p w14:paraId="17C68FA3" w14:textId="77777777" w:rsidR="00CA670E" w:rsidRPr="00A8130A" w:rsidRDefault="00CA670E" w:rsidP="004E63B1">
      <w:pPr>
        <w:pStyle w:val="Recuodecorpodetexto3"/>
        <w:tabs>
          <w:tab w:val="clear" w:pos="2977"/>
        </w:tabs>
        <w:ind w:firstLine="0"/>
        <w:jc w:val="center"/>
        <w:rPr>
          <w:sz w:val="24"/>
          <w:szCs w:val="24"/>
          <w:lang w:val="pt-BR"/>
        </w:rPr>
      </w:pPr>
    </w:p>
    <w:p w14:paraId="37811929" w14:textId="77777777" w:rsidR="006A182C" w:rsidRPr="00A8130A" w:rsidRDefault="006A182C" w:rsidP="004E63B1">
      <w:pPr>
        <w:pStyle w:val="Recuodecorpodetexto3"/>
        <w:tabs>
          <w:tab w:val="clear" w:pos="2977"/>
        </w:tabs>
        <w:ind w:firstLine="0"/>
        <w:rPr>
          <w:sz w:val="24"/>
          <w:szCs w:val="24"/>
          <w:lang w:val="pt-BR"/>
        </w:rPr>
      </w:pPr>
    </w:p>
    <w:p w14:paraId="6EAF1588" w14:textId="77777777" w:rsidR="000663F8" w:rsidRPr="00A8130A" w:rsidRDefault="000663F8" w:rsidP="004E63B1">
      <w:pPr>
        <w:pStyle w:val="NCNormalCentralizado"/>
        <w:rPr>
          <w:b/>
          <w:color w:val="auto"/>
          <w:sz w:val="24"/>
          <w:szCs w:val="24"/>
        </w:rPr>
      </w:pPr>
    </w:p>
    <w:p w14:paraId="4DD9E1DD" w14:textId="77777777" w:rsidR="000663F8" w:rsidRPr="00A8130A" w:rsidRDefault="000663F8" w:rsidP="004E63B1">
      <w:pPr>
        <w:pStyle w:val="NCNormalCentralizado"/>
        <w:rPr>
          <w:b/>
          <w:color w:val="auto"/>
          <w:sz w:val="24"/>
          <w:szCs w:val="24"/>
        </w:rPr>
      </w:pPr>
    </w:p>
    <w:p w14:paraId="3ABAC502" w14:textId="77777777" w:rsidR="000663F8" w:rsidRPr="00A8130A" w:rsidRDefault="00395594" w:rsidP="004E63B1">
      <w:pPr>
        <w:pStyle w:val="NCNormalCentralizado"/>
        <w:rPr>
          <w:b/>
          <w:color w:val="auto"/>
          <w:sz w:val="24"/>
          <w:szCs w:val="24"/>
        </w:rPr>
      </w:pPr>
      <w:r w:rsidRPr="00A8130A">
        <w:rPr>
          <w:b/>
          <w:color w:val="auto"/>
          <w:sz w:val="24"/>
          <w:szCs w:val="24"/>
        </w:rPr>
        <w:br w:type="page"/>
      </w:r>
    </w:p>
    <w:p w14:paraId="63530A72" w14:textId="77777777" w:rsidR="0082237A" w:rsidRDefault="0082237A" w:rsidP="004E63B1">
      <w:pPr>
        <w:pStyle w:val="NCNormalCentralizado"/>
        <w:rPr>
          <w:b/>
          <w:color w:val="auto"/>
          <w:sz w:val="24"/>
          <w:szCs w:val="24"/>
        </w:rPr>
      </w:pPr>
    </w:p>
    <w:p w14:paraId="27B77445" w14:textId="77777777" w:rsidR="0082237A" w:rsidRDefault="0082237A" w:rsidP="004E63B1">
      <w:pPr>
        <w:pStyle w:val="NCNormalCentralizado"/>
        <w:rPr>
          <w:b/>
          <w:color w:val="auto"/>
          <w:sz w:val="24"/>
          <w:szCs w:val="24"/>
        </w:rPr>
      </w:pPr>
    </w:p>
    <w:p w14:paraId="2A24C2E2" w14:textId="03C495E7" w:rsidR="00B60619" w:rsidRPr="00AD3E3E" w:rsidRDefault="00395594" w:rsidP="004E63B1">
      <w:pPr>
        <w:pStyle w:val="NCNormalCentralizado"/>
        <w:rPr>
          <w:b/>
          <w:color w:val="auto"/>
          <w:sz w:val="24"/>
          <w:szCs w:val="24"/>
        </w:rPr>
      </w:pPr>
      <w:r w:rsidRPr="0064146D">
        <w:rPr>
          <w:b/>
          <w:color w:val="auto"/>
          <w:sz w:val="24"/>
          <w:szCs w:val="24"/>
        </w:rPr>
        <w:t>JUSTIFICATIVA</w:t>
      </w:r>
    </w:p>
    <w:p w14:paraId="5F5513D1" w14:textId="77777777" w:rsidR="00987E33" w:rsidRPr="00AD3E3E" w:rsidRDefault="00987E33" w:rsidP="004E63B1">
      <w:pPr>
        <w:pStyle w:val="NCNormalCentralizado"/>
        <w:rPr>
          <w:b/>
          <w:color w:val="auto"/>
          <w:sz w:val="24"/>
          <w:szCs w:val="24"/>
        </w:rPr>
      </w:pPr>
    </w:p>
    <w:p w14:paraId="5DE63036" w14:textId="77777777" w:rsidR="00B60619" w:rsidRPr="00AD3E3E" w:rsidRDefault="00B60619" w:rsidP="004E63B1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14:paraId="62D4680C" w14:textId="173B4037" w:rsidR="000663F8" w:rsidRPr="00AD3E3E" w:rsidRDefault="00395594" w:rsidP="004E63B1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AD3E3E">
        <w:rPr>
          <w:color w:val="auto"/>
          <w:sz w:val="24"/>
          <w:szCs w:val="24"/>
        </w:rPr>
        <w:t xml:space="preserve">Considerando que </w:t>
      </w:r>
      <w:r w:rsidR="00123C28">
        <w:rPr>
          <w:color w:val="auto"/>
          <w:sz w:val="24"/>
          <w:szCs w:val="24"/>
        </w:rPr>
        <w:t>a</w:t>
      </w:r>
      <w:r w:rsidR="00123C28" w:rsidRPr="00123C28">
        <w:rPr>
          <w:color w:val="auto"/>
          <w:sz w:val="24"/>
          <w:szCs w:val="24"/>
        </w:rPr>
        <w:t xml:space="preserve"> cirurgia bariátrica é procedimento essencial para pacientes com obesidade mórbida, sendo uma medida fundamental para a melhoria da saúde e da qualidade de vida </w:t>
      </w:r>
      <w:r w:rsidR="00123C28">
        <w:rPr>
          <w:color w:val="auto"/>
          <w:sz w:val="24"/>
          <w:szCs w:val="24"/>
        </w:rPr>
        <w:t>dos pacientes que dela necessitam;</w:t>
      </w:r>
    </w:p>
    <w:p w14:paraId="09A88BCC" w14:textId="77777777" w:rsidR="009A77FF" w:rsidRPr="00AD3E3E" w:rsidRDefault="009A77FF" w:rsidP="004E63B1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14:paraId="2207D91E" w14:textId="1BA0E6B9" w:rsidR="009A77FF" w:rsidRPr="00AD3E3E" w:rsidRDefault="00395594" w:rsidP="004E63B1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AD3E3E">
        <w:rPr>
          <w:color w:val="auto"/>
          <w:sz w:val="24"/>
          <w:szCs w:val="24"/>
        </w:rPr>
        <w:t>Considerando que</w:t>
      </w:r>
      <w:r w:rsidR="0064146D">
        <w:rPr>
          <w:color w:val="auto"/>
          <w:sz w:val="24"/>
          <w:szCs w:val="24"/>
        </w:rPr>
        <w:t xml:space="preserve"> </w:t>
      </w:r>
      <w:r w:rsidR="00123C28" w:rsidRPr="00123C28">
        <w:rPr>
          <w:color w:val="auto"/>
          <w:sz w:val="24"/>
          <w:szCs w:val="24"/>
        </w:rPr>
        <w:t>a destinação de recursos para cirurgias bariátricas permitirá a redução da demanda represada, atendendo pacientes que aguardam por essa intervenção</w:t>
      </w:r>
      <w:r w:rsidR="00123C28">
        <w:rPr>
          <w:color w:val="auto"/>
          <w:sz w:val="24"/>
          <w:szCs w:val="24"/>
        </w:rPr>
        <w:t>;</w:t>
      </w:r>
    </w:p>
    <w:p w14:paraId="22211CBB" w14:textId="77777777" w:rsidR="009A77FF" w:rsidRPr="00AD3E3E" w:rsidRDefault="009A77FF" w:rsidP="004E63B1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14:paraId="6B57FAB0" w14:textId="27D98B2D" w:rsidR="009A77FF" w:rsidRPr="00AD3E3E" w:rsidRDefault="00395594" w:rsidP="004E63B1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AD3E3E">
        <w:rPr>
          <w:color w:val="auto"/>
          <w:sz w:val="24"/>
          <w:szCs w:val="24"/>
        </w:rPr>
        <w:t>Considerand</w:t>
      </w:r>
      <w:r w:rsidR="008A7BD2" w:rsidRPr="00AD3E3E">
        <w:rPr>
          <w:color w:val="auto"/>
          <w:sz w:val="24"/>
          <w:szCs w:val="24"/>
        </w:rPr>
        <w:t>o que</w:t>
      </w:r>
      <w:r w:rsidR="00123C28">
        <w:rPr>
          <w:color w:val="auto"/>
          <w:sz w:val="24"/>
          <w:szCs w:val="24"/>
        </w:rPr>
        <w:t>,</w:t>
      </w:r>
      <w:r w:rsidR="008A7BD2" w:rsidRPr="00AD3E3E">
        <w:rPr>
          <w:color w:val="auto"/>
          <w:sz w:val="24"/>
          <w:szCs w:val="24"/>
        </w:rPr>
        <w:t xml:space="preserve"> </w:t>
      </w:r>
      <w:r w:rsidR="00123C28" w:rsidRPr="00123C28">
        <w:rPr>
          <w:color w:val="auto"/>
          <w:sz w:val="24"/>
          <w:szCs w:val="24"/>
        </w:rPr>
        <w:t>além de beneficiar diretamente os pacientes, a realização dessas cirurgias te</w:t>
      </w:r>
      <w:r w:rsidR="00123C28">
        <w:rPr>
          <w:color w:val="auto"/>
          <w:sz w:val="24"/>
          <w:szCs w:val="24"/>
        </w:rPr>
        <w:t>rá</w:t>
      </w:r>
      <w:r w:rsidR="00123C28" w:rsidRPr="00123C28">
        <w:rPr>
          <w:color w:val="auto"/>
          <w:sz w:val="24"/>
          <w:szCs w:val="24"/>
        </w:rPr>
        <w:t xml:space="preserve"> impacto na redução de complicações associadas à obesidade, diminuindo custos futuros com tratamentos de doenças correlacionadas e melhorando a qualidade de vida dos beneficiados</w:t>
      </w:r>
      <w:r w:rsidR="00123C28">
        <w:rPr>
          <w:color w:val="auto"/>
          <w:sz w:val="24"/>
          <w:szCs w:val="24"/>
        </w:rPr>
        <w:t>;</w:t>
      </w:r>
    </w:p>
    <w:p w14:paraId="29391A17" w14:textId="77777777" w:rsidR="009103DD" w:rsidRPr="00AD3E3E" w:rsidRDefault="009103DD" w:rsidP="004E63B1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14:paraId="0EAAAA6B" w14:textId="1D366E25" w:rsidR="000663F8" w:rsidRDefault="00395594" w:rsidP="004E63B1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AD3E3E">
        <w:rPr>
          <w:color w:val="auto"/>
          <w:sz w:val="24"/>
          <w:szCs w:val="24"/>
        </w:rPr>
        <w:t>Considerando que</w:t>
      </w:r>
      <w:r w:rsidR="00123C28">
        <w:rPr>
          <w:color w:val="auto"/>
          <w:sz w:val="24"/>
          <w:szCs w:val="24"/>
        </w:rPr>
        <w:t xml:space="preserve"> </w:t>
      </w:r>
      <w:r w:rsidR="00123C28" w:rsidRPr="00123C28">
        <w:rPr>
          <w:color w:val="auto"/>
          <w:sz w:val="24"/>
          <w:szCs w:val="24"/>
        </w:rPr>
        <w:t>garantir o acesso a cirurgias bariátricas é assegurar o direito à saúde e à dignidade humana, proporcionando aos pacientes a oportunidade de tratamento adequado para condições de saúde que afetam significativamente suas vidas</w:t>
      </w:r>
      <w:r w:rsidR="00123C28">
        <w:rPr>
          <w:color w:val="auto"/>
          <w:sz w:val="24"/>
          <w:szCs w:val="24"/>
        </w:rPr>
        <w:t>;</w:t>
      </w:r>
    </w:p>
    <w:p w14:paraId="5778DEAF" w14:textId="77777777" w:rsidR="0064146D" w:rsidRDefault="0064146D" w:rsidP="0064146D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14:paraId="3B4B82C1" w14:textId="16D6D115" w:rsidR="0064146D" w:rsidRDefault="00395594" w:rsidP="0064146D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123C28">
        <w:rPr>
          <w:color w:val="auto"/>
          <w:sz w:val="24"/>
          <w:szCs w:val="24"/>
        </w:rPr>
        <w:t>Considerando a relevância e a necessidade desses procedimentos para pacientes que aguardam na fila de espera, a destinação desses recursos é essencial para proporcionar</w:t>
      </w:r>
      <w:r>
        <w:rPr>
          <w:color w:val="auto"/>
          <w:sz w:val="24"/>
          <w:szCs w:val="24"/>
        </w:rPr>
        <w:t xml:space="preserve"> </w:t>
      </w:r>
      <w:r w:rsidRPr="00123C28">
        <w:rPr>
          <w:color w:val="auto"/>
          <w:sz w:val="24"/>
          <w:szCs w:val="24"/>
        </w:rPr>
        <w:t>resposta mais eficaz e humanizada à demanda por cirurgias bariátricas n</w:t>
      </w:r>
      <w:r>
        <w:rPr>
          <w:color w:val="auto"/>
          <w:sz w:val="24"/>
          <w:szCs w:val="24"/>
        </w:rPr>
        <w:t xml:space="preserve">o âmbito da saúde pública </w:t>
      </w:r>
      <w:r w:rsidRPr="00123C28">
        <w:rPr>
          <w:color w:val="auto"/>
          <w:sz w:val="24"/>
          <w:szCs w:val="24"/>
        </w:rPr>
        <w:t>municipal</w:t>
      </w:r>
      <w:r>
        <w:rPr>
          <w:color w:val="auto"/>
          <w:sz w:val="24"/>
          <w:szCs w:val="24"/>
        </w:rPr>
        <w:t>;</w:t>
      </w:r>
    </w:p>
    <w:p w14:paraId="780D033D" w14:textId="77777777" w:rsidR="0064146D" w:rsidRDefault="0064146D" w:rsidP="0064146D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14:paraId="389D4D0C" w14:textId="72401367" w:rsidR="0084722F" w:rsidRDefault="00395594" w:rsidP="0064146D">
      <w:pPr>
        <w:pStyle w:val="NCNormalCentralizado"/>
        <w:ind w:firstLine="1418"/>
        <w:jc w:val="both"/>
        <w:rPr>
          <w:sz w:val="24"/>
          <w:szCs w:val="24"/>
        </w:rPr>
      </w:pPr>
      <w:r w:rsidRPr="00AD3E3E">
        <w:rPr>
          <w:sz w:val="24"/>
          <w:szCs w:val="24"/>
        </w:rPr>
        <w:t>Câmara Municipal de Sorriso, Estado do Mato Grosso, em</w:t>
      </w:r>
      <w:r w:rsidR="006A182C" w:rsidRPr="00AD3E3E">
        <w:rPr>
          <w:sz w:val="24"/>
          <w:szCs w:val="24"/>
        </w:rPr>
        <w:t xml:space="preserve"> </w:t>
      </w:r>
      <w:r w:rsidR="0001124E">
        <w:rPr>
          <w:sz w:val="24"/>
          <w:szCs w:val="24"/>
        </w:rPr>
        <w:t>0</w:t>
      </w:r>
      <w:r w:rsidR="00E33899">
        <w:rPr>
          <w:sz w:val="24"/>
          <w:szCs w:val="24"/>
        </w:rPr>
        <w:t>5</w:t>
      </w:r>
      <w:r w:rsidR="006A182C" w:rsidRPr="00AD3E3E">
        <w:rPr>
          <w:sz w:val="24"/>
          <w:szCs w:val="24"/>
        </w:rPr>
        <w:t xml:space="preserve"> </w:t>
      </w:r>
      <w:r w:rsidR="00C20A2B" w:rsidRPr="00AD3E3E">
        <w:rPr>
          <w:sz w:val="24"/>
          <w:szCs w:val="24"/>
        </w:rPr>
        <w:t xml:space="preserve">de </w:t>
      </w:r>
      <w:r w:rsidR="0001124E">
        <w:rPr>
          <w:sz w:val="24"/>
          <w:szCs w:val="24"/>
        </w:rPr>
        <w:t xml:space="preserve">dezembro </w:t>
      </w:r>
      <w:r w:rsidR="00C20A2B" w:rsidRPr="00AD3E3E">
        <w:rPr>
          <w:sz w:val="24"/>
          <w:szCs w:val="24"/>
        </w:rPr>
        <w:t>de 202</w:t>
      </w:r>
      <w:r w:rsidR="00C6318C" w:rsidRPr="00AD3E3E">
        <w:rPr>
          <w:sz w:val="24"/>
          <w:szCs w:val="24"/>
        </w:rPr>
        <w:t>3</w:t>
      </w:r>
      <w:r w:rsidRPr="00AD3E3E">
        <w:rPr>
          <w:sz w:val="24"/>
          <w:szCs w:val="24"/>
        </w:rPr>
        <w:t>.</w:t>
      </w:r>
    </w:p>
    <w:p w14:paraId="05A19A1B" w14:textId="77777777" w:rsidR="00A8130A" w:rsidRDefault="00A8130A" w:rsidP="00A8130A">
      <w:pPr>
        <w:pStyle w:val="Recuodecorpodetexto3"/>
        <w:tabs>
          <w:tab w:val="clear" w:pos="2977"/>
        </w:tabs>
        <w:ind w:firstLine="1418"/>
        <w:rPr>
          <w:sz w:val="24"/>
          <w:szCs w:val="24"/>
          <w:lang w:val="pt-BR"/>
        </w:rPr>
      </w:pPr>
    </w:p>
    <w:p w14:paraId="23A1C1FF" w14:textId="77777777" w:rsidR="00A8130A" w:rsidRDefault="00A8130A" w:rsidP="00A8130A">
      <w:pPr>
        <w:pStyle w:val="Recuodecorpodetexto3"/>
        <w:tabs>
          <w:tab w:val="clear" w:pos="2977"/>
        </w:tabs>
        <w:ind w:firstLine="1418"/>
        <w:rPr>
          <w:sz w:val="24"/>
          <w:szCs w:val="24"/>
          <w:lang w:val="pt-BR"/>
        </w:rPr>
      </w:pPr>
    </w:p>
    <w:p w14:paraId="7C7C21CA" w14:textId="77777777" w:rsidR="0001124E" w:rsidRDefault="0001124E" w:rsidP="00A8130A">
      <w:pPr>
        <w:pStyle w:val="Recuodecorpodetexto3"/>
        <w:tabs>
          <w:tab w:val="clear" w:pos="2977"/>
        </w:tabs>
        <w:ind w:firstLine="1418"/>
        <w:rPr>
          <w:sz w:val="24"/>
          <w:szCs w:val="24"/>
          <w:lang w:val="pt-BR"/>
        </w:rPr>
      </w:pPr>
    </w:p>
    <w:p w14:paraId="0F9C125B" w14:textId="77777777" w:rsidR="00A8130A" w:rsidRDefault="00A8130A" w:rsidP="00A8130A">
      <w:pPr>
        <w:pStyle w:val="Recuodecorpodetexto3"/>
        <w:tabs>
          <w:tab w:val="clear" w:pos="2977"/>
        </w:tabs>
        <w:ind w:firstLine="0"/>
        <w:rPr>
          <w:sz w:val="24"/>
          <w:szCs w:val="24"/>
          <w:lang w:val="pt-BR"/>
        </w:rPr>
      </w:pPr>
    </w:p>
    <w:p w14:paraId="7178E1CE" w14:textId="77777777" w:rsidR="00A8130A" w:rsidRDefault="00A8130A" w:rsidP="00A8130A">
      <w:pPr>
        <w:pStyle w:val="Recuodecorpodetexto3"/>
        <w:tabs>
          <w:tab w:val="clear" w:pos="2977"/>
        </w:tabs>
        <w:ind w:firstLine="0"/>
        <w:rPr>
          <w:sz w:val="24"/>
          <w:szCs w:val="24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</w:tblGrid>
      <w:tr w:rsidR="007B1300" w14:paraId="31F3D998" w14:textId="77777777" w:rsidTr="00A8130A">
        <w:trPr>
          <w:jc w:val="center"/>
        </w:trPr>
        <w:tc>
          <w:tcPr>
            <w:tcW w:w="4686" w:type="dxa"/>
          </w:tcPr>
          <w:p w14:paraId="457B973E" w14:textId="0D7DF878" w:rsidR="00A8130A" w:rsidRPr="00A8130A" w:rsidRDefault="00395594" w:rsidP="00A8130A">
            <w:pPr>
              <w:pStyle w:val="Recuodecorpodetexto3"/>
              <w:tabs>
                <w:tab w:val="clear" w:pos="2977"/>
              </w:tabs>
              <w:ind w:firstLine="0"/>
              <w:jc w:val="center"/>
              <w:rPr>
                <w:rFonts w:ascii="Times New Roman" w:hAnsi="Times New Roman"/>
                <w:b/>
                <w:bCs w:val="0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bCs w:val="0"/>
                <w:sz w:val="24"/>
                <w:szCs w:val="24"/>
                <w:lang w:val="pt-BR"/>
              </w:rPr>
              <w:t>JANE DELALIBERA</w:t>
            </w:r>
          </w:p>
          <w:p w14:paraId="316605A8" w14:textId="34B1C7AC" w:rsidR="00A8130A" w:rsidRDefault="00395594" w:rsidP="00A8130A">
            <w:pPr>
              <w:pStyle w:val="Recuodecorpodetexto3"/>
              <w:tabs>
                <w:tab w:val="clear" w:pos="2977"/>
              </w:tabs>
              <w:ind w:firstLine="0"/>
              <w:jc w:val="center"/>
              <w:rPr>
                <w:sz w:val="24"/>
                <w:szCs w:val="24"/>
                <w:lang w:val="pt-BR"/>
              </w:rPr>
            </w:pPr>
            <w:r w:rsidRPr="00A8130A">
              <w:rPr>
                <w:rFonts w:ascii="Times New Roman" w:hAnsi="Times New Roman"/>
                <w:b/>
                <w:bCs w:val="0"/>
                <w:sz w:val="24"/>
                <w:szCs w:val="24"/>
                <w:lang w:val="pt-BR"/>
              </w:rPr>
              <w:t>Vereador</w:t>
            </w:r>
            <w:r w:rsidR="00C51633">
              <w:rPr>
                <w:rFonts w:ascii="Times New Roman" w:hAnsi="Times New Roman"/>
                <w:b/>
                <w:bCs w:val="0"/>
                <w:sz w:val="24"/>
                <w:szCs w:val="24"/>
                <w:lang w:val="pt-BR"/>
              </w:rPr>
              <w:t>a</w:t>
            </w:r>
            <w:r w:rsidRPr="00A8130A">
              <w:rPr>
                <w:rFonts w:ascii="Times New Roman" w:hAnsi="Times New Roman"/>
                <w:b/>
                <w:bCs w:val="0"/>
                <w:sz w:val="24"/>
                <w:szCs w:val="24"/>
                <w:lang w:val="pt-BR"/>
              </w:rPr>
              <w:t xml:space="preserve"> PL</w:t>
            </w:r>
          </w:p>
        </w:tc>
      </w:tr>
    </w:tbl>
    <w:p w14:paraId="72EF74B5" w14:textId="77777777" w:rsidR="0084722F" w:rsidRPr="00A8130A" w:rsidRDefault="0084722F" w:rsidP="00A8130A">
      <w:pPr>
        <w:pStyle w:val="Recuodecorpodetexto3"/>
        <w:tabs>
          <w:tab w:val="clear" w:pos="2977"/>
        </w:tabs>
        <w:ind w:firstLine="0"/>
        <w:rPr>
          <w:b/>
          <w:sz w:val="24"/>
          <w:szCs w:val="24"/>
          <w:lang w:val="pt-BR"/>
        </w:rPr>
      </w:pPr>
    </w:p>
    <w:p w14:paraId="675D3172" w14:textId="77777777" w:rsidR="006A182C" w:rsidRPr="00A8130A" w:rsidRDefault="006A182C" w:rsidP="004E63B1">
      <w:pPr>
        <w:pStyle w:val="Recuodecorpodetexto3"/>
        <w:tabs>
          <w:tab w:val="clear" w:pos="2977"/>
        </w:tabs>
        <w:ind w:firstLine="0"/>
        <w:rPr>
          <w:sz w:val="24"/>
          <w:szCs w:val="24"/>
          <w:lang w:val="pt-BR"/>
        </w:rPr>
      </w:pPr>
    </w:p>
    <w:sectPr w:rsidR="006A182C" w:rsidRPr="00A8130A" w:rsidSect="0082237A">
      <w:headerReference w:type="default" r:id="rId7"/>
      <w:pgSz w:w="12240" w:h="15840"/>
      <w:pgMar w:top="2552" w:right="1134" w:bottom="1418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3BB9D" w14:textId="77777777" w:rsidR="00530064" w:rsidRDefault="00530064">
      <w:r>
        <w:separator/>
      </w:r>
    </w:p>
  </w:endnote>
  <w:endnote w:type="continuationSeparator" w:id="0">
    <w:p w14:paraId="4BFEF41C" w14:textId="77777777" w:rsidR="00530064" w:rsidRDefault="00530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77028" w14:textId="77777777" w:rsidR="00530064" w:rsidRDefault="00530064">
      <w:r>
        <w:separator/>
      </w:r>
    </w:p>
  </w:footnote>
  <w:footnote w:type="continuationSeparator" w:id="0">
    <w:p w14:paraId="73DF7710" w14:textId="77777777" w:rsidR="00530064" w:rsidRDefault="00530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CDEFD" w14:textId="77777777" w:rsidR="005839A1" w:rsidRDefault="005839A1">
    <w:pPr>
      <w:jc w:val="center"/>
      <w:rPr>
        <w:b/>
        <w:sz w:val="28"/>
      </w:rPr>
    </w:pPr>
  </w:p>
  <w:p w14:paraId="07D34304" w14:textId="77777777" w:rsidR="005839A1" w:rsidRDefault="005839A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24FC2"/>
    <w:multiLevelType w:val="hybridMultilevel"/>
    <w:tmpl w:val="7C044D3E"/>
    <w:lvl w:ilvl="0" w:tplc="6C4050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CE93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BC37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2E0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7ADC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1089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7E71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3AF4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166E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218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0DA"/>
    <w:rsid w:val="000006ED"/>
    <w:rsid w:val="00001270"/>
    <w:rsid w:val="00004921"/>
    <w:rsid w:val="0001124E"/>
    <w:rsid w:val="0001446C"/>
    <w:rsid w:val="000150EE"/>
    <w:rsid w:val="000215FF"/>
    <w:rsid w:val="00030553"/>
    <w:rsid w:val="000340A9"/>
    <w:rsid w:val="00036D20"/>
    <w:rsid w:val="00043737"/>
    <w:rsid w:val="00044CC3"/>
    <w:rsid w:val="00046059"/>
    <w:rsid w:val="00047CB0"/>
    <w:rsid w:val="00050DD1"/>
    <w:rsid w:val="0006315C"/>
    <w:rsid w:val="000663F8"/>
    <w:rsid w:val="00070151"/>
    <w:rsid w:val="00070A8B"/>
    <w:rsid w:val="000728F7"/>
    <w:rsid w:val="00072A7C"/>
    <w:rsid w:val="00072FEA"/>
    <w:rsid w:val="00074FED"/>
    <w:rsid w:val="00080506"/>
    <w:rsid w:val="00080598"/>
    <w:rsid w:val="00080EAF"/>
    <w:rsid w:val="0008209E"/>
    <w:rsid w:val="0009372F"/>
    <w:rsid w:val="000970DE"/>
    <w:rsid w:val="000B5E83"/>
    <w:rsid w:val="001004BD"/>
    <w:rsid w:val="0012359C"/>
    <w:rsid w:val="00123C28"/>
    <w:rsid w:val="00127841"/>
    <w:rsid w:val="00136D1E"/>
    <w:rsid w:val="001501CC"/>
    <w:rsid w:val="0015579D"/>
    <w:rsid w:val="00164338"/>
    <w:rsid w:val="00172241"/>
    <w:rsid w:val="001726AB"/>
    <w:rsid w:val="001730AA"/>
    <w:rsid w:val="001816AC"/>
    <w:rsid w:val="00187C9A"/>
    <w:rsid w:val="00191D1A"/>
    <w:rsid w:val="001A134F"/>
    <w:rsid w:val="001A2AFA"/>
    <w:rsid w:val="001A330F"/>
    <w:rsid w:val="001B0B91"/>
    <w:rsid w:val="001C5A68"/>
    <w:rsid w:val="001D5717"/>
    <w:rsid w:val="001D7D27"/>
    <w:rsid w:val="001E4D87"/>
    <w:rsid w:val="001F2AA2"/>
    <w:rsid w:val="001F2D33"/>
    <w:rsid w:val="001F44B0"/>
    <w:rsid w:val="00201660"/>
    <w:rsid w:val="00201930"/>
    <w:rsid w:val="00203B3D"/>
    <w:rsid w:val="00203FC4"/>
    <w:rsid w:val="002104B3"/>
    <w:rsid w:val="0021489B"/>
    <w:rsid w:val="002157A1"/>
    <w:rsid w:val="00220CA8"/>
    <w:rsid w:val="002268D5"/>
    <w:rsid w:val="00230996"/>
    <w:rsid w:val="00237979"/>
    <w:rsid w:val="00242F6B"/>
    <w:rsid w:val="002509D0"/>
    <w:rsid w:val="002519FA"/>
    <w:rsid w:val="00251CDB"/>
    <w:rsid w:val="0027720C"/>
    <w:rsid w:val="00281CB1"/>
    <w:rsid w:val="00283A48"/>
    <w:rsid w:val="002902DE"/>
    <w:rsid w:val="002A3DDD"/>
    <w:rsid w:val="002A4A61"/>
    <w:rsid w:val="002B4DA3"/>
    <w:rsid w:val="002B506C"/>
    <w:rsid w:val="002B76E2"/>
    <w:rsid w:val="002C4107"/>
    <w:rsid w:val="002C70DA"/>
    <w:rsid w:val="002C7E26"/>
    <w:rsid w:val="002D25CD"/>
    <w:rsid w:val="002E1580"/>
    <w:rsid w:val="002E7607"/>
    <w:rsid w:val="002E7718"/>
    <w:rsid w:val="002E7FD6"/>
    <w:rsid w:val="00302C39"/>
    <w:rsid w:val="00302F14"/>
    <w:rsid w:val="00304F48"/>
    <w:rsid w:val="0030627A"/>
    <w:rsid w:val="003139E7"/>
    <w:rsid w:val="003145B0"/>
    <w:rsid w:val="003152E8"/>
    <w:rsid w:val="00322EC6"/>
    <w:rsid w:val="003240C4"/>
    <w:rsid w:val="0032557D"/>
    <w:rsid w:val="00346319"/>
    <w:rsid w:val="0034687A"/>
    <w:rsid w:val="003524B5"/>
    <w:rsid w:val="003554DF"/>
    <w:rsid w:val="003606E3"/>
    <w:rsid w:val="00362600"/>
    <w:rsid w:val="00364EB3"/>
    <w:rsid w:val="00381763"/>
    <w:rsid w:val="00395594"/>
    <w:rsid w:val="00397163"/>
    <w:rsid w:val="003A2943"/>
    <w:rsid w:val="003B1C53"/>
    <w:rsid w:val="003B1E53"/>
    <w:rsid w:val="003B76DF"/>
    <w:rsid w:val="003D55E2"/>
    <w:rsid w:val="003D6582"/>
    <w:rsid w:val="003D65B9"/>
    <w:rsid w:val="003E07DE"/>
    <w:rsid w:val="003E4007"/>
    <w:rsid w:val="003E571E"/>
    <w:rsid w:val="004070C9"/>
    <w:rsid w:val="004076DD"/>
    <w:rsid w:val="00411FAD"/>
    <w:rsid w:val="00414626"/>
    <w:rsid w:val="0043432B"/>
    <w:rsid w:val="0044483A"/>
    <w:rsid w:val="00456F0A"/>
    <w:rsid w:val="00463FA6"/>
    <w:rsid w:val="004677DF"/>
    <w:rsid w:val="00474027"/>
    <w:rsid w:val="00481AD0"/>
    <w:rsid w:val="00482C8B"/>
    <w:rsid w:val="00483C82"/>
    <w:rsid w:val="00496408"/>
    <w:rsid w:val="004C2AC8"/>
    <w:rsid w:val="004C52CB"/>
    <w:rsid w:val="004D187C"/>
    <w:rsid w:val="004D5C87"/>
    <w:rsid w:val="004E099C"/>
    <w:rsid w:val="004E63B1"/>
    <w:rsid w:val="0050228F"/>
    <w:rsid w:val="00510185"/>
    <w:rsid w:val="00510F99"/>
    <w:rsid w:val="00511A4D"/>
    <w:rsid w:val="00520115"/>
    <w:rsid w:val="00530064"/>
    <w:rsid w:val="005310B4"/>
    <w:rsid w:val="00531886"/>
    <w:rsid w:val="00543205"/>
    <w:rsid w:val="005438C2"/>
    <w:rsid w:val="00561308"/>
    <w:rsid w:val="00562965"/>
    <w:rsid w:val="00566698"/>
    <w:rsid w:val="00577D93"/>
    <w:rsid w:val="00581EF3"/>
    <w:rsid w:val="005839A1"/>
    <w:rsid w:val="00585B8A"/>
    <w:rsid w:val="00586BF1"/>
    <w:rsid w:val="00592798"/>
    <w:rsid w:val="005936BD"/>
    <w:rsid w:val="005957C5"/>
    <w:rsid w:val="00595CC6"/>
    <w:rsid w:val="005973D8"/>
    <w:rsid w:val="005B3D77"/>
    <w:rsid w:val="005B567B"/>
    <w:rsid w:val="005C06C5"/>
    <w:rsid w:val="005C1703"/>
    <w:rsid w:val="005C457A"/>
    <w:rsid w:val="005C7CD8"/>
    <w:rsid w:val="005D0C0C"/>
    <w:rsid w:val="005F7914"/>
    <w:rsid w:val="00625950"/>
    <w:rsid w:val="00625AF3"/>
    <w:rsid w:val="0062695D"/>
    <w:rsid w:val="00636A5E"/>
    <w:rsid w:val="0064146D"/>
    <w:rsid w:val="00647D7A"/>
    <w:rsid w:val="00650884"/>
    <w:rsid w:val="0065598D"/>
    <w:rsid w:val="006759DB"/>
    <w:rsid w:val="006912AE"/>
    <w:rsid w:val="0069396F"/>
    <w:rsid w:val="006A182C"/>
    <w:rsid w:val="006A42F0"/>
    <w:rsid w:val="006B24FF"/>
    <w:rsid w:val="006B3F7F"/>
    <w:rsid w:val="006B43BB"/>
    <w:rsid w:val="006C5207"/>
    <w:rsid w:val="006D6EAE"/>
    <w:rsid w:val="006E072F"/>
    <w:rsid w:val="006E2B00"/>
    <w:rsid w:val="006F1391"/>
    <w:rsid w:val="007013C7"/>
    <w:rsid w:val="00701855"/>
    <w:rsid w:val="00705CBA"/>
    <w:rsid w:val="00707D9C"/>
    <w:rsid w:val="00713B54"/>
    <w:rsid w:val="007144A1"/>
    <w:rsid w:val="00724E8C"/>
    <w:rsid w:val="0073159A"/>
    <w:rsid w:val="00731696"/>
    <w:rsid w:val="00756A41"/>
    <w:rsid w:val="00761485"/>
    <w:rsid w:val="00775E80"/>
    <w:rsid w:val="00781829"/>
    <w:rsid w:val="007A78E2"/>
    <w:rsid w:val="007B1300"/>
    <w:rsid w:val="007B735C"/>
    <w:rsid w:val="007C613D"/>
    <w:rsid w:val="007D0564"/>
    <w:rsid w:val="007D6ACE"/>
    <w:rsid w:val="007E1A2C"/>
    <w:rsid w:val="007F1372"/>
    <w:rsid w:val="007F25A9"/>
    <w:rsid w:val="007F2D10"/>
    <w:rsid w:val="00807C36"/>
    <w:rsid w:val="00811B37"/>
    <w:rsid w:val="00820DFE"/>
    <w:rsid w:val="008213E2"/>
    <w:rsid w:val="0082237A"/>
    <w:rsid w:val="008436EE"/>
    <w:rsid w:val="008457CA"/>
    <w:rsid w:val="00846F4E"/>
    <w:rsid w:val="0084722F"/>
    <w:rsid w:val="00850C84"/>
    <w:rsid w:val="00852B21"/>
    <w:rsid w:val="00853516"/>
    <w:rsid w:val="00856B41"/>
    <w:rsid w:val="008655C0"/>
    <w:rsid w:val="008707F9"/>
    <w:rsid w:val="00874189"/>
    <w:rsid w:val="00882F4B"/>
    <w:rsid w:val="008830F6"/>
    <w:rsid w:val="00891D88"/>
    <w:rsid w:val="008A7BD2"/>
    <w:rsid w:val="008B2337"/>
    <w:rsid w:val="008D0F35"/>
    <w:rsid w:val="008E1698"/>
    <w:rsid w:val="008E1BDC"/>
    <w:rsid w:val="00902E10"/>
    <w:rsid w:val="00904A06"/>
    <w:rsid w:val="009061AD"/>
    <w:rsid w:val="0090649A"/>
    <w:rsid w:val="009103DD"/>
    <w:rsid w:val="00914363"/>
    <w:rsid w:val="00924AC3"/>
    <w:rsid w:val="00924CFD"/>
    <w:rsid w:val="0093085E"/>
    <w:rsid w:val="00930E97"/>
    <w:rsid w:val="009368BA"/>
    <w:rsid w:val="0095484B"/>
    <w:rsid w:val="00962E29"/>
    <w:rsid w:val="00975915"/>
    <w:rsid w:val="009851FC"/>
    <w:rsid w:val="00987E33"/>
    <w:rsid w:val="009A602C"/>
    <w:rsid w:val="009A6CA7"/>
    <w:rsid w:val="009A77FF"/>
    <w:rsid w:val="009B3619"/>
    <w:rsid w:val="009B3882"/>
    <w:rsid w:val="009B5594"/>
    <w:rsid w:val="009B7334"/>
    <w:rsid w:val="009B7C3E"/>
    <w:rsid w:val="009C28B2"/>
    <w:rsid w:val="009D79B4"/>
    <w:rsid w:val="009D7B84"/>
    <w:rsid w:val="009F7357"/>
    <w:rsid w:val="00A02A3B"/>
    <w:rsid w:val="00A1073B"/>
    <w:rsid w:val="00A179C7"/>
    <w:rsid w:val="00A235B1"/>
    <w:rsid w:val="00A23B16"/>
    <w:rsid w:val="00A36626"/>
    <w:rsid w:val="00A41CDD"/>
    <w:rsid w:val="00A42016"/>
    <w:rsid w:val="00A5088D"/>
    <w:rsid w:val="00A52DED"/>
    <w:rsid w:val="00A5368D"/>
    <w:rsid w:val="00A606B8"/>
    <w:rsid w:val="00A63B04"/>
    <w:rsid w:val="00A67F62"/>
    <w:rsid w:val="00A7634F"/>
    <w:rsid w:val="00A8130A"/>
    <w:rsid w:val="00A90DE3"/>
    <w:rsid w:val="00AB1721"/>
    <w:rsid w:val="00AB3AAD"/>
    <w:rsid w:val="00AB3EC2"/>
    <w:rsid w:val="00AB55EE"/>
    <w:rsid w:val="00AB56CF"/>
    <w:rsid w:val="00AC7C89"/>
    <w:rsid w:val="00AD3E3E"/>
    <w:rsid w:val="00AE0984"/>
    <w:rsid w:val="00AE136C"/>
    <w:rsid w:val="00AE2EB7"/>
    <w:rsid w:val="00AE750C"/>
    <w:rsid w:val="00AF31AD"/>
    <w:rsid w:val="00AF4B50"/>
    <w:rsid w:val="00AF5AD6"/>
    <w:rsid w:val="00B166A7"/>
    <w:rsid w:val="00B166AB"/>
    <w:rsid w:val="00B5671E"/>
    <w:rsid w:val="00B60619"/>
    <w:rsid w:val="00B60A28"/>
    <w:rsid w:val="00B63B43"/>
    <w:rsid w:val="00B7445D"/>
    <w:rsid w:val="00B923B9"/>
    <w:rsid w:val="00B936AE"/>
    <w:rsid w:val="00B95039"/>
    <w:rsid w:val="00BA6968"/>
    <w:rsid w:val="00BB1BB5"/>
    <w:rsid w:val="00BC13AB"/>
    <w:rsid w:val="00BE1786"/>
    <w:rsid w:val="00BE7751"/>
    <w:rsid w:val="00BE7F1C"/>
    <w:rsid w:val="00C004F0"/>
    <w:rsid w:val="00C034F6"/>
    <w:rsid w:val="00C04DD5"/>
    <w:rsid w:val="00C15D16"/>
    <w:rsid w:val="00C17A16"/>
    <w:rsid w:val="00C20A2B"/>
    <w:rsid w:val="00C214C9"/>
    <w:rsid w:val="00C261B8"/>
    <w:rsid w:val="00C26C47"/>
    <w:rsid w:val="00C46DF4"/>
    <w:rsid w:val="00C47027"/>
    <w:rsid w:val="00C51633"/>
    <w:rsid w:val="00C55537"/>
    <w:rsid w:val="00C57A21"/>
    <w:rsid w:val="00C623F3"/>
    <w:rsid w:val="00C627A0"/>
    <w:rsid w:val="00C6290C"/>
    <w:rsid w:val="00C6318C"/>
    <w:rsid w:val="00C75A76"/>
    <w:rsid w:val="00C81FA4"/>
    <w:rsid w:val="00C9066A"/>
    <w:rsid w:val="00C9081A"/>
    <w:rsid w:val="00C908E2"/>
    <w:rsid w:val="00C90EA6"/>
    <w:rsid w:val="00C92466"/>
    <w:rsid w:val="00C95416"/>
    <w:rsid w:val="00CA1E87"/>
    <w:rsid w:val="00CA4F19"/>
    <w:rsid w:val="00CA670E"/>
    <w:rsid w:val="00CC07B9"/>
    <w:rsid w:val="00CC461F"/>
    <w:rsid w:val="00CE06A1"/>
    <w:rsid w:val="00CE11D9"/>
    <w:rsid w:val="00CE4D1C"/>
    <w:rsid w:val="00CE759B"/>
    <w:rsid w:val="00CE7D50"/>
    <w:rsid w:val="00CF793D"/>
    <w:rsid w:val="00D025FF"/>
    <w:rsid w:val="00D06802"/>
    <w:rsid w:val="00D0780A"/>
    <w:rsid w:val="00D07FA4"/>
    <w:rsid w:val="00D122E9"/>
    <w:rsid w:val="00D20DF5"/>
    <w:rsid w:val="00D4401D"/>
    <w:rsid w:val="00D45B92"/>
    <w:rsid w:val="00D461F6"/>
    <w:rsid w:val="00D51D66"/>
    <w:rsid w:val="00D52EE1"/>
    <w:rsid w:val="00D57382"/>
    <w:rsid w:val="00D73DF7"/>
    <w:rsid w:val="00D83498"/>
    <w:rsid w:val="00D846DC"/>
    <w:rsid w:val="00D87F62"/>
    <w:rsid w:val="00D91406"/>
    <w:rsid w:val="00D95A3F"/>
    <w:rsid w:val="00D97483"/>
    <w:rsid w:val="00D97C5F"/>
    <w:rsid w:val="00DB0D2D"/>
    <w:rsid w:val="00DB2E81"/>
    <w:rsid w:val="00DB4458"/>
    <w:rsid w:val="00DB5DC4"/>
    <w:rsid w:val="00DC721A"/>
    <w:rsid w:val="00DD0D92"/>
    <w:rsid w:val="00DE1FAF"/>
    <w:rsid w:val="00DE725D"/>
    <w:rsid w:val="00DF4F30"/>
    <w:rsid w:val="00DF7217"/>
    <w:rsid w:val="00E026DF"/>
    <w:rsid w:val="00E03489"/>
    <w:rsid w:val="00E20D0A"/>
    <w:rsid w:val="00E21E32"/>
    <w:rsid w:val="00E302AD"/>
    <w:rsid w:val="00E33899"/>
    <w:rsid w:val="00E507AC"/>
    <w:rsid w:val="00E51746"/>
    <w:rsid w:val="00E62271"/>
    <w:rsid w:val="00E67F39"/>
    <w:rsid w:val="00E703EB"/>
    <w:rsid w:val="00E7541E"/>
    <w:rsid w:val="00E81823"/>
    <w:rsid w:val="00E86C70"/>
    <w:rsid w:val="00E86F23"/>
    <w:rsid w:val="00E874F5"/>
    <w:rsid w:val="00E87710"/>
    <w:rsid w:val="00E87D26"/>
    <w:rsid w:val="00ED0FA9"/>
    <w:rsid w:val="00ED3599"/>
    <w:rsid w:val="00ED4CF9"/>
    <w:rsid w:val="00EE17A9"/>
    <w:rsid w:val="00EE49D0"/>
    <w:rsid w:val="00EF1C67"/>
    <w:rsid w:val="00F07E54"/>
    <w:rsid w:val="00F1514D"/>
    <w:rsid w:val="00F154C2"/>
    <w:rsid w:val="00F22EC9"/>
    <w:rsid w:val="00F23941"/>
    <w:rsid w:val="00F27EC3"/>
    <w:rsid w:val="00F36B7B"/>
    <w:rsid w:val="00F37127"/>
    <w:rsid w:val="00F46A5A"/>
    <w:rsid w:val="00F55854"/>
    <w:rsid w:val="00F638E9"/>
    <w:rsid w:val="00F727B7"/>
    <w:rsid w:val="00F87892"/>
    <w:rsid w:val="00FB10E5"/>
    <w:rsid w:val="00FC0681"/>
    <w:rsid w:val="00FC5ADF"/>
    <w:rsid w:val="00FC6849"/>
    <w:rsid w:val="00FC6CAF"/>
    <w:rsid w:val="00FD7C50"/>
    <w:rsid w:val="00FE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79D597"/>
  <w15:docId w15:val="{62A22042-0FB4-45AE-947D-4AAABF182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B76E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8655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pPr>
      <w:ind w:left="2880"/>
      <w:jc w:val="both"/>
    </w:pPr>
    <w:rPr>
      <w:b/>
      <w:bCs/>
      <w:sz w:val="24"/>
      <w:szCs w:val="24"/>
      <w:lang w:val="x-none" w:eastAsia="x-none"/>
    </w:rPr>
  </w:style>
  <w:style w:type="paragraph" w:styleId="Recuodecorpodetexto2">
    <w:name w:val="Body Text Indent 2"/>
    <w:basedOn w:val="Normal"/>
    <w:pPr>
      <w:ind w:left="3960" w:hanging="1080"/>
      <w:jc w:val="both"/>
    </w:pPr>
    <w:rPr>
      <w:rFonts w:ascii="Arial" w:hAnsi="Arial" w:cs="Arial"/>
      <w:b/>
      <w:bCs/>
      <w:sz w:val="24"/>
      <w:szCs w:val="24"/>
    </w:rPr>
  </w:style>
  <w:style w:type="paragraph" w:styleId="Recuodecorpodetexto3">
    <w:name w:val="Body Text Indent 3"/>
    <w:basedOn w:val="Normal"/>
    <w:link w:val="Recuodecorpodetexto3Char"/>
    <w:pPr>
      <w:tabs>
        <w:tab w:val="left" w:pos="2977"/>
      </w:tabs>
      <w:autoSpaceDE w:val="0"/>
      <w:autoSpaceDN w:val="0"/>
      <w:adjustRightInd w:val="0"/>
      <w:ind w:firstLine="1701"/>
      <w:jc w:val="both"/>
    </w:pPr>
    <w:rPr>
      <w:bCs/>
      <w:iCs/>
      <w:sz w:val="28"/>
      <w:szCs w:val="28"/>
      <w:lang w:val="x-none" w:eastAsia="x-none"/>
    </w:rPr>
  </w:style>
  <w:style w:type="character" w:customStyle="1" w:styleId="conteudo1">
    <w:name w:val="conteudo1"/>
    <w:rPr>
      <w:rFonts w:ascii="Verdana" w:hAnsi="Verdana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character" w:customStyle="1" w:styleId="RecuodecorpodetextoChar">
    <w:name w:val="Recuo de corpo de texto Char"/>
    <w:link w:val="Recuodecorpodetexto"/>
    <w:rsid w:val="003606E3"/>
    <w:rPr>
      <w:b/>
      <w:bCs/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3606E3"/>
    <w:rPr>
      <w:bCs/>
      <w:iCs/>
      <w:sz w:val="28"/>
      <w:szCs w:val="28"/>
    </w:rPr>
  </w:style>
  <w:style w:type="paragraph" w:customStyle="1" w:styleId="NCNormalCentralizado">
    <w:name w:val="NC Normal Centralizado"/>
    <w:rsid w:val="003606E3"/>
    <w:pPr>
      <w:jc w:val="center"/>
    </w:pPr>
    <w:rPr>
      <w:color w:val="000000"/>
    </w:rPr>
  </w:style>
  <w:style w:type="table" w:styleId="Tabelacomgrade">
    <w:name w:val="Table Grid"/>
    <w:basedOn w:val="Tabelanormal"/>
    <w:uiPriority w:val="59"/>
    <w:rsid w:val="003606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A42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6A42F0"/>
    <w:rPr>
      <w:rFonts w:ascii="Tahoma" w:hAnsi="Tahoma" w:cs="Tahoma"/>
      <w:sz w:val="16"/>
      <w:szCs w:val="16"/>
    </w:rPr>
  </w:style>
  <w:style w:type="character" w:styleId="Hyperlink">
    <w:name w:val="Hyperlink"/>
    <w:rsid w:val="005C06C5"/>
    <w:rPr>
      <w:color w:val="0563C1"/>
      <w:u w:val="single"/>
    </w:rPr>
  </w:style>
  <w:style w:type="character" w:customStyle="1" w:styleId="Ttulo4Char">
    <w:name w:val="Título 4 Char"/>
    <w:link w:val="Ttulo4"/>
    <w:semiHidden/>
    <w:rsid w:val="008655C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2Char">
    <w:name w:val="Título 2 Char"/>
    <w:link w:val="Ttulo2"/>
    <w:semiHidden/>
    <w:rsid w:val="002B76E2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</Pages>
  <Words>530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FAZENDA</dc:creator>
  <cp:lastModifiedBy>Carine</cp:lastModifiedBy>
  <cp:revision>26</cp:revision>
  <cp:lastPrinted>2023-12-07T11:55:00Z</cp:lastPrinted>
  <dcterms:created xsi:type="dcterms:W3CDTF">2023-11-22T16:31:00Z</dcterms:created>
  <dcterms:modified xsi:type="dcterms:W3CDTF">2023-12-11T13:14:00Z</dcterms:modified>
</cp:coreProperties>
</file>