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7F82" w14:textId="4766809C" w:rsidR="00DC585B" w:rsidRPr="00B87953" w:rsidRDefault="0055202B" w:rsidP="00AD7B14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 w:rsidR="004F03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014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D26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1C46210B" w14:textId="77777777" w:rsidR="00AD7B14" w:rsidRDefault="00AD7B14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523CD7" w14:textId="4260CA05" w:rsidR="0051154F" w:rsidRDefault="0051154F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330A7E" w14:textId="77777777" w:rsidR="004F036A" w:rsidRPr="00B87953" w:rsidRDefault="004F036A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B7CACC" w14:textId="3F6208DF" w:rsidR="00D664DD" w:rsidRPr="00B87953" w:rsidRDefault="0055202B" w:rsidP="00D664D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JANE DELALIBERA </w:t>
      </w:r>
      <w:r w:rsidR="00342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PL</w:t>
      </w:r>
      <w:r w:rsidR="0034265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04D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>ereador</w:t>
      </w:r>
      <w:r w:rsidR="0034265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com fulcro nos </w:t>
      </w:r>
      <w:r w:rsidR="005C04D8">
        <w:rPr>
          <w:rFonts w:ascii="Times New Roman" w:hAnsi="Times New Roman" w:cs="Times New Roman"/>
          <w:color w:val="000000"/>
          <w:sz w:val="24"/>
          <w:szCs w:val="24"/>
        </w:rPr>
        <w:t>arts.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118 e 121 do Regimento Interno, no cumprimento do dever, </w:t>
      </w:r>
      <w:r w:rsidR="004E7514" w:rsidRPr="00B87953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Plenário, que esse expediente seja encaminhado 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ao Exmo. Sr. Ari Lafin, Prefeito Municipal, com cópia </w:t>
      </w:r>
      <w:r w:rsidR="00292E35" w:rsidRPr="00B87953">
        <w:rPr>
          <w:rFonts w:ascii="Times New Roman" w:hAnsi="Times New Roman" w:cs="Times New Roman"/>
          <w:color w:val="000000"/>
          <w:sz w:val="24"/>
          <w:szCs w:val="24"/>
        </w:rPr>
        <w:t>par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92E35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Secretaria Municipal de </w:t>
      </w:r>
      <w:r w:rsidR="002402A9">
        <w:rPr>
          <w:rFonts w:ascii="Times New Roman" w:hAnsi="Times New Roman" w:cs="Times New Roman"/>
          <w:color w:val="000000"/>
          <w:sz w:val="24"/>
          <w:szCs w:val="24"/>
        </w:rPr>
        <w:t>Saúde e Saneamento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requerendo </w:t>
      </w:r>
      <w:r w:rsidR="00A573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informações acerca da realização de cirurgias bariátricas no município de Sorriso, quais sejam: a) quantos </w:t>
      </w:r>
      <w:r w:rsidR="00A5732D" w:rsidRPr="00A573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pacientes</w:t>
      </w:r>
      <w:r w:rsidR="00A573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Sorriso</w:t>
      </w:r>
      <w:r w:rsidR="00A5732D" w:rsidRPr="00A573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foram regulados pelo Estado nos </w:t>
      </w:r>
      <w:r w:rsidR="00A573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anos de 2022 e 2023</w:t>
      </w:r>
      <w:r w:rsidR="00A5732D" w:rsidRPr="00A573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para</w:t>
      </w:r>
      <w:r w:rsidR="00A573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realização de</w:t>
      </w:r>
      <w:r w:rsidR="00A5732D" w:rsidRPr="00A573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cirurgias bariátricas</w:t>
      </w:r>
      <w:r w:rsidR="00A573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? b)</w:t>
      </w:r>
      <w:r w:rsidR="00A5732D" w:rsidRPr="00A573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quantas dessas cirurgias foram realizadas por meio do Consorcio Público de Saúde Vale do Teles Pires?</w:t>
      </w:r>
    </w:p>
    <w:p w14:paraId="4660F0B1" w14:textId="3F265419" w:rsidR="0051154F" w:rsidRDefault="0051154F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751222" w14:textId="77777777" w:rsidR="004F036A" w:rsidRPr="004F036A" w:rsidRDefault="004F036A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03BB47" w14:textId="0EA60F17" w:rsidR="00D963F7" w:rsidRPr="004F036A" w:rsidRDefault="0055202B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036A">
        <w:rPr>
          <w:rFonts w:ascii="Times New Roman" w:hAnsi="Times New Roman" w:cs="Times New Roman"/>
          <w:b/>
          <w:color w:val="000000"/>
          <w:sz w:val="24"/>
          <w:szCs w:val="24"/>
        </w:rPr>
        <w:t>JUSTIFICATIVA</w:t>
      </w:r>
      <w:r w:rsidR="004F036A" w:rsidRPr="004F036A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</w:p>
    <w:p w14:paraId="3414C4F1" w14:textId="77777777" w:rsidR="0051154F" w:rsidRPr="00B87953" w:rsidRDefault="0051154F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78EE85" w14:textId="3ECB7DE2" w:rsidR="006F2EB3" w:rsidRDefault="0055202B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D263BC">
        <w:rPr>
          <w:rFonts w:ascii="Times New Roman" w:hAnsi="Times New Roman" w:cs="Times New Roman"/>
          <w:sz w:val="24"/>
          <w:szCs w:val="24"/>
        </w:rPr>
        <w:t xml:space="preserve">que </w:t>
      </w:r>
      <w:r w:rsidR="00A5732D" w:rsidRPr="00A5732D">
        <w:rPr>
          <w:rFonts w:ascii="Times New Roman" w:hAnsi="Times New Roman" w:cs="Times New Roman"/>
          <w:sz w:val="24"/>
          <w:szCs w:val="24"/>
        </w:rPr>
        <w:t>conhecer o número de pacientes</w:t>
      </w:r>
      <w:r w:rsidR="00A5732D">
        <w:rPr>
          <w:rFonts w:ascii="Times New Roman" w:hAnsi="Times New Roman" w:cs="Times New Roman"/>
          <w:sz w:val="24"/>
          <w:szCs w:val="24"/>
        </w:rPr>
        <w:t xml:space="preserve"> de Sorriso</w:t>
      </w:r>
      <w:r w:rsidR="00A5732D" w:rsidRPr="00A5732D">
        <w:rPr>
          <w:rFonts w:ascii="Times New Roman" w:hAnsi="Times New Roman" w:cs="Times New Roman"/>
          <w:sz w:val="24"/>
          <w:szCs w:val="24"/>
        </w:rPr>
        <w:t xml:space="preserve"> regulados pelo Estado para cirurgias bariátricas nos anos mencionados permitirá avaliação precisa da demanda existente em relação à oferta de procedimentos no município</w:t>
      </w:r>
      <w:r w:rsidR="00A5732D">
        <w:rPr>
          <w:rFonts w:ascii="Times New Roman" w:hAnsi="Times New Roman" w:cs="Times New Roman"/>
          <w:sz w:val="24"/>
          <w:szCs w:val="24"/>
        </w:rPr>
        <w:t>;</w:t>
      </w:r>
    </w:p>
    <w:p w14:paraId="249C5E7B" w14:textId="77777777" w:rsidR="006F2EB3" w:rsidRDefault="006F2EB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CEF462" w14:textId="25412752" w:rsidR="006F2EB3" w:rsidRDefault="0055202B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>Considerando que</w:t>
      </w:r>
      <w:r w:rsidR="00D263BC">
        <w:rPr>
          <w:rFonts w:ascii="Times New Roman" w:hAnsi="Times New Roman" w:cs="Times New Roman"/>
          <w:sz w:val="24"/>
          <w:szCs w:val="24"/>
        </w:rPr>
        <w:t xml:space="preserve"> </w:t>
      </w:r>
      <w:r w:rsidR="00A5732D" w:rsidRPr="00A5732D">
        <w:rPr>
          <w:rFonts w:ascii="Times New Roman" w:hAnsi="Times New Roman" w:cs="Times New Roman"/>
          <w:sz w:val="24"/>
          <w:szCs w:val="24"/>
        </w:rPr>
        <w:t>a divulgação desses dados é crucial para promover a transparência e fortalecer o controle social</w:t>
      </w:r>
      <w:r w:rsidR="00A5732D">
        <w:rPr>
          <w:rFonts w:ascii="Times New Roman" w:hAnsi="Times New Roman" w:cs="Times New Roman"/>
          <w:sz w:val="24"/>
          <w:szCs w:val="24"/>
        </w:rPr>
        <w:t xml:space="preserve"> e a</w:t>
      </w:r>
      <w:r w:rsidR="00A5732D" w:rsidRPr="00A5732D">
        <w:rPr>
          <w:rFonts w:ascii="Times New Roman" w:hAnsi="Times New Roman" w:cs="Times New Roman"/>
          <w:sz w:val="24"/>
          <w:szCs w:val="24"/>
        </w:rPr>
        <w:t xml:space="preserve"> sociedade tem o direito de conhecer as estatísticas relacionadas à saúde, especialmente em procedimentos de grande impacto como as cirurgias bariátricas</w:t>
      </w:r>
      <w:r w:rsidR="00A5732D">
        <w:rPr>
          <w:rFonts w:ascii="Times New Roman" w:hAnsi="Times New Roman" w:cs="Times New Roman"/>
          <w:sz w:val="24"/>
          <w:szCs w:val="24"/>
        </w:rPr>
        <w:t>;</w:t>
      </w:r>
    </w:p>
    <w:p w14:paraId="6749295A" w14:textId="77777777" w:rsidR="006F2EB3" w:rsidRDefault="006F2EB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619C709" w14:textId="12B57CA3" w:rsidR="006F2EB3" w:rsidRDefault="0055202B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>Considerando que</w:t>
      </w:r>
      <w:r w:rsidR="0051154F">
        <w:rPr>
          <w:rFonts w:ascii="Times New Roman" w:hAnsi="Times New Roman" w:cs="Times New Roman"/>
          <w:sz w:val="24"/>
          <w:szCs w:val="24"/>
        </w:rPr>
        <w:t xml:space="preserve"> </w:t>
      </w:r>
      <w:r w:rsidR="00A5732D" w:rsidRPr="00A5732D">
        <w:rPr>
          <w:rFonts w:ascii="Times New Roman" w:hAnsi="Times New Roman" w:cs="Times New Roman"/>
          <w:sz w:val="24"/>
          <w:szCs w:val="24"/>
        </w:rPr>
        <w:t>saber quantas dessas cirurgias foram realizadas por meio do Consórcio Público de Saúde Vale do Teles Pires proporciona</w:t>
      </w:r>
      <w:r w:rsidR="00A5732D">
        <w:rPr>
          <w:rFonts w:ascii="Times New Roman" w:hAnsi="Times New Roman" w:cs="Times New Roman"/>
          <w:sz w:val="24"/>
          <w:szCs w:val="24"/>
        </w:rPr>
        <w:t>rá</w:t>
      </w:r>
      <w:r w:rsidR="00A5732D" w:rsidRPr="00A5732D">
        <w:rPr>
          <w:rFonts w:ascii="Times New Roman" w:hAnsi="Times New Roman" w:cs="Times New Roman"/>
          <w:sz w:val="24"/>
          <w:szCs w:val="24"/>
        </w:rPr>
        <w:t xml:space="preserve"> </w:t>
      </w:r>
      <w:r w:rsidR="00A5732D" w:rsidRPr="00A5732D">
        <w:rPr>
          <w:rFonts w:ascii="Times New Roman" w:hAnsi="Times New Roman" w:cs="Times New Roman"/>
          <w:i/>
          <w:iCs/>
          <w:sz w:val="24"/>
          <w:szCs w:val="24"/>
        </w:rPr>
        <w:t>insights</w:t>
      </w:r>
      <w:r w:rsidR="00A5732D" w:rsidRPr="00A5732D">
        <w:rPr>
          <w:rFonts w:ascii="Times New Roman" w:hAnsi="Times New Roman" w:cs="Times New Roman"/>
          <w:sz w:val="24"/>
          <w:szCs w:val="24"/>
        </w:rPr>
        <w:t xml:space="preserve"> sobre a parceria entre o município de Sorriso e o consórcio, possibilitando avaliação do impacto dessa colaboração na oferta de serviços de saúde</w:t>
      </w:r>
      <w:r w:rsidR="00A5732D">
        <w:rPr>
          <w:rFonts w:ascii="Times New Roman" w:hAnsi="Times New Roman" w:cs="Times New Roman"/>
          <w:sz w:val="24"/>
          <w:szCs w:val="24"/>
        </w:rPr>
        <w:t>;</w:t>
      </w:r>
    </w:p>
    <w:p w14:paraId="14F8930D" w14:textId="77777777" w:rsidR="00D263BC" w:rsidRDefault="00D263BC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7A5ADB4" w14:textId="73C70B6B" w:rsidR="00D263BC" w:rsidRDefault="0055202B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A5732D" w:rsidRPr="00A5732D">
        <w:rPr>
          <w:rFonts w:ascii="Times New Roman" w:hAnsi="Times New Roman" w:cs="Times New Roman"/>
          <w:sz w:val="24"/>
          <w:szCs w:val="24"/>
        </w:rPr>
        <w:t>compreender o número de pacientes regulados é essencial para avaliar a efetividade do sistema de regulação estadual, identificando eventuais gargalos e áreas que demandam aprimoramento</w:t>
      </w:r>
      <w:r w:rsidR="00A5732D">
        <w:rPr>
          <w:rFonts w:ascii="Times New Roman" w:hAnsi="Times New Roman" w:cs="Times New Roman"/>
          <w:sz w:val="24"/>
          <w:szCs w:val="24"/>
        </w:rPr>
        <w:t>;</w:t>
      </w:r>
    </w:p>
    <w:p w14:paraId="311D3D72" w14:textId="77777777" w:rsidR="00D263BC" w:rsidRDefault="00D263BC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E041795" w14:textId="1647374B" w:rsidR="00D263BC" w:rsidRDefault="0055202B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A5732D" w:rsidRPr="00A5732D">
        <w:rPr>
          <w:rFonts w:ascii="Times New Roman" w:hAnsi="Times New Roman" w:cs="Times New Roman"/>
          <w:sz w:val="24"/>
          <w:szCs w:val="24"/>
        </w:rPr>
        <w:t>as informações solicitadas contribuirão para o planejamento estratégico em saúde, permitindo que a gestão municipal tenha dados concretos para embasar decisões e melhorias no atendimento à população</w:t>
      </w:r>
      <w:r w:rsidR="00A5732D">
        <w:rPr>
          <w:rFonts w:ascii="Times New Roman" w:hAnsi="Times New Roman" w:cs="Times New Roman"/>
          <w:sz w:val="24"/>
          <w:szCs w:val="24"/>
        </w:rPr>
        <w:t>;</w:t>
      </w:r>
    </w:p>
    <w:p w14:paraId="59FD261B" w14:textId="77777777" w:rsidR="00D263BC" w:rsidRDefault="00D263BC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D98651E" w14:textId="4312000E" w:rsidR="00D263BC" w:rsidRDefault="0055202B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</w:t>
      </w:r>
      <w:r w:rsidRPr="00D263BC">
        <w:rPr>
          <w:rFonts w:ascii="Times New Roman" w:hAnsi="Times New Roman" w:cs="Times New Roman"/>
          <w:sz w:val="24"/>
          <w:szCs w:val="24"/>
        </w:rPr>
        <w:t xml:space="preserve"> </w:t>
      </w:r>
      <w:r w:rsidR="00A5732D" w:rsidRPr="00A5732D">
        <w:rPr>
          <w:rFonts w:ascii="Times New Roman" w:hAnsi="Times New Roman" w:cs="Times New Roman"/>
          <w:sz w:val="24"/>
          <w:szCs w:val="24"/>
        </w:rPr>
        <w:t xml:space="preserve">a importância dessas informações para o controle social, transparência e aprimoramento dos serviços de saúde, </w:t>
      </w:r>
      <w:r w:rsidR="00A5732D">
        <w:rPr>
          <w:rFonts w:ascii="Times New Roman" w:hAnsi="Times New Roman" w:cs="Times New Roman"/>
          <w:sz w:val="24"/>
          <w:szCs w:val="24"/>
        </w:rPr>
        <w:t>dá-se a presente solicitação</w:t>
      </w:r>
      <w:r w:rsidR="00A5732D" w:rsidRPr="00A5732D">
        <w:rPr>
          <w:rFonts w:ascii="Times New Roman" w:hAnsi="Times New Roman" w:cs="Times New Roman"/>
          <w:sz w:val="24"/>
          <w:szCs w:val="24"/>
        </w:rPr>
        <w:t xml:space="preserve"> </w:t>
      </w:r>
      <w:r w:rsidR="00A5732D">
        <w:rPr>
          <w:rFonts w:ascii="Times New Roman" w:hAnsi="Times New Roman" w:cs="Times New Roman"/>
          <w:sz w:val="24"/>
          <w:szCs w:val="24"/>
        </w:rPr>
        <w:t>d</w:t>
      </w:r>
      <w:r w:rsidR="00A5732D" w:rsidRPr="00A5732D">
        <w:rPr>
          <w:rFonts w:ascii="Times New Roman" w:hAnsi="Times New Roman" w:cs="Times New Roman"/>
          <w:sz w:val="24"/>
          <w:szCs w:val="24"/>
        </w:rPr>
        <w:t xml:space="preserve">os dados referentes ao número de pacientes </w:t>
      </w:r>
      <w:r w:rsidR="00A5732D">
        <w:rPr>
          <w:rFonts w:ascii="Times New Roman" w:hAnsi="Times New Roman" w:cs="Times New Roman"/>
          <w:sz w:val="24"/>
          <w:szCs w:val="24"/>
        </w:rPr>
        <w:t xml:space="preserve">de Sorriso </w:t>
      </w:r>
      <w:r w:rsidR="00A5732D" w:rsidRPr="00A5732D">
        <w:rPr>
          <w:rFonts w:ascii="Times New Roman" w:hAnsi="Times New Roman" w:cs="Times New Roman"/>
          <w:sz w:val="24"/>
          <w:szCs w:val="24"/>
        </w:rPr>
        <w:t xml:space="preserve">regulados pelo Estado para cirurgias bariátricas nos </w:t>
      </w:r>
      <w:bookmarkStart w:id="0" w:name="_GoBack"/>
      <w:bookmarkEnd w:id="0"/>
      <w:r w:rsidR="00A5732D" w:rsidRPr="00A5732D">
        <w:rPr>
          <w:rFonts w:ascii="Times New Roman" w:hAnsi="Times New Roman" w:cs="Times New Roman"/>
          <w:sz w:val="24"/>
          <w:szCs w:val="24"/>
        </w:rPr>
        <w:t>anos de 2022 e 2023, assim como o quantitativo de cirurgias realizadas por meio do Consórcio Público de Saúde Vale do Teles Pires</w:t>
      </w:r>
      <w:r w:rsidR="00A5732D">
        <w:rPr>
          <w:rFonts w:ascii="Times New Roman" w:hAnsi="Times New Roman" w:cs="Times New Roman"/>
          <w:sz w:val="24"/>
          <w:szCs w:val="24"/>
        </w:rPr>
        <w:t>;</w:t>
      </w:r>
    </w:p>
    <w:p w14:paraId="098DBBA0" w14:textId="77777777" w:rsidR="004F0683" w:rsidRDefault="004F068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072AC8" w14:textId="5B86B679" w:rsidR="006F2EB3" w:rsidRDefault="0055202B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2AC9">
        <w:rPr>
          <w:rFonts w:ascii="Times New Roman" w:hAnsi="Times New Roman" w:cs="Times New Roman"/>
          <w:sz w:val="24"/>
          <w:szCs w:val="24"/>
        </w:rPr>
        <w:t xml:space="preserve">Considerando que os pedidos de informações são instrumentos dispostos ao </w:t>
      </w:r>
      <w:r w:rsidRPr="00C62AC9">
        <w:rPr>
          <w:rFonts w:ascii="Times New Roman" w:hAnsi="Times New Roman" w:cs="Times New Roman"/>
          <w:sz w:val="24"/>
          <w:szCs w:val="24"/>
        </w:rPr>
        <w:lastRenderedPageBreak/>
        <w:t xml:space="preserve">exercício da atividade parlamentar no exame, aferição, averiguação e investigação das atividades desenvolvidas pelos </w:t>
      </w:r>
      <w:r w:rsidR="00C9097E">
        <w:rPr>
          <w:rFonts w:ascii="Times New Roman" w:hAnsi="Times New Roman" w:cs="Times New Roman"/>
          <w:sz w:val="24"/>
          <w:szCs w:val="24"/>
        </w:rPr>
        <w:t>p</w:t>
      </w:r>
      <w:r w:rsidRPr="00C62AC9">
        <w:rPr>
          <w:rFonts w:ascii="Times New Roman" w:hAnsi="Times New Roman" w:cs="Times New Roman"/>
          <w:sz w:val="24"/>
          <w:szCs w:val="24"/>
        </w:rPr>
        <w:t xml:space="preserve">oderes </w:t>
      </w:r>
      <w:r w:rsidR="00C9097E">
        <w:rPr>
          <w:rFonts w:ascii="Times New Roman" w:hAnsi="Times New Roman" w:cs="Times New Roman"/>
          <w:sz w:val="24"/>
          <w:szCs w:val="24"/>
        </w:rPr>
        <w:t>p</w:t>
      </w:r>
      <w:r w:rsidRPr="00C62AC9">
        <w:rPr>
          <w:rFonts w:ascii="Times New Roman" w:hAnsi="Times New Roman" w:cs="Times New Roman"/>
          <w:sz w:val="24"/>
          <w:szCs w:val="24"/>
        </w:rPr>
        <w:t xml:space="preserve">úblicos, em especial o </w:t>
      </w:r>
      <w:r w:rsidRPr="00C62AC9">
        <w:rPr>
          <w:rFonts w:ascii="Times New Roman" w:hAnsi="Times New Roman" w:cs="Times New Roman"/>
          <w:sz w:val="24"/>
          <w:szCs w:val="24"/>
        </w:rPr>
        <w:t>Poder Executivo, na compreensão da função fiscalizadora da Câmara, observando com vigília se as ações e atividades da Administração Pública se fazem conforme os princípios régios expressos pela Constituição Federal e os implícitos do direito pátrio, uma ve</w:t>
      </w:r>
      <w:r w:rsidRPr="00C62AC9">
        <w:rPr>
          <w:rFonts w:ascii="Times New Roman" w:hAnsi="Times New Roman" w:cs="Times New Roman"/>
          <w:sz w:val="24"/>
          <w:szCs w:val="24"/>
        </w:rPr>
        <w:t>z que estão os Vereadores investidos do controle externo, consubstanciados no art. 31 da Constituição Federal e inciso X do art. 13 da Lei Orgânica Municipal;</w:t>
      </w:r>
    </w:p>
    <w:p w14:paraId="60846B9B" w14:textId="797848FB" w:rsidR="004F0683" w:rsidRDefault="004F068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694C983" w14:textId="77777777" w:rsidR="004F036A" w:rsidRDefault="004F036A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80A5BC8" w14:textId="7A72901F" w:rsidR="009B0974" w:rsidRPr="006F2EB3" w:rsidRDefault="0055202B" w:rsidP="006F2EB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D263BC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D263BC">
        <w:rPr>
          <w:rFonts w:ascii="Times New Roman" w:hAnsi="Times New Roman" w:cs="Times New Roman"/>
          <w:color w:val="000000"/>
          <w:sz w:val="24"/>
          <w:szCs w:val="24"/>
        </w:rPr>
        <w:t xml:space="preserve">janeiro 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>de 202</w:t>
      </w:r>
      <w:r w:rsidR="00D263B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FB3365" w14:textId="77777777" w:rsidR="004F0683" w:rsidRDefault="004F068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471058F7" w14:textId="77777777" w:rsidR="0051154F" w:rsidRDefault="0051154F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1945345A" w14:textId="77777777" w:rsidR="00C22E7A" w:rsidRDefault="00C22E7A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39E7DC8B" w14:textId="77777777" w:rsidR="009B0974" w:rsidRDefault="009B0974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</w:tblGrid>
      <w:tr w:rsidR="00FF1911" w14:paraId="048BC26B" w14:textId="77777777" w:rsidTr="004F036A">
        <w:trPr>
          <w:jc w:val="center"/>
        </w:trPr>
        <w:tc>
          <w:tcPr>
            <w:tcW w:w="2836" w:type="dxa"/>
            <w:vAlign w:val="center"/>
          </w:tcPr>
          <w:p w14:paraId="2EDB5E0B" w14:textId="77777777" w:rsidR="009B0974" w:rsidRPr="004F036A" w:rsidRDefault="0055202B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0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JANE </w:t>
            </w:r>
            <w:r w:rsidRPr="004F0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DELALIBERA</w:t>
            </w:r>
          </w:p>
          <w:p w14:paraId="5D7C4C66" w14:textId="30B39786" w:rsidR="009B0974" w:rsidRDefault="0055202B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Vereadora PL</w:t>
            </w:r>
          </w:p>
        </w:tc>
      </w:tr>
    </w:tbl>
    <w:p w14:paraId="30952E21" w14:textId="77777777" w:rsidR="00B87953" w:rsidRDefault="00B87953" w:rsidP="009B0974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sectPr w:rsidR="00B87953" w:rsidSect="004F036A">
      <w:footerReference w:type="default" r:id="rId7"/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62B44" w14:textId="77777777" w:rsidR="0055202B" w:rsidRDefault="0055202B" w:rsidP="004F036A">
      <w:r>
        <w:separator/>
      </w:r>
    </w:p>
  </w:endnote>
  <w:endnote w:type="continuationSeparator" w:id="0">
    <w:p w14:paraId="7BF2CAD9" w14:textId="77777777" w:rsidR="0055202B" w:rsidRDefault="0055202B" w:rsidP="004F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35177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257874" w14:textId="1543769E" w:rsidR="004F036A" w:rsidRPr="004F036A" w:rsidRDefault="004F036A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036A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4F03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F03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4F03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4F03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F036A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4F03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F03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4F03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4F03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3EFBC6A" w14:textId="77777777" w:rsidR="004F036A" w:rsidRDefault="004F03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9B53D" w14:textId="77777777" w:rsidR="0055202B" w:rsidRDefault="0055202B" w:rsidP="004F036A">
      <w:r>
        <w:separator/>
      </w:r>
    </w:p>
  </w:footnote>
  <w:footnote w:type="continuationSeparator" w:id="0">
    <w:p w14:paraId="3DC051B3" w14:textId="77777777" w:rsidR="0055202B" w:rsidRDefault="0055202B" w:rsidP="004F0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4D8A2728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910E5CB8" w:tentative="1">
      <w:start w:val="1"/>
      <w:numFmt w:val="lowerLetter"/>
      <w:lvlText w:val="%2."/>
      <w:lvlJc w:val="left"/>
      <w:pPr>
        <w:ind w:left="1682" w:hanging="360"/>
      </w:pPr>
    </w:lvl>
    <w:lvl w:ilvl="2" w:tplc="851ACF3C" w:tentative="1">
      <w:start w:val="1"/>
      <w:numFmt w:val="lowerRoman"/>
      <w:lvlText w:val="%3."/>
      <w:lvlJc w:val="right"/>
      <w:pPr>
        <w:ind w:left="2402" w:hanging="180"/>
      </w:pPr>
    </w:lvl>
    <w:lvl w:ilvl="3" w:tplc="E7D6AADC" w:tentative="1">
      <w:start w:val="1"/>
      <w:numFmt w:val="decimal"/>
      <w:lvlText w:val="%4."/>
      <w:lvlJc w:val="left"/>
      <w:pPr>
        <w:ind w:left="3122" w:hanging="360"/>
      </w:pPr>
    </w:lvl>
    <w:lvl w:ilvl="4" w:tplc="302EC888" w:tentative="1">
      <w:start w:val="1"/>
      <w:numFmt w:val="lowerLetter"/>
      <w:lvlText w:val="%5."/>
      <w:lvlJc w:val="left"/>
      <w:pPr>
        <w:ind w:left="3842" w:hanging="360"/>
      </w:pPr>
    </w:lvl>
    <w:lvl w:ilvl="5" w:tplc="80C8F44A" w:tentative="1">
      <w:start w:val="1"/>
      <w:numFmt w:val="lowerRoman"/>
      <w:lvlText w:val="%6."/>
      <w:lvlJc w:val="right"/>
      <w:pPr>
        <w:ind w:left="4562" w:hanging="180"/>
      </w:pPr>
    </w:lvl>
    <w:lvl w:ilvl="6" w:tplc="6C5223D6" w:tentative="1">
      <w:start w:val="1"/>
      <w:numFmt w:val="decimal"/>
      <w:lvlText w:val="%7."/>
      <w:lvlJc w:val="left"/>
      <w:pPr>
        <w:ind w:left="5282" w:hanging="360"/>
      </w:pPr>
    </w:lvl>
    <w:lvl w:ilvl="7" w:tplc="4A8A1632" w:tentative="1">
      <w:start w:val="1"/>
      <w:numFmt w:val="lowerLetter"/>
      <w:lvlText w:val="%8."/>
      <w:lvlJc w:val="left"/>
      <w:pPr>
        <w:ind w:left="6002" w:hanging="360"/>
      </w:pPr>
    </w:lvl>
    <w:lvl w:ilvl="8" w:tplc="ED5EAFC0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93B07"/>
    <w:rsid w:val="000B62FE"/>
    <w:rsid w:val="000C1A36"/>
    <w:rsid w:val="000E36D9"/>
    <w:rsid w:val="000F2A57"/>
    <w:rsid w:val="000F3178"/>
    <w:rsid w:val="001047A7"/>
    <w:rsid w:val="00105A8A"/>
    <w:rsid w:val="00126179"/>
    <w:rsid w:val="00126E66"/>
    <w:rsid w:val="00151F9A"/>
    <w:rsid w:val="00153DD9"/>
    <w:rsid w:val="001E284B"/>
    <w:rsid w:val="0021683B"/>
    <w:rsid w:val="002402A9"/>
    <w:rsid w:val="00292E35"/>
    <w:rsid w:val="002946DE"/>
    <w:rsid w:val="002B3F61"/>
    <w:rsid w:val="00342652"/>
    <w:rsid w:val="003A55E3"/>
    <w:rsid w:val="00405909"/>
    <w:rsid w:val="00407830"/>
    <w:rsid w:val="004135AB"/>
    <w:rsid w:val="00440EA2"/>
    <w:rsid w:val="00471689"/>
    <w:rsid w:val="004E5DB0"/>
    <w:rsid w:val="004E7514"/>
    <w:rsid w:val="004F036A"/>
    <w:rsid w:val="004F0683"/>
    <w:rsid w:val="004F0B86"/>
    <w:rsid w:val="0051154F"/>
    <w:rsid w:val="00514D65"/>
    <w:rsid w:val="00516F02"/>
    <w:rsid w:val="005264E3"/>
    <w:rsid w:val="0055202B"/>
    <w:rsid w:val="00567AC4"/>
    <w:rsid w:val="00584448"/>
    <w:rsid w:val="005847F0"/>
    <w:rsid w:val="005B6D76"/>
    <w:rsid w:val="005C04D8"/>
    <w:rsid w:val="006877E8"/>
    <w:rsid w:val="006F2EB3"/>
    <w:rsid w:val="0078505B"/>
    <w:rsid w:val="007A03A8"/>
    <w:rsid w:val="007A64F2"/>
    <w:rsid w:val="007B0C95"/>
    <w:rsid w:val="00865418"/>
    <w:rsid w:val="00887919"/>
    <w:rsid w:val="008906C3"/>
    <w:rsid w:val="008B2A3D"/>
    <w:rsid w:val="008E2A20"/>
    <w:rsid w:val="008F0713"/>
    <w:rsid w:val="00980512"/>
    <w:rsid w:val="009A47ED"/>
    <w:rsid w:val="009B0974"/>
    <w:rsid w:val="009B0BC5"/>
    <w:rsid w:val="009D51EB"/>
    <w:rsid w:val="00A0608D"/>
    <w:rsid w:val="00A10754"/>
    <w:rsid w:val="00A5732D"/>
    <w:rsid w:val="00AD7B14"/>
    <w:rsid w:val="00AE418D"/>
    <w:rsid w:val="00AE4986"/>
    <w:rsid w:val="00AE5A7A"/>
    <w:rsid w:val="00AF6642"/>
    <w:rsid w:val="00B3463C"/>
    <w:rsid w:val="00B87953"/>
    <w:rsid w:val="00C155C0"/>
    <w:rsid w:val="00C22E7A"/>
    <w:rsid w:val="00C302EE"/>
    <w:rsid w:val="00C335F3"/>
    <w:rsid w:val="00C62AC9"/>
    <w:rsid w:val="00C9097E"/>
    <w:rsid w:val="00CD6AC4"/>
    <w:rsid w:val="00D263BC"/>
    <w:rsid w:val="00D27606"/>
    <w:rsid w:val="00D56F26"/>
    <w:rsid w:val="00D664DD"/>
    <w:rsid w:val="00D963F7"/>
    <w:rsid w:val="00DC585B"/>
    <w:rsid w:val="00DF59F4"/>
    <w:rsid w:val="00E27DEB"/>
    <w:rsid w:val="00EE1352"/>
    <w:rsid w:val="00F45CF8"/>
    <w:rsid w:val="00F80D2D"/>
    <w:rsid w:val="00F9483B"/>
    <w:rsid w:val="00FD1354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87EF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F03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36A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F03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36A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479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108</cp:revision>
  <cp:lastPrinted>2023-06-21T15:42:00Z</cp:lastPrinted>
  <dcterms:created xsi:type="dcterms:W3CDTF">2023-03-01T12:16:00Z</dcterms:created>
  <dcterms:modified xsi:type="dcterms:W3CDTF">2024-02-01T15:25:00Z</dcterms:modified>
</cp:coreProperties>
</file>