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ADA2" w14:textId="183CADF2" w:rsidR="001E6843" w:rsidRPr="000D10D0" w:rsidRDefault="00606BB1" w:rsidP="000D10D0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0D10D0">
        <w:rPr>
          <w:b/>
          <w:bCs/>
          <w:color w:val="000000"/>
        </w:rPr>
        <w:t xml:space="preserve">REQUERIMENTO Nº </w:t>
      </w:r>
      <w:r w:rsidR="000D10D0" w:rsidRPr="000D10D0">
        <w:rPr>
          <w:b/>
          <w:bCs/>
          <w:color w:val="000000"/>
        </w:rPr>
        <w:t>025</w:t>
      </w:r>
      <w:r w:rsidRPr="000D10D0">
        <w:rPr>
          <w:b/>
          <w:bCs/>
          <w:color w:val="000000"/>
        </w:rPr>
        <w:t>/20</w:t>
      </w:r>
      <w:r w:rsidR="000B1413" w:rsidRPr="000D10D0">
        <w:rPr>
          <w:b/>
          <w:bCs/>
          <w:color w:val="000000"/>
        </w:rPr>
        <w:t>2</w:t>
      </w:r>
      <w:r w:rsidR="0083441C" w:rsidRPr="000D10D0">
        <w:rPr>
          <w:b/>
          <w:bCs/>
          <w:color w:val="000000"/>
        </w:rPr>
        <w:t>3</w:t>
      </w:r>
    </w:p>
    <w:p w14:paraId="52E3FA24" w14:textId="59C146B2" w:rsidR="001E6843" w:rsidRPr="000D10D0" w:rsidRDefault="001E6843" w:rsidP="000D10D0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66C209DB" w14:textId="3D0105AE" w:rsidR="000D10D0" w:rsidRPr="000D10D0" w:rsidRDefault="000D10D0" w:rsidP="000D10D0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6B43A5FF" w14:textId="77777777" w:rsidR="000D10D0" w:rsidRPr="000D10D0" w:rsidRDefault="000D10D0" w:rsidP="000D10D0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0F000C33" w14:textId="1F8CDE5A" w:rsidR="001E6843" w:rsidRPr="000D10D0" w:rsidRDefault="00606BB1" w:rsidP="000D10D0">
      <w:pPr>
        <w:spacing w:after="0" w:line="240" w:lineRule="auto"/>
        <w:jc w:val="both"/>
        <w:rPr>
          <w:b/>
          <w:bCs/>
        </w:rPr>
      </w:pPr>
      <w:r w:rsidRPr="000D10D0">
        <w:rPr>
          <w:b/>
        </w:rPr>
        <w:t xml:space="preserve">                                                       </w:t>
      </w:r>
      <w:r w:rsidR="000D10D0" w:rsidRPr="000D10D0">
        <w:rPr>
          <w:b/>
        </w:rPr>
        <w:t xml:space="preserve"> </w:t>
      </w:r>
      <w:r w:rsidR="007B2122" w:rsidRPr="000D10D0">
        <w:rPr>
          <w:b/>
        </w:rPr>
        <w:t>MAURICIO GOMES</w:t>
      </w:r>
      <w:r w:rsidR="00E57D9C" w:rsidRPr="000D10D0">
        <w:rPr>
          <w:b/>
        </w:rPr>
        <w:t xml:space="preserve"> </w:t>
      </w:r>
      <w:r w:rsidRPr="000D10D0">
        <w:rPr>
          <w:b/>
        </w:rPr>
        <w:t xml:space="preserve">– </w:t>
      </w:r>
      <w:r w:rsidR="007B2122" w:rsidRPr="000D10D0">
        <w:rPr>
          <w:b/>
        </w:rPr>
        <w:t>PSB</w:t>
      </w:r>
      <w:r w:rsidR="00DC0AD7" w:rsidRPr="000D10D0">
        <w:rPr>
          <w:b/>
        </w:rPr>
        <w:t>,</w:t>
      </w:r>
      <w:r w:rsidRPr="000D10D0">
        <w:rPr>
          <w:b/>
        </w:rPr>
        <w:t xml:space="preserve"> </w:t>
      </w:r>
      <w:r w:rsidR="00DC0AD7" w:rsidRPr="000D10D0">
        <w:t>vereador</w:t>
      </w:r>
      <w:r w:rsidRPr="000D10D0">
        <w:rPr>
          <w:b/>
        </w:rPr>
        <w:t xml:space="preserve"> </w:t>
      </w:r>
      <w:r w:rsidRPr="000D10D0">
        <w:t>com assento nesta Casa, em</w:t>
      </w:r>
      <w:r w:rsidRPr="000D10D0">
        <w:rPr>
          <w:bCs/>
        </w:rPr>
        <w:t xml:space="preserve"> conformidade com os Artigo</w:t>
      </w:r>
      <w:r w:rsidR="009B214C" w:rsidRPr="000D10D0">
        <w:rPr>
          <w:bCs/>
        </w:rPr>
        <w:t>s</w:t>
      </w:r>
      <w:r w:rsidRPr="000D10D0">
        <w:rPr>
          <w:bCs/>
        </w:rPr>
        <w:t xml:space="preserve"> 118 a 121 do Regimento Interno, no cumprimento do dever, </w:t>
      </w:r>
      <w:r w:rsidR="00DC0AD7" w:rsidRPr="000D10D0">
        <w:rPr>
          <w:bCs/>
        </w:rPr>
        <w:t xml:space="preserve">requer </w:t>
      </w:r>
      <w:r w:rsidRPr="000D10D0">
        <w:rPr>
          <w:bCs/>
        </w:rPr>
        <w:t>à Mesa</w:t>
      </w:r>
      <w:r w:rsidR="009B214C" w:rsidRPr="000D10D0">
        <w:rPr>
          <w:bCs/>
        </w:rPr>
        <w:t>,</w:t>
      </w:r>
      <w:r w:rsidRPr="000D10D0">
        <w:rPr>
          <w:bCs/>
        </w:rPr>
        <w:t xml:space="preserve"> que este </w:t>
      </w:r>
      <w:r w:rsidR="006B46B4" w:rsidRPr="000D10D0">
        <w:rPr>
          <w:bCs/>
        </w:rPr>
        <w:t>e</w:t>
      </w:r>
      <w:r w:rsidRPr="000D10D0">
        <w:rPr>
          <w:bCs/>
        </w:rPr>
        <w:t>xpediente</w:t>
      </w:r>
      <w:r w:rsidRPr="000D10D0">
        <w:rPr>
          <w:bCs/>
        </w:rPr>
        <w:t xml:space="preserve"> seja encaminhado, </w:t>
      </w:r>
      <w:r w:rsidR="000B1413" w:rsidRPr="000D10D0">
        <w:rPr>
          <w:bCs/>
        </w:rPr>
        <w:t>Superintendência Nacional da Caixa Econômica Federal</w:t>
      </w:r>
      <w:r w:rsidR="000B1413" w:rsidRPr="000D10D0">
        <w:t>, na pessoa de seu representante legal, com cópia ao Exmo. Senhor Ari Lafin, Prefeito Municipal de Sorriso - MT</w:t>
      </w:r>
      <w:r w:rsidR="00E57D9C" w:rsidRPr="000D10D0">
        <w:t>,</w:t>
      </w:r>
      <w:r w:rsidR="00DD66F0" w:rsidRPr="000D10D0">
        <w:t xml:space="preserve"> </w:t>
      </w:r>
      <w:r w:rsidRPr="000D10D0">
        <w:rPr>
          <w:b/>
          <w:bCs/>
        </w:rPr>
        <w:t>requerendo</w:t>
      </w:r>
      <w:r w:rsidR="00E96B69" w:rsidRPr="000D10D0">
        <w:rPr>
          <w:b/>
          <w:bCs/>
          <w:color w:val="212121"/>
        </w:rPr>
        <w:t xml:space="preserve"> </w:t>
      </w:r>
      <w:r w:rsidR="000B1413" w:rsidRPr="000D10D0">
        <w:rPr>
          <w:b/>
          <w:bCs/>
        </w:rPr>
        <w:t>que seja aberto processo licitatório, para instalação de uma unidade das Casas Lotéricas no bairro Rota do Sol</w:t>
      </w:r>
      <w:r w:rsidR="00722E64" w:rsidRPr="000D10D0">
        <w:rPr>
          <w:b/>
          <w:bCs/>
        </w:rPr>
        <w:t>,</w:t>
      </w:r>
      <w:r w:rsidR="000B1413" w:rsidRPr="000D10D0">
        <w:rPr>
          <w:b/>
          <w:bCs/>
        </w:rPr>
        <w:t xml:space="preserve"> no Município de Sorriso – MT.</w:t>
      </w:r>
    </w:p>
    <w:p w14:paraId="7A3AED2C" w14:textId="41A99FF4" w:rsidR="000D10D0" w:rsidRPr="000D10D0" w:rsidRDefault="000D10D0" w:rsidP="000D10D0">
      <w:pPr>
        <w:spacing w:after="0" w:line="240" w:lineRule="auto"/>
        <w:jc w:val="both"/>
        <w:rPr>
          <w:b/>
          <w:bCs/>
        </w:rPr>
      </w:pPr>
    </w:p>
    <w:p w14:paraId="236A2DEE" w14:textId="77777777" w:rsidR="000D10D0" w:rsidRPr="000D10D0" w:rsidRDefault="000D10D0" w:rsidP="000D10D0">
      <w:pPr>
        <w:spacing w:after="0" w:line="240" w:lineRule="auto"/>
        <w:jc w:val="both"/>
        <w:rPr>
          <w:b/>
          <w:bCs/>
        </w:rPr>
      </w:pPr>
    </w:p>
    <w:p w14:paraId="0FE0C132" w14:textId="77777777" w:rsidR="00F75688" w:rsidRPr="000D10D0" w:rsidRDefault="00606BB1" w:rsidP="000D10D0">
      <w:pPr>
        <w:spacing w:after="0" w:line="240" w:lineRule="auto"/>
        <w:ind w:left="3420"/>
        <w:jc w:val="both"/>
        <w:rPr>
          <w:b/>
          <w:bCs/>
        </w:rPr>
      </w:pPr>
      <w:r w:rsidRPr="000D10D0">
        <w:rPr>
          <w:b/>
          <w:bCs/>
        </w:rPr>
        <w:t>JUSTIFICATIVAS</w:t>
      </w:r>
    </w:p>
    <w:p w14:paraId="3C604546" w14:textId="77777777" w:rsidR="00E96B69" w:rsidRPr="000D10D0" w:rsidRDefault="00606BB1" w:rsidP="000D10D0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0D10D0">
        <w:rPr>
          <w:rFonts w:eastAsia="Arial Unicode MS"/>
        </w:rPr>
        <w:t xml:space="preserve">   </w:t>
      </w:r>
    </w:p>
    <w:p w14:paraId="73318CCA" w14:textId="4A15BDF7" w:rsidR="000D10D0" w:rsidRPr="000D10D0" w:rsidRDefault="000D10D0" w:rsidP="000D10D0">
      <w:pPr>
        <w:tabs>
          <w:tab w:val="left" w:pos="1418"/>
        </w:tabs>
        <w:spacing w:after="0" w:line="240" w:lineRule="auto"/>
        <w:jc w:val="both"/>
        <w:rPr>
          <w:rFonts w:eastAsia="Calibri"/>
          <w:color w:val="000000"/>
          <w:lang w:eastAsia="en-US"/>
        </w:rPr>
      </w:pPr>
      <w:r w:rsidRPr="000D10D0">
        <w:rPr>
          <w:rFonts w:eastAsia="Calibri"/>
          <w:lang w:eastAsia="en-US"/>
        </w:rPr>
        <w:t xml:space="preserve">                        </w:t>
      </w:r>
      <w:r w:rsidR="00606BB1" w:rsidRPr="000D10D0">
        <w:rPr>
          <w:rFonts w:eastAsia="Times New Roman"/>
        </w:rPr>
        <w:t xml:space="preserve">Considerando </w:t>
      </w:r>
      <w:r w:rsidR="00606BB1" w:rsidRPr="000D10D0">
        <w:rPr>
          <w:rFonts w:eastAsia="Times New Roman"/>
          <w:color w:val="212121"/>
          <w:shd w:val="clear" w:color="auto" w:fill="FFFFFF"/>
        </w:rPr>
        <w:t>que é assegurado ao Vereador promover, perante quaisquer autoridades, entidades ou órgãos da administração Municipal,</w:t>
      </w:r>
      <w:r w:rsidR="00606BB1" w:rsidRPr="000D10D0">
        <w:rPr>
          <w:rFonts w:eastAsia="Times New Roman"/>
          <w:color w:val="212121"/>
          <w:shd w:val="clear" w:color="auto" w:fill="FFFFFF"/>
        </w:rPr>
        <w:t xml:space="preserve"> direta ou indireta e fundacional, os interesses públicos ou reivindicações coletivas de âmbito Municipal ou das comunidades representadas, podendo requerer, no mesmo sentido, a atenção de autoridades Federais ou Estaduais (Art. 244, inciso V do Regimento </w:t>
      </w:r>
      <w:r w:rsidR="00606BB1" w:rsidRPr="000D10D0">
        <w:rPr>
          <w:rFonts w:eastAsia="Times New Roman"/>
          <w:color w:val="212121"/>
          <w:shd w:val="clear" w:color="auto" w:fill="FFFFFF"/>
        </w:rPr>
        <w:t>Interno da Câmara Municipal de Sorriso);</w:t>
      </w:r>
      <w:r w:rsidR="00606BB1" w:rsidRPr="000D10D0">
        <w:rPr>
          <w:rFonts w:eastAsia="Calibri"/>
          <w:color w:val="000000"/>
          <w:lang w:eastAsia="en-US"/>
        </w:rPr>
        <w:t xml:space="preserve">    </w:t>
      </w:r>
    </w:p>
    <w:p w14:paraId="544E6B6A" w14:textId="3B70D895" w:rsidR="002F4C41" w:rsidRPr="000D10D0" w:rsidRDefault="00606BB1" w:rsidP="000D10D0">
      <w:pPr>
        <w:spacing w:after="0" w:line="240" w:lineRule="auto"/>
        <w:jc w:val="both"/>
        <w:rPr>
          <w:rFonts w:eastAsia="Calibri"/>
          <w:color w:val="000000"/>
          <w:lang w:eastAsia="en-US"/>
        </w:rPr>
      </w:pPr>
      <w:r w:rsidRPr="000D10D0">
        <w:rPr>
          <w:rFonts w:eastAsia="Calibri"/>
          <w:color w:val="000000"/>
          <w:lang w:eastAsia="en-US"/>
        </w:rPr>
        <w:t xml:space="preserve">  </w:t>
      </w:r>
    </w:p>
    <w:p w14:paraId="5F7BAB4E" w14:textId="2822399F" w:rsidR="00B91D64" w:rsidRPr="000D10D0" w:rsidRDefault="00606BB1" w:rsidP="000D10D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  <w:r w:rsidRPr="000D10D0">
        <w:rPr>
          <w:rFonts w:eastAsia="Times New Roman"/>
          <w:bCs/>
        </w:rPr>
        <w:t xml:space="preserve">Ouvindo solicitação da comunidade local e verificando a necessidade, reivindicamos a instalação de uma Agência da Casa Lotérica para a o Bairro Rota do Sol, um bairro que envolve em torno de </w:t>
      </w:r>
      <w:r w:rsidR="00EE48A4" w:rsidRPr="000D10D0">
        <w:rPr>
          <w:rFonts w:eastAsia="Times New Roman"/>
          <w:bCs/>
        </w:rPr>
        <w:t>20</w:t>
      </w:r>
      <w:r w:rsidRPr="000D10D0">
        <w:rPr>
          <w:rFonts w:eastAsia="Times New Roman"/>
          <w:bCs/>
        </w:rPr>
        <w:t>.000 (</w:t>
      </w:r>
      <w:r w:rsidR="00EE48A4" w:rsidRPr="000D10D0">
        <w:rPr>
          <w:rFonts w:eastAsia="Times New Roman"/>
          <w:bCs/>
        </w:rPr>
        <w:t>vinte</w:t>
      </w:r>
      <w:r w:rsidRPr="000D10D0">
        <w:rPr>
          <w:rFonts w:eastAsia="Times New Roman"/>
          <w:bCs/>
        </w:rPr>
        <w:t>) mil</w:t>
      </w:r>
      <w:r w:rsidRPr="000D10D0">
        <w:rPr>
          <w:rFonts w:eastAsia="Times New Roman"/>
          <w:bCs/>
        </w:rPr>
        <w:t xml:space="preserve"> habitantes </w:t>
      </w:r>
      <w:r w:rsidRPr="000D10D0">
        <w:rPr>
          <w:rFonts w:eastAsia="Times New Roman"/>
          <w:color w:val="000000"/>
        </w:rPr>
        <w:t>e vários comércios, e que, ambos poderiam ser beneficiados com a instalação desta Unidade de Casas Lotéricas;</w:t>
      </w:r>
    </w:p>
    <w:p w14:paraId="2667BB76" w14:textId="77777777" w:rsidR="00B91D64" w:rsidRPr="000D10D0" w:rsidRDefault="00B91D64" w:rsidP="000D10D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14:paraId="748F5576" w14:textId="5ED1CA8D" w:rsidR="00B91D64" w:rsidRPr="000D10D0" w:rsidRDefault="00606BB1" w:rsidP="000D10D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  <w:r w:rsidRPr="000D10D0">
        <w:rPr>
          <w:rFonts w:eastAsia="Times New Roman"/>
          <w:color w:val="000000"/>
        </w:rPr>
        <w:t>Considerando</w:t>
      </w:r>
      <w:r w:rsidR="000B1413" w:rsidRPr="000D10D0">
        <w:rPr>
          <w:rFonts w:eastAsia="Times New Roman"/>
          <w:color w:val="000000"/>
        </w:rPr>
        <w:t xml:space="preserve"> que no Bairro Rota Sol, se instalou a UNIATENAS Faculdade de Medicina que atende mais de </w:t>
      </w:r>
      <w:r w:rsidR="00EE48A4" w:rsidRPr="000D10D0">
        <w:rPr>
          <w:rFonts w:eastAsia="Times New Roman"/>
          <w:color w:val="000000"/>
        </w:rPr>
        <w:t xml:space="preserve">300 </w:t>
      </w:r>
      <w:r w:rsidR="000B1413" w:rsidRPr="000D10D0">
        <w:rPr>
          <w:rFonts w:eastAsia="Times New Roman"/>
          <w:color w:val="000000"/>
        </w:rPr>
        <w:t>alunos de várias partes do Brasil;</w:t>
      </w:r>
    </w:p>
    <w:p w14:paraId="39CE8787" w14:textId="77777777" w:rsidR="000B1413" w:rsidRPr="000D10D0" w:rsidRDefault="000B1413" w:rsidP="000D10D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</w:rPr>
      </w:pPr>
    </w:p>
    <w:p w14:paraId="43322307" w14:textId="77777777" w:rsidR="00B91D64" w:rsidRPr="000D10D0" w:rsidRDefault="00606BB1" w:rsidP="000D10D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 w:themeColor="text1"/>
        </w:rPr>
      </w:pPr>
      <w:r w:rsidRPr="000D10D0">
        <w:rPr>
          <w:rFonts w:eastAsia="Times New Roman"/>
          <w:color w:val="000000" w:themeColor="text1"/>
        </w:rPr>
        <w:t xml:space="preserve">Considerando que o Bairro Rota cresce diariamente, em seu torno existe </w:t>
      </w:r>
      <w:r w:rsidR="000B1413" w:rsidRPr="000D10D0">
        <w:rPr>
          <w:rFonts w:eastAsia="Times New Roman"/>
          <w:color w:val="000000" w:themeColor="text1"/>
        </w:rPr>
        <w:t>o B</w:t>
      </w:r>
      <w:r w:rsidRPr="000D10D0">
        <w:rPr>
          <w:rFonts w:eastAsia="Times New Roman"/>
          <w:color w:val="000000" w:themeColor="text1"/>
        </w:rPr>
        <w:t>airro Monte Líbano, Santa Clara e agora o mais novo Bairro Parque dos Poderes onde será construído o Paço Municipal;</w:t>
      </w:r>
    </w:p>
    <w:p w14:paraId="7576AD57" w14:textId="77777777" w:rsidR="00B91D64" w:rsidRPr="000D10D0" w:rsidRDefault="00B91D64" w:rsidP="000D10D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 w:themeColor="text1"/>
        </w:rPr>
      </w:pPr>
    </w:p>
    <w:p w14:paraId="64E4CEBA" w14:textId="77777777" w:rsidR="00B91D64" w:rsidRPr="000D10D0" w:rsidRDefault="00606BB1" w:rsidP="000D10D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 w:themeColor="text1"/>
        </w:rPr>
      </w:pPr>
      <w:r w:rsidRPr="000D10D0">
        <w:rPr>
          <w:rFonts w:eastAsia="Times New Roman"/>
          <w:color w:val="000000" w:themeColor="text1"/>
        </w:rPr>
        <w:t>Considerando que o Bairro Rota do sol, encontra-se reti</w:t>
      </w:r>
      <w:r w:rsidRPr="000D10D0">
        <w:rPr>
          <w:rFonts w:eastAsia="Times New Roman"/>
          <w:color w:val="000000" w:themeColor="text1"/>
        </w:rPr>
        <w:t xml:space="preserve">rado do centro da cidade de Sorriso; e a distância dificulta aos moradores o deslocamento até outros bairros que já são contemplados com uma Casa Lotérica, </w:t>
      </w:r>
    </w:p>
    <w:p w14:paraId="38DB939B" w14:textId="77777777" w:rsidR="00B91D64" w:rsidRPr="000D10D0" w:rsidRDefault="00B91D64" w:rsidP="000D10D0">
      <w:pPr>
        <w:widowControl/>
        <w:autoSpaceDE/>
        <w:autoSpaceDN/>
        <w:adjustRightInd/>
        <w:spacing w:after="0" w:line="240" w:lineRule="auto"/>
        <w:jc w:val="both"/>
        <w:rPr>
          <w:rFonts w:eastAsia="Times New Roman"/>
        </w:rPr>
      </w:pPr>
    </w:p>
    <w:p w14:paraId="5ABA7993" w14:textId="77777777" w:rsidR="00B91D64" w:rsidRPr="000D10D0" w:rsidRDefault="00606BB1" w:rsidP="000D10D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</w:rPr>
      </w:pPr>
      <w:r w:rsidRPr="000D10D0">
        <w:rPr>
          <w:rFonts w:eastAsia="Times New Roman"/>
        </w:rPr>
        <w:t>Considerando que o referido bairro está localizado a 0</w:t>
      </w:r>
      <w:r w:rsidR="00D6558C" w:rsidRPr="000D10D0">
        <w:rPr>
          <w:rFonts w:eastAsia="Times New Roman"/>
        </w:rPr>
        <w:t>5</w:t>
      </w:r>
      <w:r w:rsidRPr="000D10D0">
        <w:rPr>
          <w:rFonts w:eastAsia="Times New Roman"/>
        </w:rPr>
        <w:t xml:space="preserve"> (</w:t>
      </w:r>
      <w:r w:rsidR="00D6558C" w:rsidRPr="000D10D0">
        <w:rPr>
          <w:rFonts w:eastAsia="Times New Roman"/>
        </w:rPr>
        <w:t>cinco</w:t>
      </w:r>
      <w:r w:rsidRPr="000D10D0">
        <w:rPr>
          <w:rFonts w:eastAsia="Times New Roman"/>
        </w:rPr>
        <w:t xml:space="preserve">) km do centro da cidade, e não é </w:t>
      </w:r>
      <w:r w:rsidRPr="000D10D0">
        <w:rPr>
          <w:rFonts w:eastAsia="Times New Roman"/>
        </w:rPr>
        <w:t>atendido com serviços lotéricos, portanto, os moradores têm que se deslocar a outras unidades para em acesso a tais serviços, o que está causando grandes transtornos, devido à longa distância;</w:t>
      </w:r>
    </w:p>
    <w:p w14:paraId="3ED6D531" w14:textId="77777777" w:rsidR="00B91D64" w:rsidRPr="000D10D0" w:rsidRDefault="00B91D64" w:rsidP="000D10D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</w:rPr>
      </w:pPr>
    </w:p>
    <w:p w14:paraId="52BD9C01" w14:textId="77777777" w:rsidR="00B91D64" w:rsidRPr="000D10D0" w:rsidRDefault="00606BB1" w:rsidP="000D10D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</w:rPr>
      </w:pPr>
      <w:r w:rsidRPr="000D10D0">
        <w:rPr>
          <w:rFonts w:eastAsia="Times New Roman"/>
        </w:rPr>
        <w:t>Além dos serviços lotéricos, os serviços de correspondência ba</w:t>
      </w:r>
      <w:r w:rsidRPr="000D10D0">
        <w:rPr>
          <w:rFonts w:eastAsia="Times New Roman"/>
        </w:rPr>
        <w:t xml:space="preserve">ncária também </w:t>
      </w:r>
      <w:bookmarkStart w:id="0" w:name="_GoBack"/>
      <w:bookmarkEnd w:id="0"/>
      <w:r w:rsidRPr="000D10D0">
        <w:rPr>
          <w:rFonts w:eastAsia="Times New Roman"/>
        </w:rPr>
        <w:t xml:space="preserve">serão muito utilizados, pois tanto </w:t>
      </w:r>
      <w:r w:rsidRPr="000D10D0">
        <w:rPr>
          <w:rFonts w:eastAsia="Times New Roman"/>
        </w:rPr>
        <w:t xml:space="preserve">o </w:t>
      </w:r>
      <w:r w:rsidRPr="000D10D0">
        <w:rPr>
          <w:rFonts w:eastAsia="Times New Roman"/>
        </w:rPr>
        <w:t>Bairro Rota do Sol, quanto os Bairro adjacentes, não é atendido com tais serviços.</w:t>
      </w:r>
    </w:p>
    <w:p w14:paraId="4F16BF15" w14:textId="77777777" w:rsidR="00B91D64" w:rsidRPr="000D10D0" w:rsidRDefault="00B91D64" w:rsidP="000D10D0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bCs/>
          <w:lang w:eastAsia="en-US"/>
        </w:rPr>
      </w:pPr>
    </w:p>
    <w:p w14:paraId="36AD77F9" w14:textId="12EC412D" w:rsidR="00B91D64" w:rsidRPr="000D10D0" w:rsidRDefault="00606BB1" w:rsidP="000D10D0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lang w:eastAsia="en-US"/>
        </w:rPr>
      </w:pPr>
      <w:r w:rsidRPr="000D10D0">
        <w:rPr>
          <w:rFonts w:eastAsia="Calibri"/>
          <w:bCs/>
          <w:lang w:eastAsia="en-US"/>
        </w:rPr>
        <w:t xml:space="preserve">Considerando ser uma reivindicação </w:t>
      </w:r>
      <w:r w:rsidR="00EE48A4" w:rsidRPr="000D10D0">
        <w:rPr>
          <w:rFonts w:eastAsia="Calibri"/>
          <w:bCs/>
          <w:lang w:eastAsia="en-US"/>
        </w:rPr>
        <w:t xml:space="preserve">antiga </w:t>
      </w:r>
      <w:r w:rsidRPr="000D10D0">
        <w:rPr>
          <w:rFonts w:eastAsia="Calibri"/>
          <w:bCs/>
          <w:lang w:eastAsia="en-US"/>
        </w:rPr>
        <w:t>d</w:t>
      </w:r>
      <w:r w:rsidR="00EE48A4" w:rsidRPr="000D10D0">
        <w:rPr>
          <w:rFonts w:eastAsia="Calibri"/>
          <w:bCs/>
          <w:lang w:eastAsia="en-US"/>
        </w:rPr>
        <w:t>os moradores</w:t>
      </w:r>
      <w:r w:rsidRPr="000D10D0">
        <w:rPr>
          <w:rFonts w:eastAsia="Calibri"/>
          <w:bCs/>
          <w:lang w:eastAsia="en-US"/>
        </w:rPr>
        <w:t>, faz-se necessária a presente indicação.</w:t>
      </w:r>
    </w:p>
    <w:p w14:paraId="37E06226" w14:textId="77777777" w:rsidR="00187D22" w:rsidRPr="000D10D0" w:rsidRDefault="00606BB1" w:rsidP="000D10D0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ascii="Segoe UI" w:eastAsia="Times New Roman" w:hAnsi="Segoe UI" w:cs="Segoe UI"/>
          <w:color w:val="212121"/>
        </w:rPr>
      </w:pPr>
      <w:r w:rsidRPr="000D10D0">
        <w:rPr>
          <w:rFonts w:ascii="Segoe UI" w:eastAsia="Times New Roman" w:hAnsi="Segoe UI" w:cs="Segoe UI"/>
          <w:color w:val="212121"/>
        </w:rPr>
        <w:t xml:space="preserve">    </w:t>
      </w:r>
      <w:r w:rsidR="00730F47" w:rsidRPr="000D10D0">
        <w:rPr>
          <w:rFonts w:ascii="Segoe UI" w:eastAsia="Times New Roman" w:hAnsi="Segoe UI" w:cs="Segoe UI"/>
          <w:color w:val="212121"/>
        </w:rPr>
        <w:t xml:space="preserve">   </w:t>
      </w:r>
    </w:p>
    <w:p w14:paraId="451318CB" w14:textId="77777777" w:rsidR="000D10D0" w:rsidRPr="000D10D0" w:rsidRDefault="000D10D0" w:rsidP="000D10D0">
      <w:pPr>
        <w:widowControl/>
        <w:shd w:val="clear" w:color="auto" w:fill="FFFFFF"/>
        <w:autoSpaceDE/>
        <w:autoSpaceDN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</w:p>
    <w:p w14:paraId="6065403F" w14:textId="272B5971" w:rsidR="001E6843" w:rsidRPr="000D10D0" w:rsidRDefault="00606BB1" w:rsidP="000D10D0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Segoe UI" w:eastAsia="Times New Roman" w:hAnsi="Segoe UI" w:cs="Segoe UI"/>
          <w:color w:val="212121"/>
        </w:rPr>
      </w:pPr>
      <w:r w:rsidRPr="000D10D0">
        <w:t>Câmara Municipal de Sorriso, Estado de Mato Grosso, e</w:t>
      </w:r>
      <w:r w:rsidR="009B1E6C" w:rsidRPr="000D10D0">
        <w:t xml:space="preserve">m </w:t>
      </w:r>
      <w:r w:rsidR="00EE48A4" w:rsidRPr="000D10D0">
        <w:t>07</w:t>
      </w:r>
      <w:r w:rsidRPr="000D10D0">
        <w:t xml:space="preserve"> de </w:t>
      </w:r>
      <w:r w:rsidR="00EE48A4" w:rsidRPr="000D10D0">
        <w:t>Fevereiro</w:t>
      </w:r>
      <w:r w:rsidRPr="000D10D0">
        <w:t xml:space="preserve"> de 20</w:t>
      </w:r>
      <w:r w:rsidR="000B1413" w:rsidRPr="000D10D0">
        <w:t>2</w:t>
      </w:r>
      <w:r w:rsidR="00EE48A4" w:rsidRPr="000D10D0">
        <w:t>4</w:t>
      </w:r>
      <w:r w:rsidRPr="000D10D0">
        <w:t>.</w:t>
      </w:r>
    </w:p>
    <w:p w14:paraId="275E924C" w14:textId="77777777" w:rsidR="001E6843" w:rsidRPr="000D10D0" w:rsidRDefault="001E6843" w:rsidP="000D10D0">
      <w:pPr>
        <w:spacing w:after="0" w:line="240" w:lineRule="auto"/>
        <w:jc w:val="center"/>
      </w:pPr>
    </w:p>
    <w:p w14:paraId="721F262D" w14:textId="77777777" w:rsidR="00DF67ED" w:rsidRPr="000D10D0" w:rsidRDefault="00DF67ED" w:rsidP="000D10D0">
      <w:pPr>
        <w:spacing w:after="0" w:line="240" w:lineRule="auto"/>
        <w:jc w:val="center"/>
      </w:pPr>
    </w:p>
    <w:p w14:paraId="300891DF" w14:textId="77777777" w:rsidR="002F74ED" w:rsidRPr="000D10D0" w:rsidRDefault="002F74ED" w:rsidP="000D10D0">
      <w:pPr>
        <w:spacing w:after="0" w:line="240" w:lineRule="auto"/>
        <w:jc w:val="center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3C738C" w:rsidRPr="000D10D0" w14:paraId="313D2EE0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D0E5DD" w14:textId="77777777" w:rsidR="001E6843" w:rsidRPr="000D10D0" w:rsidRDefault="001E6843" w:rsidP="000D1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100F1E90" w14:textId="77777777" w:rsidR="00F75688" w:rsidRPr="000D10D0" w:rsidRDefault="00F75688" w:rsidP="000D1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2F143488" w14:textId="77777777" w:rsidR="00F75688" w:rsidRPr="000D10D0" w:rsidRDefault="00F75688" w:rsidP="000D1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3530246B" w14:textId="77777777" w:rsidR="00EB4305" w:rsidRPr="000D10D0" w:rsidRDefault="00EB4305" w:rsidP="000D1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12F1DCA3" w14:textId="77777777" w:rsidR="00EB4305" w:rsidRPr="000D10D0" w:rsidRDefault="00EB4305" w:rsidP="000D1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AA22CB" w14:textId="77777777" w:rsidR="001E6843" w:rsidRPr="000D10D0" w:rsidRDefault="00606BB1" w:rsidP="000D10D0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0D10D0">
              <w:rPr>
                <w:b/>
                <w:bCs/>
                <w:color w:val="000000"/>
                <w:lang w:eastAsia="en-US"/>
              </w:rPr>
              <w:t xml:space="preserve">  </w:t>
            </w:r>
            <w:r w:rsidR="00DC0AD7" w:rsidRPr="000D10D0">
              <w:rPr>
                <w:b/>
                <w:bCs/>
                <w:color w:val="000000"/>
                <w:lang w:eastAsia="en-US"/>
              </w:rPr>
              <w:t>MAURICIO GOMES</w:t>
            </w:r>
            <w:r w:rsidR="00F75688" w:rsidRPr="000D10D0">
              <w:rPr>
                <w:b/>
                <w:bCs/>
                <w:color w:val="000000"/>
                <w:lang w:eastAsia="en-US"/>
              </w:rPr>
              <w:t xml:space="preserve">          </w:t>
            </w:r>
          </w:p>
          <w:p w14:paraId="1105ADD3" w14:textId="77777777" w:rsidR="001E6843" w:rsidRPr="000D10D0" w:rsidRDefault="00606BB1" w:rsidP="000D10D0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  <w:r w:rsidRPr="000D10D0"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Pr="000D10D0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DC0AD7" w:rsidRPr="000D10D0">
              <w:rPr>
                <w:b/>
                <w:bCs/>
                <w:color w:val="000000"/>
                <w:lang w:eastAsia="en-US"/>
              </w:rPr>
              <w:t>PS</w:t>
            </w:r>
            <w:r w:rsidRPr="000D10D0">
              <w:rPr>
                <w:b/>
                <w:bCs/>
                <w:color w:val="000000"/>
                <w:lang w:eastAsia="en-US"/>
              </w:rPr>
              <w:t>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A3698" w14:textId="77777777" w:rsidR="00EB4305" w:rsidRPr="000D10D0" w:rsidRDefault="00EB4305" w:rsidP="000D10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3C738C" w14:paraId="0247FD19" w14:textId="77777777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33C100F" w14:textId="77777777" w:rsidR="001E6843" w:rsidRPr="001E6843" w:rsidRDefault="001E6843" w:rsidP="000D1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40CA46" w14:textId="77777777" w:rsidR="00DC0AD7" w:rsidRPr="001E6843" w:rsidRDefault="00606BB1" w:rsidP="000D10D0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14:paraId="0A9C8319" w14:textId="77777777" w:rsidR="001E6843" w:rsidRPr="001E6843" w:rsidRDefault="001E6843" w:rsidP="000D10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E1B3F" w14:textId="77777777" w:rsidR="001E6843" w:rsidRPr="001E6843" w:rsidRDefault="001E6843" w:rsidP="000D10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3C738C" w14:paraId="12D1ADFF" w14:textId="77777777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EC55BAC" w14:textId="77777777" w:rsidR="001E6843" w:rsidRPr="001E6843" w:rsidRDefault="001E6843" w:rsidP="000D1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5A9E6F" w14:textId="77777777" w:rsidR="001E6843" w:rsidRPr="001E6843" w:rsidRDefault="001E6843" w:rsidP="000D10D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CB8FD" w14:textId="77777777" w:rsidR="001E6843" w:rsidRPr="001E6843" w:rsidRDefault="001E6843" w:rsidP="000D1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3C738C" w14:paraId="5DB32E8F" w14:textId="77777777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0CD70C" w14:textId="77777777" w:rsidR="001E6843" w:rsidRPr="001E6843" w:rsidRDefault="001E6843" w:rsidP="000D1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A29ECF" w14:textId="77777777" w:rsidR="001E6843" w:rsidRPr="001E6843" w:rsidRDefault="001E6843" w:rsidP="000D10D0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3E0E091A" w14:textId="77777777" w:rsidR="009B1E6C" w:rsidRDefault="009B1E6C" w:rsidP="000D10D0">
      <w:pPr>
        <w:spacing w:after="0" w:line="240" w:lineRule="auto"/>
      </w:pPr>
    </w:p>
    <w:sectPr w:rsidR="009B1E6C" w:rsidSect="000D10D0">
      <w:footerReference w:type="default" r:id="rId6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A81B4" w14:textId="77777777" w:rsidR="00606BB1" w:rsidRDefault="00606BB1" w:rsidP="000D10D0">
      <w:pPr>
        <w:spacing w:after="0" w:line="240" w:lineRule="auto"/>
      </w:pPr>
      <w:r>
        <w:separator/>
      </w:r>
    </w:p>
  </w:endnote>
  <w:endnote w:type="continuationSeparator" w:id="0">
    <w:p w14:paraId="75C02E6D" w14:textId="77777777" w:rsidR="00606BB1" w:rsidRDefault="00606BB1" w:rsidP="000D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12113085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BC33B6" w14:textId="789228F0" w:rsidR="000D10D0" w:rsidRPr="000D10D0" w:rsidRDefault="000D10D0">
            <w:pPr>
              <w:pStyle w:val="Rodap"/>
              <w:jc w:val="right"/>
              <w:rPr>
                <w:sz w:val="16"/>
                <w:szCs w:val="16"/>
              </w:rPr>
            </w:pPr>
            <w:r w:rsidRPr="000D10D0">
              <w:rPr>
                <w:sz w:val="16"/>
                <w:szCs w:val="16"/>
              </w:rPr>
              <w:t xml:space="preserve">Página </w:t>
            </w:r>
            <w:r w:rsidRPr="000D10D0">
              <w:rPr>
                <w:b/>
                <w:bCs/>
                <w:sz w:val="16"/>
                <w:szCs w:val="16"/>
              </w:rPr>
              <w:fldChar w:fldCharType="begin"/>
            </w:r>
            <w:r w:rsidRPr="000D10D0">
              <w:rPr>
                <w:b/>
                <w:bCs/>
                <w:sz w:val="16"/>
                <w:szCs w:val="16"/>
              </w:rPr>
              <w:instrText>PAGE</w:instrText>
            </w:r>
            <w:r w:rsidRPr="000D10D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D10D0">
              <w:rPr>
                <w:b/>
                <w:bCs/>
                <w:sz w:val="16"/>
                <w:szCs w:val="16"/>
              </w:rPr>
              <w:fldChar w:fldCharType="end"/>
            </w:r>
            <w:r w:rsidRPr="000D10D0">
              <w:rPr>
                <w:sz w:val="16"/>
                <w:szCs w:val="16"/>
              </w:rPr>
              <w:t xml:space="preserve"> de </w:t>
            </w:r>
            <w:r w:rsidRPr="000D10D0">
              <w:rPr>
                <w:b/>
                <w:bCs/>
                <w:sz w:val="16"/>
                <w:szCs w:val="16"/>
              </w:rPr>
              <w:fldChar w:fldCharType="begin"/>
            </w:r>
            <w:r w:rsidRPr="000D10D0">
              <w:rPr>
                <w:b/>
                <w:bCs/>
                <w:sz w:val="16"/>
                <w:szCs w:val="16"/>
              </w:rPr>
              <w:instrText>NUMPAGES</w:instrText>
            </w:r>
            <w:r w:rsidRPr="000D10D0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D10D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991303" w14:textId="77777777" w:rsidR="000D10D0" w:rsidRPr="000D10D0" w:rsidRDefault="000D10D0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3CF70" w14:textId="77777777" w:rsidR="00606BB1" w:rsidRDefault="00606BB1" w:rsidP="000D10D0">
      <w:pPr>
        <w:spacing w:after="0" w:line="240" w:lineRule="auto"/>
      </w:pPr>
      <w:r>
        <w:separator/>
      </w:r>
    </w:p>
  </w:footnote>
  <w:footnote w:type="continuationSeparator" w:id="0">
    <w:p w14:paraId="38072935" w14:textId="77777777" w:rsidR="00606BB1" w:rsidRDefault="00606BB1" w:rsidP="000D1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B1413"/>
    <w:rsid w:val="000D10D0"/>
    <w:rsid w:val="000F000B"/>
    <w:rsid w:val="00187D22"/>
    <w:rsid w:val="001E6843"/>
    <w:rsid w:val="002E5E51"/>
    <w:rsid w:val="002F1C88"/>
    <w:rsid w:val="002F4C41"/>
    <w:rsid w:val="002F74ED"/>
    <w:rsid w:val="00323F95"/>
    <w:rsid w:val="003312F4"/>
    <w:rsid w:val="00352B0E"/>
    <w:rsid w:val="00364CC2"/>
    <w:rsid w:val="003C738C"/>
    <w:rsid w:val="004311D9"/>
    <w:rsid w:val="00432494"/>
    <w:rsid w:val="00433D31"/>
    <w:rsid w:val="004D14DF"/>
    <w:rsid w:val="00574AF2"/>
    <w:rsid w:val="005F4C14"/>
    <w:rsid w:val="00606BB1"/>
    <w:rsid w:val="0065483C"/>
    <w:rsid w:val="006567E4"/>
    <w:rsid w:val="006B46B4"/>
    <w:rsid w:val="00710B8C"/>
    <w:rsid w:val="00722E64"/>
    <w:rsid w:val="00730F47"/>
    <w:rsid w:val="007A71B3"/>
    <w:rsid w:val="007B2122"/>
    <w:rsid w:val="007C0C35"/>
    <w:rsid w:val="0080598A"/>
    <w:rsid w:val="008115CD"/>
    <w:rsid w:val="0083441C"/>
    <w:rsid w:val="00860951"/>
    <w:rsid w:val="0089309E"/>
    <w:rsid w:val="008E327E"/>
    <w:rsid w:val="00934034"/>
    <w:rsid w:val="00935B8D"/>
    <w:rsid w:val="009B1E6C"/>
    <w:rsid w:val="009B214C"/>
    <w:rsid w:val="009F2F07"/>
    <w:rsid w:val="00AF6977"/>
    <w:rsid w:val="00B376DA"/>
    <w:rsid w:val="00B64633"/>
    <w:rsid w:val="00B91D64"/>
    <w:rsid w:val="00BD2368"/>
    <w:rsid w:val="00C049AE"/>
    <w:rsid w:val="00C62FAE"/>
    <w:rsid w:val="00C6741B"/>
    <w:rsid w:val="00CA0F6B"/>
    <w:rsid w:val="00D33E1E"/>
    <w:rsid w:val="00D44EAB"/>
    <w:rsid w:val="00D6558C"/>
    <w:rsid w:val="00DC0AD7"/>
    <w:rsid w:val="00DD66F0"/>
    <w:rsid w:val="00DD70CC"/>
    <w:rsid w:val="00DF67ED"/>
    <w:rsid w:val="00E114B2"/>
    <w:rsid w:val="00E477B5"/>
    <w:rsid w:val="00E57D9C"/>
    <w:rsid w:val="00E70DD5"/>
    <w:rsid w:val="00E96B69"/>
    <w:rsid w:val="00EB4305"/>
    <w:rsid w:val="00EE48A4"/>
    <w:rsid w:val="00F0544D"/>
    <w:rsid w:val="00F650BD"/>
    <w:rsid w:val="00F75688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A522"/>
  <w15:docId w15:val="{91C6D3AA-F3D0-45AA-B3BC-BF7984C8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F4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13</cp:revision>
  <cp:lastPrinted>2024-02-07T11:17:00Z</cp:lastPrinted>
  <dcterms:created xsi:type="dcterms:W3CDTF">2021-03-09T14:20:00Z</dcterms:created>
  <dcterms:modified xsi:type="dcterms:W3CDTF">2024-02-09T13:51:00Z</dcterms:modified>
</cp:coreProperties>
</file>