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0" w:rsidRPr="005B2B6A" w:rsidRDefault="0094358E" w:rsidP="005B2B6A">
      <w:pPr>
        <w:spacing w:after="0" w:line="240" w:lineRule="auto"/>
        <w:ind w:left="3402"/>
        <w:rPr>
          <w:b/>
          <w:szCs w:val="24"/>
        </w:rPr>
      </w:pPr>
      <w:r w:rsidRPr="005B2B6A">
        <w:rPr>
          <w:b/>
          <w:szCs w:val="24"/>
        </w:rPr>
        <w:t xml:space="preserve">INDICAÇÃO N° </w:t>
      </w:r>
      <w:r w:rsidR="004A20DA">
        <w:rPr>
          <w:b/>
          <w:szCs w:val="24"/>
        </w:rPr>
        <w:t>148</w:t>
      </w:r>
      <w:bookmarkStart w:id="0" w:name="_GoBack"/>
      <w:bookmarkEnd w:id="0"/>
      <w:r w:rsidRPr="005B2B6A">
        <w:rPr>
          <w:b/>
          <w:szCs w:val="24"/>
        </w:rPr>
        <w:t>/202</w:t>
      </w:r>
      <w:r w:rsidR="00DC1929" w:rsidRPr="005B2B6A">
        <w:rPr>
          <w:b/>
          <w:szCs w:val="24"/>
        </w:rPr>
        <w:t>4</w:t>
      </w:r>
    </w:p>
    <w:p w:rsidR="00675850" w:rsidRPr="005B2B6A" w:rsidRDefault="00675850" w:rsidP="005B2B6A">
      <w:pPr>
        <w:spacing w:after="0" w:line="240" w:lineRule="auto"/>
        <w:ind w:left="3402"/>
        <w:rPr>
          <w:b/>
          <w:szCs w:val="24"/>
        </w:rPr>
      </w:pPr>
    </w:p>
    <w:p w:rsidR="005C69B0" w:rsidRPr="005B2B6A" w:rsidRDefault="005C69B0" w:rsidP="005B2B6A">
      <w:pPr>
        <w:spacing w:after="0" w:line="240" w:lineRule="auto"/>
        <w:ind w:left="3402"/>
        <w:jc w:val="both"/>
        <w:rPr>
          <w:color w:val="333333"/>
          <w:szCs w:val="24"/>
          <w:shd w:val="clear" w:color="auto" w:fill="F5F5F5"/>
        </w:rPr>
      </w:pPr>
    </w:p>
    <w:p w:rsidR="00872E40" w:rsidRPr="005B2B6A" w:rsidRDefault="0094358E" w:rsidP="005B2B6A">
      <w:pPr>
        <w:spacing w:after="0" w:line="240" w:lineRule="auto"/>
        <w:ind w:left="3402"/>
        <w:jc w:val="both"/>
        <w:rPr>
          <w:b/>
          <w:bCs/>
          <w:iCs/>
          <w:color w:val="000000" w:themeColor="text1"/>
          <w:szCs w:val="24"/>
        </w:rPr>
      </w:pPr>
      <w:r w:rsidRPr="005B2B6A">
        <w:rPr>
          <w:b/>
          <w:szCs w:val="24"/>
          <w:shd w:val="clear" w:color="auto" w:fill="F5F5F5"/>
        </w:rPr>
        <w:t>INDIC</w:t>
      </w:r>
      <w:r w:rsidR="00667B48" w:rsidRPr="005B2B6A">
        <w:rPr>
          <w:b/>
          <w:szCs w:val="24"/>
          <w:shd w:val="clear" w:color="auto" w:fill="F5F5F5"/>
        </w:rPr>
        <w:t>AMOS</w:t>
      </w:r>
      <w:r w:rsidRPr="005B2B6A">
        <w:rPr>
          <w:b/>
          <w:szCs w:val="24"/>
          <w:shd w:val="clear" w:color="auto" w:fill="F5F5F5"/>
        </w:rPr>
        <w:t xml:space="preserve"> AO PODER EXECUTIVO MUNICIPAL </w:t>
      </w:r>
      <w:r w:rsidR="0038220F" w:rsidRPr="005B2B6A">
        <w:rPr>
          <w:b/>
          <w:szCs w:val="24"/>
          <w:shd w:val="clear" w:color="auto" w:fill="F5F5F5"/>
        </w:rPr>
        <w:t>O "PROGRAMA SERVIDOR AMIGO DO AUTISTA", QUE TRATA DA CAPACITAÇÃO TÉCNICA DE TODOS OS SERVIDORES</w:t>
      </w:r>
      <w:r w:rsidR="000709A8" w:rsidRPr="005B2B6A">
        <w:rPr>
          <w:b/>
          <w:szCs w:val="24"/>
          <w:shd w:val="clear" w:color="auto" w:fill="F5F5F5"/>
        </w:rPr>
        <w:t xml:space="preserve"> QUE LABORAM NAS SECRETARIAS MUNICIPAIS DE EDUCAÇÃO E DE SAÚDE E SANEAMENTO</w:t>
      </w:r>
      <w:r w:rsidR="0038220F" w:rsidRPr="005B2B6A">
        <w:rPr>
          <w:b/>
          <w:szCs w:val="24"/>
          <w:shd w:val="clear" w:color="auto" w:fill="F5F5F5"/>
        </w:rPr>
        <w:t>, NO ATENDIMENTO ÀS CRIANÇAS COM</w:t>
      </w:r>
      <w:r w:rsidR="003D5E70" w:rsidRPr="005B2B6A">
        <w:rPr>
          <w:b/>
          <w:szCs w:val="24"/>
          <w:shd w:val="clear" w:color="auto" w:fill="F5F5F5"/>
        </w:rPr>
        <w:t xml:space="preserve"> TEA</w:t>
      </w:r>
      <w:r w:rsidR="00081391" w:rsidRPr="005B2B6A">
        <w:rPr>
          <w:b/>
          <w:szCs w:val="24"/>
          <w:shd w:val="clear" w:color="auto" w:fill="F5F5F5"/>
        </w:rPr>
        <w:t xml:space="preserve"> -</w:t>
      </w:r>
      <w:r w:rsidR="0038220F" w:rsidRPr="005B2B6A">
        <w:rPr>
          <w:b/>
          <w:szCs w:val="24"/>
          <w:shd w:val="clear" w:color="auto" w:fill="F5F5F5"/>
        </w:rPr>
        <w:t xml:space="preserve"> TRANSTORNO DO </w:t>
      </w:r>
      <w:r w:rsidR="003D5E70" w:rsidRPr="005B2B6A">
        <w:rPr>
          <w:b/>
          <w:szCs w:val="24"/>
          <w:shd w:val="clear" w:color="auto" w:fill="F5F5F5"/>
        </w:rPr>
        <w:t>E</w:t>
      </w:r>
      <w:r w:rsidR="0038220F" w:rsidRPr="005B2B6A">
        <w:rPr>
          <w:b/>
          <w:szCs w:val="24"/>
          <w:shd w:val="clear" w:color="auto" w:fill="F5F5F5"/>
        </w:rPr>
        <w:t>SPECTRO AUTISTA, NO MUNICÍPIO DE SORRISO-MT.</w:t>
      </w:r>
    </w:p>
    <w:p w:rsidR="005C69B0" w:rsidRPr="005B2B6A" w:rsidRDefault="005C69B0" w:rsidP="005B2B6A">
      <w:pPr>
        <w:spacing w:after="0" w:line="240" w:lineRule="auto"/>
        <w:ind w:left="3402"/>
        <w:jc w:val="both"/>
        <w:rPr>
          <w:color w:val="333333"/>
          <w:szCs w:val="24"/>
          <w:shd w:val="clear" w:color="auto" w:fill="F5F5F5"/>
        </w:rPr>
      </w:pPr>
    </w:p>
    <w:p w:rsidR="005C69B0" w:rsidRPr="005B2B6A" w:rsidRDefault="005C69B0" w:rsidP="005B2B6A">
      <w:pPr>
        <w:spacing w:after="0" w:line="240" w:lineRule="auto"/>
        <w:ind w:left="3402"/>
        <w:jc w:val="both"/>
        <w:rPr>
          <w:b/>
          <w:szCs w:val="24"/>
        </w:rPr>
      </w:pPr>
    </w:p>
    <w:p w:rsidR="00675850" w:rsidRPr="005B2B6A" w:rsidRDefault="0094358E" w:rsidP="005B2B6A">
      <w:pPr>
        <w:spacing w:after="0" w:line="240" w:lineRule="auto"/>
        <w:ind w:firstLine="3402"/>
        <w:jc w:val="both"/>
        <w:rPr>
          <w:b/>
          <w:szCs w:val="24"/>
        </w:rPr>
      </w:pPr>
      <w:r w:rsidRPr="005B2B6A">
        <w:rPr>
          <w:b/>
          <w:szCs w:val="24"/>
        </w:rPr>
        <w:t xml:space="preserve">ZÉ DA PANTANAL – MDB </w:t>
      </w:r>
      <w:r w:rsidRPr="005B2B6A">
        <w:rPr>
          <w:szCs w:val="24"/>
        </w:rPr>
        <w:t>e vereadores abaixo assinados</w:t>
      </w:r>
      <w:r w:rsidRPr="005B2B6A">
        <w:rPr>
          <w:b/>
          <w:szCs w:val="24"/>
        </w:rPr>
        <w:t xml:space="preserve">, </w:t>
      </w:r>
      <w:r w:rsidRPr="005B2B6A">
        <w:rPr>
          <w:szCs w:val="24"/>
        </w:rPr>
        <w:t>com assento nesta Casa, de conformidade com o artigo 115 do Regimento Interno, requerem à Mesa que este expediente seja encaminhado ao Exmo. Senhor</w:t>
      </w:r>
      <w:r w:rsidR="006C577F" w:rsidRPr="005B2B6A">
        <w:rPr>
          <w:szCs w:val="24"/>
        </w:rPr>
        <w:t xml:space="preserve"> Ari Lafin, Prefeito Municipal,</w:t>
      </w:r>
      <w:r w:rsidR="004D0522" w:rsidRPr="005B2B6A">
        <w:rPr>
          <w:szCs w:val="24"/>
        </w:rPr>
        <w:t xml:space="preserve"> à Secretaria Municipal de Educação e</w:t>
      </w:r>
      <w:r w:rsidRPr="005B2B6A">
        <w:rPr>
          <w:szCs w:val="24"/>
        </w:rPr>
        <w:t xml:space="preserve"> à Secretaria Municipal de Saúde e Saneamento</w:t>
      </w:r>
      <w:r w:rsidRPr="005B2B6A">
        <w:rPr>
          <w:b/>
          <w:szCs w:val="24"/>
        </w:rPr>
        <w:t xml:space="preserve">, </w:t>
      </w:r>
      <w:r w:rsidR="00E36C79" w:rsidRPr="005B2B6A">
        <w:rPr>
          <w:b/>
          <w:szCs w:val="24"/>
        </w:rPr>
        <w:t>versando sobre a necessidade d</w:t>
      </w:r>
      <w:r w:rsidR="00227BBF" w:rsidRPr="005B2B6A">
        <w:rPr>
          <w:b/>
          <w:szCs w:val="24"/>
        </w:rPr>
        <w:t>e</w:t>
      </w:r>
      <w:r w:rsidR="002E2EE9" w:rsidRPr="005B2B6A">
        <w:rPr>
          <w:b/>
          <w:szCs w:val="24"/>
        </w:rPr>
        <w:t xml:space="preserve"> </w:t>
      </w:r>
      <w:r w:rsidR="004D0522" w:rsidRPr="005B2B6A">
        <w:rPr>
          <w:b/>
          <w:szCs w:val="24"/>
        </w:rPr>
        <w:t>criação do programa servidor amigo do autista, que trata da capacitação técnica de todos os servidores</w:t>
      </w:r>
      <w:r w:rsidR="00E104F6" w:rsidRPr="005B2B6A">
        <w:rPr>
          <w:b/>
          <w:szCs w:val="24"/>
        </w:rPr>
        <w:t xml:space="preserve"> </w:t>
      </w:r>
      <w:r w:rsidR="00E104F6" w:rsidRPr="005B2B6A">
        <w:rPr>
          <w:b/>
          <w:szCs w:val="24"/>
          <w:shd w:val="clear" w:color="auto" w:fill="F5F5F5"/>
        </w:rPr>
        <w:t>que laboram nas Secretarias Municipais de Educação e de Saúde e Saneamento</w:t>
      </w:r>
      <w:r w:rsidR="003D5E70" w:rsidRPr="005B2B6A">
        <w:rPr>
          <w:b/>
          <w:szCs w:val="24"/>
        </w:rPr>
        <w:t>, no atendimento às crianças com TEA - Transtorno do Espectro Autista, no município de Sorriso-MT.</w:t>
      </w:r>
    </w:p>
    <w:p w:rsidR="00675850" w:rsidRDefault="00675850" w:rsidP="005B2B6A">
      <w:pPr>
        <w:spacing w:after="0" w:line="240" w:lineRule="auto"/>
        <w:jc w:val="center"/>
        <w:rPr>
          <w:b/>
          <w:szCs w:val="24"/>
        </w:rPr>
      </w:pPr>
    </w:p>
    <w:p w:rsidR="005B2B6A" w:rsidRPr="005B2B6A" w:rsidRDefault="005B2B6A" w:rsidP="005B2B6A">
      <w:pPr>
        <w:spacing w:after="0" w:line="240" w:lineRule="auto"/>
        <w:jc w:val="center"/>
        <w:rPr>
          <w:b/>
          <w:szCs w:val="24"/>
        </w:rPr>
      </w:pPr>
    </w:p>
    <w:p w:rsidR="00675850" w:rsidRPr="005B2B6A" w:rsidRDefault="0094358E" w:rsidP="005B2B6A">
      <w:pPr>
        <w:spacing w:after="0" w:line="240" w:lineRule="auto"/>
        <w:jc w:val="center"/>
        <w:rPr>
          <w:b/>
          <w:szCs w:val="24"/>
        </w:rPr>
      </w:pPr>
      <w:r w:rsidRPr="005B2B6A">
        <w:rPr>
          <w:b/>
          <w:szCs w:val="24"/>
        </w:rPr>
        <w:t>JUSTIFICATIVAS</w:t>
      </w:r>
    </w:p>
    <w:p w:rsidR="00675850" w:rsidRPr="005B2B6A" w:rsidRDefault="00675850" w:rsidP="005B2B6A">
      <w:pPr>
        <w:spacing w:after="0" w:line="240" w:lineRule="auto"/>
        <w:jc w:val="center"/>
        <w:rPr>
          <w:b/>
          <w:szCs w:val="24"/>
        </w:rPr>
      </w:pPr>
    </w:p>
    <w:p w:rsidR="000768B2" w:rsidRPr="005B2B6A" w:rsidRDefault="0094358E" w:rsidP="005B2B6A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5B2B6A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5B2B6A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768B2" w:rsidRPr="005B2B6A" w:rsidRDefault="000768B2" w:rsidP="005B2B6A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75850" w:rsidRPr="005B2B6A" w:rsidRDefault="0094358E" w:rsidP="005B2B6A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B2B6A">
        <w:rPr>
          <w:color w:val="000000" w:themeColor="text1"/>
          <w:szCs w:val="24"/>
        </w:rPr>
        <w:t>Considerando que é de responsabilidade do Poder Legislativo Municipal indicar medidas que venham somar com a atuação do Poder Executivo Municipal;</w:t>
      </w:r>
    </w:p>
    <w:p w:rsidR="00675850" w:rsidRPr="005B2B6A" w:rsidRDefault="00675850" w:rsidP="005B2B6A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206A5" w:rsidRPr="005B2B6A" w:rsidRDefault="0094358E" w:rsidP="005B2B6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5B2B6A">
        <w:rPr>
          <w:szCs w:val="24"/>
        </w:rPr>
        <w:t>Considerando que</w:t>
      </w:r>
      <w:r w:rsidR="00675850" w:rsidRPr="005B2B6A">
        <w:rPr>
          <w:szCs w:val="24"/>
        </w:rPr>
        <w:t xml:space="preserve"> </w:t>
      </w:r>
      <w:r w:rsidRPr="005B2B6A">
        <w:rPr>
          <w:szCs w:val="24"/>
        </w:rPr>
        <w:t>o</w:t>
      </w:r>
      <w:r w:rsidRPr="005B2B6A">
        <w:rPr>
          <w:szCs w:val="24"/>
          <w:shd w:val="clear" w:color="auto" w:fill="FFFFFF"/>
        </w:rPr>
        <w:t xml:space="preserve"> objetivo do referido programa é capacitar os profissionais</w:t>
      </w:r>
      <w:r w:rsidR="005151C4" w:rsidRPr="005B2B6A">
        <w:rPr>
          <w:szCs w:val="24"/>
          <w:shd w:val="clear" w:color="auto" w:fill="FFFFFF"/>
        </w:rPr>
        <w:t xml:space="preserve">, pois a formação continuada </w:t>
      </w:r>
      <w:r w:rsidR="005151C4" w:rsidRPr="005B2B6A">
        <w:rPr>
          <w:szCs w:val="24"/>
        </w:rPr>
        <w:t>é fundamental para proporcionar um ambiente educacional inclusivo e acolhedor para crianças autistas.</w:t>
      </w:r>
      <w:r w:rsidR="005151C4" w:rsidRPr="005B2B6A">
        <w:rPr>
          <w:szCs w:val="24"/>
          <w:shd w:val="clear" w:color="auto" w:fill="FFFFFF"/>
        </w:rPr>
        <w:t xml:space="preserve"> Neste contexto, as estratégias de apoio na sala de aula desempenham um papel crucial na superação dos desafios diários enfrentados pelos educadores no processo de inclusão</w:t>
      </w:r>
      <w:r w:rsidR="00EC0580" w:rsidRPr="005B2B6A">
        <w:rPr>
          <w:szCs w:val="24"/>
        </w:rPr>
        <w:t>;</w:t>
      </w:r>
    </w:p>
    <w:p w:rsidR="001206A5" w:rsidRPr="005B2B6A" w:rsidRDefault="001206A5" w:rsidP="005B2B6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1206A5" w:rsidRPr="005B2B6A" w:rsidRDefault="0094358E" w:rsidP="005B2B6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5B2B6A">
        <w:rPr>
          <w:szCs w:val="24"/>
        </w:rPr>
        <w:t>Considerando que conviver com</w:t>
      </w:r>
      <w:r w:rsidRPr="005B2B6A">
        <w:rPr>
          <w:color w:val="212529"/>
          <w:szCs w:val="24"/>
          <w:shd w:val="clear" w:color="auto" w:fill="FFFFFF"/>
        </w:rPr>
        <w:t xml:space="preserve"> </w:t>
      </w:r>
      <w:r w:rsidRPr="005B2B6A">
        <w:rPr>
          <w:szCs w:val="24"/>
          <w:shd w:val="clear" w:color="auto" w:fill="FFFFFF"/>
        </w:rPr>
        <w:t>uma pessoa com formas graves de autismo pode representar um fator de desequilíbrio para tod</w:t>
      </w:r>
      <w:r w:rsidR="005151C4" w:rsidRPr="005B2B6A">
        <w:rPr>
          <w:szCs w:val="24"/>
          <w:shd w:val="clear" w:color="auto" w:fill="FFFFFF"/>
        </w:rPr>
        <w:t>o</w:t>
      </w:r>
      <w:r w:rsidRPr="005B2B6A">
        <w:rPr>
          <w:szCs w:val="24"/>
          <w:shd w:val="clear" w:color="auto" w:fill="FFFFFF"/>
        </w:rPr>
        <w:t xml:space="preserve"> </w:t>
      </w:r>
      <w:r w:rsidR="005151C4" w:rsidRPr="005B2B6A">
        <w:rPr>
          <w:szCs w:val="24"/>
          <w:shd w:val="clear" w:color="auto" w:fill="FFFFFF"/>
        </w:rPr>
        <w:t>o</w:t>
      </w:r>
      <w:r w:rsidRPr="005B2B6A">
        <w:rPr>
          <w:szCs w:val="24"/>
          <w:shd w:val="clear" w:color="auto" w:fill="FFFFFF"/>
        </w:rPr>
        <w:t xml:space="preserve"> </w:t>
      </w:r>
      <w:r w:rsidR="005151C4" w:rsidRPr="005B2B6A">
        <w:rPr>
          <w:szCs w:val="24"/>
          <w:shd w:val="clear" w:color="auto" w:fill="FFFFFF"/>
        </w:rPr>
        <w:t>grupo</w:t>
      </w:r>
      <w:r w:rsidRPr="005B2B6A">
        <w:rPr>
          <w:szCs w:val="24"/>
          <w:shd w:val="clear" w:color="auto" w:fill="FFFFFF"/>
        </w:rPr>
        <w:t>. Por isso, todos os envolvidos precisam de atendimento e orientação especializados</w:t>
      </w:r>
      <w:r w:rsidR="005151C4" w:rsidRPr="005B2B6A">
        <w:rPr>
          <w:szCs w:val="24"/>
          <w:shd w:val="clear" w:color="auto" w:fill="FFFFFF"/>
        </w:rPr>
        <w:t>;</w:t>
      </w:r>
    </w:p>
    <w:p w:rsidR="001206A5" w:rsidRPr="005B2B6A" w:rsidRDefault="001206A5" w:rsidP="005B2B6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5151C4" w:rsidRPr="005B2B6A" w:rsidRDefault="0094358E" w:rsidP="005B2B6A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5B2B6A">
        <w:rPr>
          <w:szCs w:val="24"/>
        </w:rPr>
        <w:lastRenderedPageBreak/>
        <w:t>Considerando</w:t>
      </w:r>
      <w:r w:rsidR="001206A5" w:rsidRPr="005B2B6A">
        <w:rPr>
          <w:szCs w:val="24"/>
        </w:rPr>
        <w:t xml:space="preserve"> que o autismo (Transtorno do Espectro Autista – TEA) é um problema no desenvolvimento neurológico que prejudica a organização de pensamentos, sentimentos e emoções e que, t</w:t>
      </w:r>
      <w:r w:rsidR="001206A5" w:rsidRPr="005B2B6A">
        <w:rPr>
          <w:rFonts w:eastAsia="Times New Roman"/>
          <w:szCs w:val="24"/>
          <w:lang w:eastAsia="pt-BR"/>
        </w:rPr>
        <w:t>em como características a dificuldade de comunicação por falta de domínio da linguagem e do uso da imaginação, a dificuldade de socialização e o comportamento limitado e repetitivo.</w:t>
      </w:r>
    </w:p>
    <w:p w:rsidR="005151C4" w:rsidRPr="005B2B6A" w:rsidRDefault="005151C4" w:rsidP="005B2B6A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675850" w:rsidRDefault="0094358E" w:rsidP="005B2B6A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  <w:r w:rsidRPr="005B2B6A">
        <w:rPr>
          <w:rFonts w:eastAsiaTheme="minorHAnsi"/>
          <w:color w:val="000000" w:themeColor="text1"/>
          <w:szCs w:val="24"/>
        </w:rPr>
        <w:t>Contamos com a sensibilidade do Poder Executivo Municipal, a fim de que atenda esta solicitação o mais breve possível.</w:t>
      </w:r>
    </w:p>
    <w:p w:rsidR="005B2B6A" w:rsidRPr="005B2B6A" w:rsidRDefault="005B2B6A" w:rsidP="005B2B6A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675850" w:rsidRPr="005B2B6A" w:rsidRDefault="00675850" w:rsidP="005B2B6A">
      <w:pPr>
        <w:pStyle w:val="Corpodetexto"/>
        <w:spacing w:after="0" w:line="240" w:lineRule="auto"/>
        <w:ind w:firstLine="1418"/>
        <w:jc w:val="both"/>
        <w:rPr>
          <w:szCs w:val="24"/>
        </w:rPr>
      </w:pPr>
    </w:p>
    <w:p w:rsidR="00675850" w:rsidRDefault="0094358E" w:rsidP="005B2B6A">
      <w:pPr>
        <w:spacing w:after="0" w:line="240" w:lineRule="auto"/>
        <w:ind w:firstLine="1418"/>
        <w:jc w:val="both"/>
        <w:rPr>
          <w:szCs w:val="24"/>
        </w:rPr>
      </w:pPr>
      <w:r w:rsidRPr="005B2B6A">
        <w:rPr>
          <w:szCs w:val="24"/>
        </w:rPr>
        <w:t xml:space="preserve">Câmara Municipal de Sorriso, Estado de Mato Grosso, em </w:t>
      </w:r>
      <w:r w:rsidR="005151C4" w:rsidRPr="005B2B6A">
        <w:rPr>
          <w:szCs w:val="24"/>
        </w:rPr>
        <w:t>28</w:t>
      </w:r>
      <w:r w:rsidR="00DC1929" w:rsidRPr="005B2B6A">
        <w:rPr>
          <w:szCs w:val="24"/>
        </w:rPr>
        <w:t xml:space="preserve"> de fevereiro de 2024</w:t>
      </w:r>
      <w:r w:rsidRPr="005B2B6A">
        <w:rPr>
          <w:szCs w:val="24"/>
        </w:rPr>
        <w:t>.</w:t>
      </w:r>
    </w:p>
    <w:p w:rsidR="005B2B6A" w:rsidRDefault="005B2B6A" w:rsidP="005B2B6A">
      <w:pPr>
        <w:spacing w:after="0" w:line="240" w:lineRule="auto"/>
        <w:ind w:firstLine="1418"/>
        <w:jc w:val="both"/>
        <w:rPr>
          <w:szCs w:val="24"/>
        </w:rPr>
      </w:pPr>
    </w:p>
    <w:p w:rsidR="005B2B6A" w:rsidRDefault="005B2B6A" w:rsidP="005B2B6A">
      <w:pPr>
        <w:spacing w:after="0" w:line="240" w:lineRule="auto"/>
        <w:ind w:firstLine="1418"/>
        <w:jc w:val="both"/>
        <w:rPr>
          <w:szCs w:val="24"/>
        </w:rPr>
      </w:pPr>
    </w:p>
    <w:p w:rsidR="005B2B6A" w:rsidRDefault="005B2B6A" w:rsidP="005B2B6A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199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2"/>
        <w:gridCol w:w="1557"/>
        <w:gridCol w:w="1558"/>
        <w:gridCol w:w="995"/>
        <w:gridCol w:w="2835"/>
      </w:tblGrid>
      <w:tr w:rsidR="005B2B6A" w:rsidTr="005B2B6A">
        <w:trPr>
          <w:trHeight w:val="1903"/>
        </w:trPr>
        <w:tc>
          <w:tcPr>
            <w:tcW w:w="2552" w:type="dxa"/>
          </w:tcPr>
          <w:p w:rsidR="005B2B6A" w:rsidRDefault="005B2B6A" w:rsidP="005B2B6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2B6A">
              <w:rPr>
                <w:b/>
                <w:bCs/>
                <w:szCs w:val="24"/>
              </w:rPr>
              <w:t>ZÉ DA PANTANAL</w:t>
            </w:r>
          </w:p>
          <w:p w:rsidR="005B2B6A" w:rsidRDefault="005B2B6A" w:rsidP="005B2B6A">
            <w:pPr>
              <w:spacing w:after="0" w:line="240" w:lineRule="auto"/>
              <w:jc w:val="center"/>
              <w:rPr>
                <w:szCs w:val="24"/>
              </w:rPr>
            </w:pPr>
            <w:r w:rsidRPr="005B2B6A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3259" w:type="dxa"/>
            <w:gridSpan w:val="2"/>
          </w:tcPr>
          <w:p w:rsidR="005B2B6A" w:rsidRPr="005B2B6A" w:rsidRDefault="005B2B6A" w:rsidP="005B2B6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2B6A">
              <w:rPr>
                <w:b/>
                <w:bCs/>
                <w:szCs w:val="24"/>
              </w:rPr>
              <w:t>ACACIO AMBROSINI</w:t>
            </w:r>
          </w:p>
          <w:p w:rsidR="005B2B6A" w:rsidRPr="005B2B6A" w:rsidRDefault="005B2B6A" w:rsidP="005B2B6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2B6A">
              <w:rPr>
                <w:b/>
                <w:bCs/>
                <w:szCs w:val="24"/>
              </w:rPr>
              <w:t>Vereador REPUBLICANOS</w:t>
            </w:r>
          </w:p>
          <w:p w:rsidR="005B2B6A" w:rsidRDefault="005B2B6A" w:rsidP="005B2B6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553" w:type="dxa"/>
            <w:gridSpan w:val="2"/>
          </w:tcPr>
          <w:p w:rsidR="005B2B6A" w:rsidRPr="005B2B6A" w:rsidRDefault="005B2B6A" w:rsidP="005B2B6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2B6A">
              <w:rPr>
                <w:b/>
                <w:bCs/>
                <w:szCs w:val="24"/>
              </w:rPr>
              <w:t>DIOGO KRIGUER</w:t>
            </w:r>
          </w:p>
          <w:p w:rsidR="005B2B6A" w:rsidRPr="005B2B6A" w:rsidRDefault="005B2B6A" w:rsidP="005B2B6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2B6A">
              <w:rPr>
                <w:b/>
                <w:bCs/>
                <w:szCs w:val="24"/>
              </w:rPr>
              <w:t>Vereador PSDB</w:t>
            </w:r>
          </w:p>
          <w:p w:rsidR="005B2B6A" w:rsidRDefault="005B2B6A" w:rsidP="005B2B6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5B2B6A" w:rsidRPr="005B2B6A" w:rsidRDefault="005B2B6A" w:rsidP="005B2B6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2B6A">
              <w:rPr>
                <w:b/>
                <w:bCs/>
                <w:szCs w:val="24"/>
              </w:rPr>
              <w:t>RODRIGO MACHADO</w:t>
            </w:r>
          </w:p>
          <w:p w:rsidR="005B2B6A" w:rsidRDefault="005B2B6A" w:rsidP="005B2B6A">
            <w:pPr>
              <w:spacing w:after="0" w:line="240" w:lineRule="auto"/>
              <w:jc w:val="center"/>
              <w:rPr>
                <w:szCs w:val="24"/>
              </w:rPr>
            </w:pPr>
            <w:r w:rsidRPr="005B2B6A">
              <w:rPr>
                <w:b/>
                <w:bCs/>
                <w:szCs w:val="24"/>
              </w:rPr>
              <w:t>Vereador PSDB</w:t>
            </w:r>
          </w:p>
        </w:tc>
      </w:tr>
      <w:tr w:rsidR="005B2B6A" w:rsidTr="005B2B6A">
        <w:tc>
          <w:tcPr>
            <w:tcW w:w="4254" w:type="dxa"/>
            <w:gridSpan w:val="2"/>
          </w:tcPr>
          <w:p w:rsidR="005B2B6A" w:rsidRPr="005B2B6A" w:rsidRDefault="005B2B6A" w:rsidP="005B2B6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2B6A">
              <w:rPr>
                <w:b/>
                <w:bCs/>
                <w:szCs w:val="24"/>
              </w:rPr>
              <w:t>IAGO MELLA</w:t>
            </w:r>
          </w:p>
          <w:p w:rsidR="005B2B6A" w:rsidRDefault="005B2B6A" w:rsidP="005B2B6A">
            <w:pPr>
              <w:spacing w:after="0" w:line="240" w:lineRule="auto"/>
              <w:jc w:val="center"/>
              <w:rPr>
                <w:szCs w:val="24"/>
              </w:rPr>
            </w:pPr>
            <w:r w:rsidRPr="005B2B6A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3115" w:type="dxa"/>
            <w:gridSpan w:val="2"/>
          </w:tcPr>
          <w:p w:rsidR="005B2B6A" w:rsidRPr="005B2B6A" w:rsidRDefault="005B2B6A" w:rsidP="005B2B6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2B6A">
              <w:rPr>
                <w:b/>
                <w:bCs/>
                <w:szCs w:val="24"/>
              </w:rPr>
              <w:t>DAMIANI</w:t>
            </w:r>
          </w:p>
          <w:p w:rsidR="005B2B6A" w:rsidRDefault="005B2B6A" w:rsidP="005B2B6A">
            <w:pPr>
              <w:spacing w:after="0" w:line="240" w:lineRule="auto"/>
              <w:jc w:val="center"/>
              <w:rPr>
                <w:szCs w:val="24"/>
              </w:rPr>
            </w:pPr>
            <w:r w:rsidRPr="005B2B6A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830" w:type="dxa"/>
            <w:gridSpan w:val="2"/>
          </w:tcPr>
          <w:p w:rsidR="005B2B6A" w:rsidRDefault="005B2B6A" w:rsidP="005B2B6A">
            <w:pPr>
              <w:spacing w:after="0" w:line="240" w:lineRule="auto"/>
              <w:jc w:val="center"/>
              <w:rPr>
                <w:szCs w:val="24"/>
              </w:rPr>
            </w:pPr>
            <w:r w:rsidRPr="005B2B6A">
              <w:rPr>
                <w:b/>
                <w:szCs w:val="24"/>
              </w:rPr>
              <w:t>MAURICIO GOMES                                                 Vereador - PSB</w:t>
            </w:r>
          </w:p>
        </w:tc>
      </w:tr>
    </w:tbl>
    <w:p w:rsidR="005B2B6A" w:rsidRPr="005B2B6A" w:rsidRDefault="005B2B6A" w:rsidP="005B2B6A">
      <w:pPr>
        <w:spacing w:after="0" w:line="240" w:lineRule="auto"/>
        <w:ind w:firstLine="1418"/>
        <w:jc w:val="both"/>
        <w:rPr>
          <w:szCs w:val="24"/>
        </w:rPr>
      </w:pPr>
    </w:p>
    <w:sectPr w:rsidR="005B2B6A" w:rsidRPr="005B2B6A" w:rsidSect="005B2B6A">
      <w:footerReference w:type="default" r:id="rId6"/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1B" w:rsidRDefault="00F1301B" w:rsidP="005B2B6A">
      <w:pPr>
        <w:spacing w:after="0" w:line="240" w:lineRule="auto"/>
      </w:pPr>
      <w:r>
        <w:separator/>
      </w:r>
    </w:p>
  </w:endnote>
  <w:endnote w:type="continuationSeparator" w:id="0">
    <w:p w:rsidR="00F1301B" w:rsidRDefault="00F1301B" w:rsidP="005B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704462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2B6A" w:rsidRPr="005B2B6A" w:rsidRDefault="005B2B6A">
            <w:pPr>
              <w:pStyle w:val="Rodap"/>
              <w:jc w:val="right"/>
              <w:rPr>
                <w:sz w:val="16"/>
                <w:szCs w:val="16"/>
              </w:rPr>
            </w:pPr>
            <w:r w:rsidRPr="005B2B6A">
              <w:rPr>
                <w:sz w:val="16"/>
                <w:szCs w:val="16"/>
              </w:rPr>
              <w:t xml:space="preserve">Página </w:t>
            </w:r>
            <w:r w:rsidRPr="005B2B6A">
              <w:rPr>
                <w:b/>
                <w:bCs/>
                <w:sz w:val="16"/>
                <w:szCs w:val="16"/>
              </w:rPr>
              <w:fldChar w:fldCharType="begin"/>
            </w:r>
            <w:r w:rsidRPr="005B2B6A">
              <w:rPr>
                <w:b/>
                <w:bCs/>
                <w:sz w:val="16"/>
                <w:szCs w:val="16"/>
              </w:rPr>
              <w:instrText>PAGE</w:instrText>
            </w:r>
            <w:r w:rsidRPr="005B2B6A">
              <w:rPr>
                <w:b/>
                <w:bCs/>
                <w:sz w:val="16"/>
                <w:szCs w:val="16"/>
              </w:rPr>
              <w:fldChar w:fldCharType="separate"/>
            </w:r>
            <w:r w:rsidR="004A20DA">
              <w:rPr>
                <w:b/>
                <w:bCs/>
                <w:noProof/>
                <w:sz w:val="16"/>
                <w:szCs w:val="16"/>
              </w:rPr>
              <w:t>2</w:t>
            </w:r>
            <w:r w:rsidRPr="005B2B6A">
              <w:rPr>
                <w:b/>
                <w:bCs/>
                <w:sz w:val="16"/>
                <w:szCs w:val="16"/>
              </w:rPr>
              <w:fldChar w:fldCharType="end"/>
            </w:r>
            <w:r w:rsidRPr="005B2B6A">
              <w:rPr>
                <w:sz w:val="16"/>
                <w:szCs w:val="16"/>
              </w:rPr>
              <w:t xml:space="preserve"> de </w:t>
            </w:r>
            <w:r w:rsidRPr="005B2B6A">
              <w:rPr>
                <w:b/>
                <w:bCs/>
                <w:sz w:val="16"/>
                <w:szCs w:val="16"/>
              </w:rPr>
              <w:fldChar w:fldCharType="begin"/>
            </w:r>
            <w:r w:rsidRPr="005B2B6A">
              <w:rPr>
                <w:b/>
                <w:bCs/>
                <w:sz w:val="16"/>
                <w:szCs w:val="16"/>
              </w:rPr>
              <w:instrText>NUMPAGES</w:instrText>
            </w:r>
            <w:r w:rsidRPr="005B2B6A">
              <w:rPr>
                <w:b/>
                <w:bCs/>
                <w:sz w:val="16"/>
                <w:szCs w:val="16"/>
              </w:rPr>
              <w:fldChar w:fldCharType="separate"/>
            </w:r>
            <w:r w:rsidR="004A20DA">
              <w:rPr>
                <w:b/>
                <w:bCs/>
                <w:noProof/>
                <w:sz w:val="16"/>
                <w:szCs w:val="16"/>
              </w:rPr>
              <w:t>2</w:t>
            </w:r>
            <w:r w:rsidRPr="005B2B6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B2B6A" w:rsidRPr="005B2B6A" w:rsidRDefault="005B2B6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1B" w:rsidRDefault="00F1301B" w:rsidP="005B2B6A">
      <w:pPr>
        <w:spacing w:after="0" w:line="240" w:lineRule="auto"/>
      </w:pPr>
      <w:r>
        <w:separator/>
      </w:r>
    </w:p>
  </w:footnote>
  <w:footnote w:type="continuationSeparator" w:id="0">
    <w:p w:rsidR="00F1301B" w:rsidRDefault="00F1301B" w:rsidP="005B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0462C"/>
    <w:rsid w:val="00010205"/>
    <w:rsid w:val="000709A8"/>
    <w:rsid w:val="000768B2"/>
    <w:rsid w:val="00081391"/>
    <w:rsid w:val="000A03B6"/>
    <w:rsid w:val="000B1CBE"/>
    <w:rsid w:val="000B3AEC"/>
    <w:rsid w:val="000C20F4"/>
    <w:rsid w:val="000C58FD"/>
    <w:rsid w:val="000E01AB"/>
    <w:rsid w:val="000F2FE3"/>
    <w:rsid w:val="0010784C"/>
    <w:rsid w:val="001206A5"/>
    <w:rsid w:val="00137F14"/>
    <w:rsid w:val="00150875"/>
    <w:rsid w:val="001E6E81"/>
    <w:rsid w:val="00210899"/>
    <w:rsid w:val="00227BBF"/>
    <w:rsid w:val="002471C0"/>
    <w:rsid w:val="002A0C15"/>
    <w:rsid w:val="002E2EE9"/>
    <w:rsid w:val="002F750C"/>
    <w:rsid w:val="00312BB8"/>
    <w:rsid w:val="0037248E"/>
    <w:rsid w:val="0038220F"/>
    <w:rsid w:val="003D5E70"/>
    <w:rsid w:val="00403CBB"/>
    <w:rsid w:val="004171BB"/>
    <w:rsid w:val="004A127D"/>
    <w:rsid w:val="004A20DA"/>
    <w:rsid w:val="004D0522"/>
    <w:rsid w:val="004D47B9"/>
    <w:rsid w:val="004E3E10"/>
    <w:rsid w:val="00500128"/>
    <w:rsid w:val="005151C4"/>
    <w:rsid w:val="0054473D"/>
    <w:rsid w:val="00546D09"/>
    <w:rsid w:val="005B2B6A"/>
    <w:rsid w:val="005B2D68"/>
    <w:rsid w:val="005B3B18"/>
    <w:rsid w:val="005C69B0"/>
    <w:rsid w:val="005E749D"/>
    <w:rsid w:val="00610207"/>
    <w:rsid w:val="00616DF1"/>
    <w:rsid w:val="00626AF3"/>
    <w:rsid w:val="00642B90"/>
    <w:rsid w:val="00667B48"/>
    <w:rsid w:val="00671CB2"/>
    <w:rsid w:val="00674AB2"/>
    <w:rsid w:val="00675850"/>
    <w:rsid w:val="00683F98"/>
    <w:rsid w:val="0069758E"/>
    <w:rsid w:val="006A0551"/>
    <w:rsid w:val="006A4D09"/>
    <w:rsid w:val="006B1F93"/>
    <w:rsid w:val="006C577F"/>
    <w:rsid w:val="00705382"/>
    <w:rsid w:val="00725CD0"/>
    <w:rsid w:val="00736A8D"/>
    <w:rsid w:val="0076119A"/>
    <w:rsid w:val="0076626D"/>
    <w:rsid w:val="0077243C"/>
    <w:rsid w:val="007D03DA"/>
    <w:rsid w:val="007F42F9"/>
    <w:rsid w:val="00805258"/>
    <w:rsid w:val="00814333"/>
    <w:rsid w:val="00830C0A"/>
    <w:rsid w:val="0085013D"/>
    <w:rsid w:val="008711BB"/>
    <w:rsid w:val="00872E40"/>
    <w:rsid w:val="008B1DD9"/>
    <w:rsid w:val="008F03D0"/>
    <w:rsid w:val="0094358E"/>
    <w:rsid w:val="00A0128C"/>
    <w:rsid w:val="00AB0FBC"/>
    <w:rsid w:val="00AC160D"/>
    <w:rsid w:val="00AC5501"/>
    <w:rsid w:val="00AC7459"/>
    <w:rsid w:val="00AF1627"/>
    <w:rsid w:val="00B433E3"/>
    <w:rsid w:val="00B461D6"/>
    <w:rsid w:val="00B9089A"/>
    <w:rsid w:val="00BA5FC7"/>
    <w:rsid w:val="00C23080"/>
    <w:rsid w:val="00C25CAA"/>
    <w:rsid w:val="00C32EEC"/>
    <w:rsid w:val="00C41972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B62A9"/>
    <w:rsid w:val="00DC1929"/>
    <w:rsid w:val="00DD096A"/>
    <w:rsid w:val="00E104F6"/>
    <w:rsid w:val="00E36C79"/>
    <w:rsid w:val="00E47384"/>
    <w:rsid w:val="00EB04AD"/>
    <w:rsid w:val="00EC0580"/>
    <w:rsid w:val="00EC511E"/>
    <w:rsid w:val="00F106CF"/>
    <w:rsid w:val="00F1301B"/>
    <w:rsid w:val="00F246F4"/>
    <w:rsid w:val="00F265FA"/>
    <w:rsid w:val="00F6189B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BB9E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2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B6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B2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B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13</cp:revision>
  <cp:lastPrinted>2024-02-08T12:10:00Z</cp:lastPrinted>
  <dcterms:created xsi:type="dcterms:W3CDTF">2024-02-28T15:56:00Z</dcterms:created>
  <dcterms:modified xsi:type="dcterms:W3CDTF">2024-03-05T13:00:00Z</dcterms:modified>
</cp:coreProperties>
</file>