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F4A" w14:textId="261314F3" w:rsidR="00CD139A" w:rsidRPr="007E10C9" w:rsidRDefault="00CD139A" w:rsidP="00CD139A">
      <w:pPr>
        <w:keepNext/>
        <w:ind w:left="3402"/>
        <w:outlineLvl w:val="1"/>
        <w:rPr>
          <w:rFonts w:eastAsia="Arial Unicode MS"/>
          <w:b/>
        </w:rPr>
      </w:pPr>
      <w:r w:rsidRPr="007E10C9">
        <w:rPr>
          <w:b/>
        </w:rPr>
        <w:t xml:space="preserve">PORTARIA Nº </w:t>
      </w:r>
      <w:r w:rsidR="00BA41D5" w:rsidRPr="007E10C9">
        <w:rPr>
          <w:b/>
        </w:rPr>
        <w:t>38</w:t>
      </w:r>
      <w:r w:rsidRPr="007E10C9">
        <w:rPr>
          <w:b/>
        </w:rPr>
        <w:t>/202</w:t>
      </w:r>
      <w:r w:rsidR="00BA41D5" w:rsidRPr="007E10C9">
        <w:rPr>
          <w:b/>
        </w:rPr>
        <w:t>4</w:t>
      </w:r>
    </w:p>
    <w:p w14:paraId="6A5A37C5" w14:textId="77777777" w:rsidR="00CD139A" w:rsidRPr="007E10C9" w:rsidRDefault="00CD139A" w:rsidP="00CD139A">
      <w:pPr>
        <w:keepNext/>
        <w:tabs>
          <w:tab w:val="left" w:pos="2410"/>
        </w:tabs>
        <w:ind w:left="3402"/>
        <w:jc w:val="both"/>
        <w:outlineLvl w:val="0"/>
        <w:rPr>
          <w:bCs/>
          <w:iCs/>
        </w:rPr>
      </w:pPr>
    </w:p>
    <w:p w14:paraId="221A821F" w14:textId="13245E54" w:rsidR="00CD139A" w:rsidRPr="007E10C9" w:rsidRDefault="00CD139A" w:rsidP="00CD139A">
      <w:pPr>
        <w:keepNext/>
        <w:tabs>
          <w:tab w:val="left" w:pos="2410"/>
        </w:tabs>
        <w:ind w:left="3402"/>
        <w:jc w:val="both"/>
        <w:outlineLvl w:val="0"/>
        <w:rPr>
          <w:bCs/>
          <w:iCs/>
        </w:rPr>
      </w:pPr>
      <w:r w:rsidRPr="007E10C9">
        <w:rPr>
          <w:bCs/>
          <w:iCs/>
        </w:rPr>
        <w:t xml:space="preserve">Data: </w:t>
      </w:r>
      <w:r w:rsidR="00BA41D5" w:rsidRPr="007E10C9">
        <w:rPr>
          <w:bCs/>
          <w:iCs/>
        </w:rPr>
        <w:t>26</w:t>
      </w:r>
      <w:r w:rsidRPr="007E10C9">
        <w:rPr>
          <w:bCs/>
          <w:iCs/>
        </w:rPr>
        <w:t xml:space="preserve"> de </w:t>
      </w:r>
      <w:r w:rsidR="00BA41D5" w:rsidRPr="007E10C9">
        <w:rPr>
          <w:bCs/>
          <w:iCs/>
        </w:rPr>
        <w:t>fevereiro</w:t>
      </w:r>
      <w:r w:rsidRPr="007E10C9">
        <w:rPr>
          <w:bCs/>
          <w:iCs/>
        </w:rPr>
        <w:t xml:space="preserve"> de 202</w:t>
      </w:r>
      <w:r w:rsidR="00BA41D5" w:rsidRPr="007E10C9">
        <w:rPr>
          <w:bCs/>
          <w:iCs/>
        </w:rPr>
        <w:t>4</w:t>
      </w:r>
    </w:p>
    <w:p w14:paraId="6DFE94E8" w14:textId="77777777" w:rsidR="00CD139A" w:rsidRPr="007E10C9" w:rsidRDefault="00CD139A" w:rsidP="00CD139A">
      <w:pPr>
        <w:ind w:left="3402"/>
        <w:jc w:val="both"/>
        <w:rPr>
          <w:b/>
          <w:bCs/>
        </w:rPr>
      </w:pPr>
    </w:p>
    <w:p w14:paraId="5AA38A95" w14:textId="5F95BCEF" w:rsidR="00CD139A" w:rsidRPr="007E10C9" w:rsidRDefault="00CD139A" w:rsidP="00CD139A">
      <w:pPr>
        <w:pStyle w:val="Recuodecorpodetexto3"/>
        <w:ind w:left="3402"/>
        <w:rPr>
          <w:bCs/>
          <w:sz w:val="24"/>
          <w:szCs w:val="24"/>
        </w:rPr>
      </w:pPr>
      <w:r w:rsidRPr="007E10C9">
        <w:rPr>
          <w:bCs/>
          <w:sz w:val="24"/>
          <w:szCs w:val="24"/>
        </w:rPr>
        <w:t>Concede Promoção por Classe a</w:t>
      </w:r>
      <w:r w:rsidR="00961E29" w:rsidRPr="007E10C9">
        <w:rPr>
          <w:bCs/>
          <w:sz w:val="24"/>
          <w:szCs w:val="24"/>
        </w:rPr>
        <w:t>o</w:t>
      </w:r>
      <w:r w:rsidRPr="007E10C9">
        <w:rPr>
          <w:bCs/>
          <w:sz w:val="24"/>
          <w:szCs w:val="24"/>
        </w:rPr>
        <w:t xml:space="preserve"> servidor </w:t>
      </w:r>
      <w:r w:rsidR="00961E29" w:rsidRPr="007E10C9">
        <w:rPr>
          <w:bCs/>
          <w:sz w:val="24"/>
          <w:szCs w:val="24"/>
        </w:rPr>
        <w:t>Leocir José Faccio</w:t>
      </w:r>
      <w:r w:rsidRPr="007E10C9">
        <w:rPr>
          <w:bCs/>
          <w:sz w:val="24"/>
          <w:szCs w:val="24"/>
        </w:rPr>
        <w:t>.</w:t>
      </w:r>
    </w:p>
    <w:p w14:paraId="4F084B2C" w14:textId="77777777" w:rsidR="00CD139A" w:rsidRPr="007E10C9" w:rsidRDefault="00CD139A" w:rsidP="00CD139A">
      <w:pPr>
        <w:jc w:val="both"/>
        <w:rPr>
          <w:bCs/>
        </w:rPr>
      </w:pPr>
    </w:p>
    <w:p w14:paraId="0C38B70C" w14:textId="77777777" w:rsidR="00CD139A" w:rsidRPr="007E10C9" w:rsidRDefault="00CD139A" w:rsidP="00CD139A">
      <w:pPr>
        <w:ind w:firstLine="1418"/>
        <w:jc w:val="both"/>
      </w:pPr>
      <w:r w:rsidRPr="007E10C9">
        <w:t>O Excelentíssimo Senhor Iago Mella, Presidente da Câmara Municipal de Sorriso, Estado de Mato Grosso, no uso das atribuições que lhe são conferidas por Lei e,</w:t>
      </w:r>
    </w:p>
    <w:p w14:paraId="76D2F596" w14:textId="77777777" w:rsidR="00CD139A" w:rsidRPr="007E10C9" w:rsidRDefault="00CD139A" w:rsidP="00CD139A">
      <w:pPr>
        <w:ind w:firstLine="1418"/>
        <w:jc w:val="both"/>
      </w:pPr>
    </w:p>
    <w:p w14:paraId="16247E78" w14:textId="62B1E7BC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t>Considerando o requerimento d</w:t>
      </w:r>
      <w:r w:rsidR="007E10C9">
        <w:t>o</w:t>
      </w:r>
      <w:r w:rsidRPr="007E10C9">
        <w:t xml:space="preserve"> servidor;</w:t>
      </w:r>
    </w:p>
    <w:p w14:paraId="1114888E" w14:textId="5CB2AC32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rPr>
          <w:bCs/>
        </w:rPr>
        <w:t xml:space="preserve">Considerando </w:t>
      </w:r>
      <w:r w:rsidRPr="007E10C9">
        <w:rPr>
          <w:color w:val="000000"/>
        </w:rPr>
        <w:t xml:space="preserve">que </w:t>
      </w:r>
      <w:r w:rsidR="007E10C9">
        <w:rPr>
          <w:color w:val="000000"/>
        </w:rPr>
        <w:t>o</w:t>
      </w:r>
      <w:r w:rsidRPr="007E10C9">
        <w:rPr>
          <w:color w:val="000000"/>
        </w:rPr>
        <w:t xml:space="preserve"> servidor preencheu todos os requisitos necessários a Promoção para a Classe </w:t>
      </w:r>
      <w:r w:rsidR="007E10C9">
        <w:rPr>
          <w:color w:val="000000"/>
        </w:rPr>
        <w:t>E</w:t>
      </w:r>
      <w:r w:rsidRPr="007E10C9">
        <w:rPr>
          <w:color w:val="000000"/>
        </w:rPr>
        <w:t>;</w:t>
      </w:r>
    </w:p>
    <w:p w14:paraId="5BC76396" w14:textId="77777777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t>Considerando o Parecer favorável da Comissão de Avaliação; e</w:t>
      </w:r>
    </w:p>
    <w:p w14:paraId="0B444D95" w14:textId="6078DA2B" w:rsidR="00CD139A" w:rsidRPr="007E10C9" w:rsidRDefault="00CD139A" w:rsidP="00CD139A">
      <w:pPr>
        <w:numPr>
          <w:ilvl w:val="0"/>
          <w:numId w:val="45"/>
        </w:numPr>
        <w:ind w:left="0" w:firstLine="1418"/>
        <w:jc w:val="both"/>
      </w:pPr>
      <w:r w:rsidRPr="007E10C9">
        <w:rPr>
          <w:color w:val="000000"/>
        </w:rPr>
        <w:t xml:space="preserve">Considerando finalmente, o disposto nos Artigos </w:t>
      </w:r>
      <w:r w:rsidR="00BC5EFF">
        <w:rPr>
          <w:color w:val="000000"/>
        </w:rPr>
        <w:t>20</w:t>
      </w:r>
      <w:r w:rsidRPr="007E10C9">
        <w:rPr>
          <w:color w:val="000000"/>
        </w:rPr>
        <w:t xml:space="preserve"> </w:t>
      </w:r>
      <w:r w:rsidR="00BC5EFF">
        <w:rPr>
          <w:color w:val="000000"/>
        </w:rPr>
        <w:t>e</w:t>
      </w:r>
      <w:r w:rsidRPr="007E10C9">
        <w:rPr>
          <w:color w:val="000000"/>
        </w:rPr>
        <w:t xml:space="preserve"> </w:t>
      </w:r>
      <w:r w:rsidR="00BC5EFF">
        <w:rPr>
          <w:color w:val="000000"/>
        </w:rPr>
        <w:t>21</w:t>
      </w:r>
      <w:r w:rsidRPr="007E10C9">
        <w:rPr>
          <w:color w:val="000000"/>
        </w:rPr>
        <w:t xml:space="preserve"> da Lei Complementar nº </w:t>
      </w:r>
      <w:r w:rsidR="00FB74DB">
        <w:rPr>
          <w:color w:val="000000"/>
        </w:rPr>
        <w:t>427</w:t>
      </w:r>
      <w:r w:rsidRPr="007E10C9">
        <w:rPr>
          <w:color w:val="000000"/>
        </w:rPr>
        <w:t>/20</w:t>
      </w:r>
      <w:r w:rsidR="00FB74DB">
        <w:rPr>
          <w:color w:val="000000"/>
        </w:rPr>
        <w:t>23</w:t>
      </w:r>
      <w:r w:rsidRPr="007E10C9">
        <w:rPr>
          <w:color w:val="000000"/>
        </w:rPr>
        <w:t>.</w:t>
      </w:r>
    </w:p>
    <w:p w14:paraId="566109AC" w14:textId="77777777" w:rsidR="00CD139A" w:rsidRPr="007E10C9" w:rsidRDefault="00CD139A" w:rsidP="00CD139A">
      <w:pPr>
        <w:ind w:firstLine="1418"/>
        <w:jc w:val="both"/>
      </w:pPr>
    </w:p>
    <w:p w14:paraId="63BCDC55" w14:textId="77777777" w:rsidR="00CD139A" w:rsidRPr="007E10C9" w:rsidRDefault="00CD139A" w:rsidP="00CD139A">
      <w:pPr>
        <w:ind w:firstLine="1418"/>
        <w:jc w:val="both"/>
        <w:rPr>
          <w:b/>
          <w:bCs/>
        </w:rPr>
      </w:pPr>
      <w:r w:rsidRPr="007E10C9">
        <w:rPr>
          <w:b/>
          <w:bCs/>
        </w:rPr>
        <w:t>RESOLVE:</w:t>
      </w:r>
    </w:p>
    <w:p w14:paraId="5F5D8257" w14:textId="77777777" w:rsidR="00CD139A" w:rsidRPr="007E10C9" w:rsidRDefault="00CD139A" w:rsidP="00CD139A">
      <w:pPr>
        <w:ind w:firstLine="1418"/>
        <w:jc w:val="both"/>
      </w:pPr>
    </w:p>
    <w:p w14:paraId="215E3F2A" w14:textId="4CF8A651" w:rsidR="00CD139A" w:rsidRPr="007E10C9" w:rsidRDefault="00CD139A" w:rsidP="00CD139A">
      <w:pPr>
        <w:ind w:firstLine="1418"/>
        <w:jc w:val="both"/>
      </w:pPr>
      <w:r w:rsidRPr="007E10C9">
        <w:rPr>
          <w:b/>
          <w:bCs/>
        </w:rPr>
        <w:t>Art. 1º</w:t>
      </w:r>
      <w:r w:rsidRPr="007E10C9">
        <w:t xml:space="preserve"> - Conceder Promoção por Classe, a</w:t>
      </w:r>
      <w:r w:rsidR="00FB74DB">
        <w:t>o</w:t>
      </w:r>
      <w:r w:rsidRPr="007E10C9">
        <w:t xml:space="preserve"> servidor abaixo relacionad</w:t>
      </w:r>
      <w:r w:rsidR="00FB74DB">
        <w:t>o</w:t>
      </w:r>
      <w:r w:rsidRPr="007E10C9">
        <w:t>:</w:t>
      </w:r>
    </w:p>
    <w:p w14:paraId="37A9F5E4" w14:textId="77777777" w:rsidR="00CD139A" w:rsidRPr="007E10C9" w:rsidRDefault="00CD139A" w:rsidP="00CD139A">
      <w:pPr>
        <w:ind w:firstLine="1418"/>
        <w:jc w:val="both"/>
      </w:pPr>
    </w:p>
    <w:p w14:paraId="0E4AF82F" w14:textId="1F4B4E79" w:rsidR="00CD139A" w:rsidRPr="007E10C9" w:rsidRDefault="00CD139A" w:rsidP="00961E29">
      <w:pPr>
        <w:jc w:val="both"/>
      </w:pPr>
      <w:r w:rsidRPr="007E10C9">
        <w:rPr>
          <w:b/>
        </w:rPr>
        <w:t>Matrícula</w:t>
      </w:r>
      <w:r w:rsidRPr="007E10C9">
        <w:t xml:space="preserve">: </w:t>
      </w:r>
      <w:r w:rsidR="00FB74DB">
        <w:t>35</w:t>
      </w:r>
    </w:p>
    <w:p w14:paraId="6D1FDA12" w14:textId="0E1767CB" w:rsidR="00CD139A" w:rsidRPr="007E10C9" w:rsidRDefault="00CD139A" w:rsidP="00961E29">
      <w:pPr>
        <w:jc w:val="both"/>
      </w:pPr>
      <w:r w:rsidRPr="007E10C9">
        <w:rPr>
          <w:b/>
        </w:rPr>
        <w:t>Servidora</w:t>
      </w:r>
      <w:r w:rsidRPr="007E10C9">
        <w:t xml:space="preserve">: </w:t>
      </w:r>
      <w:r w:rsidR="00FB74DB">
        <w:t>Leocir José Faccio</w:t>
      </w:r>
    </w:p>
    <w:p w14:paraId="79FDCAD0" w14:textId="036D9CCA" w:rsidR="00CD139A" w:rsidRPr="007E10C9" w:rsidRDefault="00CD139A" w:rsidP="00961E29">
      <w:pPr>
        <w:jc w:val="both"/>
      </w:pPr>
      <w:r w:rsidRPr="007E10C9">
        <w:rPr>
          <w:b/>
        </w:rPr>
        <w:t>Cargo</w:t>
      </w:r>
      <w:r w:rsidRPr="007E10C9">
        <w:t xml:space="preserve">: </w:t>
      </w:r>
      <w:r w:rsidR="00FB74DB">
        <w:t>Gestor Legislativo</w:t>
      </w:r>
    </w:p>
    <w:p w14:paraId="185A8B85" w14:textId="7665CC82" w:rsidR="00CD139A" w:rsidRPr="007E10C9" w:rsidRDefault="00CD139A" w:rsidP="00961E29">
      <w:pPr>
        <w:jc w:val="both"/>
      </w:pPr>
      <w:r w:rsidRPr="007E10C9">
        <w:rPr>
          <w:b/>
        </w:rPr>
        <w:t>Classe Anterior</w:t>
      </w:r>
      <w:r w:rsidRPr="007E10C9">
        <w:t xml:space="preserve">: </w:t>
      </w:r>
      <w:r w:rsidR="00FB74DB">
        <w:t>D</w:t>
      </w:r>
      <w:r w:rsidRPr="007E10C9">
        <w:t>-</w:t>
      </w:r>
      <w:r w:rsidR="00FB74DB">
        <w:t>20</w:t>
      </w:r>
    </w:p>
    <w:p w14:paraId="64A72DD4" w14:textId="328EED46" w:rsidR="00CD139A" w:rsidRPr="007E10C9" w:rsidRDefault="00CD139A" w:rsidP="00961E29">
      <w:pPr>
        <w:jc w:val="both"/>
      </w:pPr>
      <w:r w:rsidRPr="007E10C9">
        <w:rPr>
          <w:b/>
        </w:rPr>
        <w:t>Classe Promoção</w:t>
      </w:r>
      <w:r w:rsidRPr="007E10C9">
        <w:t xml:space="preserve">: </w:t>
      </w:r>
      <w:r w:rsidR="00FB74DB">
        <w:t>E</w:t>
      </w:r>
      <w:r w:rsidRPr="007E10C9">
        <w:t>-</w:t>
      </w:r>
      <w:r w:rsidR="00FB74DB">
        <w:t>20</w:t>
      </w:r>
    </w:p>
    <w:p w14:paraId="7C9606E9" w14:textId="77777777" w:rsidR="00CD139A" w:rsidRPr="007E10C9" w:rsidRDefault="00CD139A" w:rsidP="00CD139A">
      <w:pPr>
        <w:jc w:val="both"/>
      </w:pPr>
    </w:p>
    <w:p w14:paraId="2294243D" w14:textId="5DA176F0" w:rsidR="00CD139A" w:rsidRPr="007E10C9" w:rsidRDefault="00CD139A" w:rsidP="00CD139A">
      <w:pPr>
        <w:ind w:firstLine="1418"/>
        <w:jc w:val="both"/>
      </w:pPr>
      <w:r w:rsidRPr="007E10C9">
        <w:rPr>
          <w:b/>
          <w:bCs/>
        </w:rPr>
        <w:t>Art. 2º</w:t>
      </w:r>
      <w:r w:rsidRPr="007E10C9">
        <w:t xml:space="preserve"> - Esta Portaria entra em vigor nesta data, com seus efeitos financeiros contados a partir da folha do mês de </w:t>
      </w:r>
      <w:r w:rsidR="00FB74DB">
        <w:t>fevereiro</w:t>
      </w:r>
      <w:r w:rsidRPr="007E10C9">
        <w:t xml:space="preserve"> de 202</w:t>
      </w:r>
      <w:r w:rsidR="00FB74DB">
        <w:t>4</w:t>
      </w:r>
      <w:r w:rsidRPr="007E10C9">
        <w:t>.</w:t>
      </w:r>
    </w:p>
    <w:p w14:paraId="283EFAEC" w14:textId="77777777" w:rsidR="00CD139A" w:rsidRPr="007E10C9" w:rsidRDefault="00CD139A" w:rsidP="00CD139A">
      <w:pPr>
        <w:ind w:firstLine="1418"/>
        <w:jc w:val="both"/>
      </w:pPr>
    </w:p>
    <w:p w14:paraId="132D0382" w14:textId="08492F22" w:rsidR="00CD139A" w:rsidRPr="007E10C9" w:rsidRDefault="00CD139A" w:rsidP="00CD139A">
      <w:pPr>
        <w:ind w:firstLine="1418"/>
        <w:jc w:val="both"/>
      </w:pPr>
      <w:r w:rsidRPr="007E10C9">
        <w:t xml:space="preserve">Câmara Municipal de Sorriso, Estado de Mato Grosso, em </w:t>
      </w:r>
      <w:r w:rsidR="00FB74DB">
        <w:t>26</w:t>
      </w:r>
      <w:r w:rsidRPr="007E10C9">
        <w:t xml:space="preserve"> de </w:t>
      </w:r>
      <w:r w:rsidR="00FB74DB">
        <w:t>fevereiro</w:t>
      </w:r>
      <w:r w:rsidRPr="007E10C9">
        <w:t xml:space="preserve"> de 202</w:t>
      </w:r>
      <w:r w:rsidR="00FB74DB">
        <w:t>4</w:t>
      </w:r>
      <w:r w:rsidRPr="007E10C9">
        <w:t>.</w:t>
      </w:r>
    </w:p>
    <w:p w14:paraId="40EC488D" w14:textId="77777777" w:rsidR="00CD139A" w:rsidRPr="007E10C9" w:rsidRDefault="00CD139A" w:rsidP="00CD139A">
      <w:pPr>
        <w:ind w:firstLine="1418"/>
        <w:jc w:val="both"/>
      </w:pPr>
    </w:p>
    <w:p w14:paraId="43A81726" w14:textId="77777777" w:rsidR="00CD139A" w:rsidRPr="007E10C9" w:rsidRDefault="00CD139A" w:rsidP="00CD139A">
      <w:pPr>
        <w:jc w:val="both"/>
      </w:pPr>
    </w:p>
    <w:p w14:paraId="228CE30D" w14:textId="77777777" w:rsidR="00CD139A" w:rsidRPr="007E10C9" w:rsidRDefault="00CD139A" w:rsidP="00CD139A">
      <w:pPr>
        <w:jc w:val="center"/>
        <w:rPr>
          <w:b/>
          <w:bCs/>
        </w:rPr>
      </w:pPr>
    </w:p>
    <w:p w14:paraId="11EF1FD3" w14:textId="77777777" w:rsidR="00CD139A" w:rsidRPr="007E10C9" w:rsidRDefault="00CD139A" w:rsidP="00CD139A">
      <w:pPr>
        <w:jc w:val="center"/>
        <w:rPr>
          <w:b/>
          <w:bCs/>
        </w:rPr>
      </w:pPr>
      <w:r w:rsidRPr="007E10C9">
        <w:rPr>
          <w:b/>
          <w:bCs/>
        </w:rPr>
        <w:t>IAGO MELLA</w:t>
      </w:r>
    </w:p>
    <w:p w14:paraId="75524804" w14:textId="61F5323B" w:rsidR="00B474E9" w:rsidRPr="00D06358" w:rsidRDefault="00CD139A" w:rsidP="00D06358">
      <w:pPr>
        <w:jc w:val="center"/>
        <w:rPr>
          <w:b/>
          <w:bCs/>
        </w:rPr>
      </w:pPr>
      <w:r w:rsidRPr="007E10C9">
        <w:rPr>
          <w:b/>
          <w:bCs/>
        </w:rPr>
        <w:t>Presidente</w:t>
      </w:r>
    </w:p>
    <w:sectPr w:rsidR="00B474E9" w:rsidRPr="00D06358" w:rsidSect="00620C3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0A99" w14:textId="77777777" w:rsidR="00620C37" w:rsidRDefault="00620C37">
      <w:r>
        <w:separator/>
      </w:r>
    </w:p>
  </w:endnote>
  <w:endnote w:type="continuationSeparator" w:id="0">
    <w:p w14:paraId="59B7C788" w14:textId="77777777" w:rsidR="00620C37" w:rsidRDefault="0062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06358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C0A1" w14:textId="77777777" w:rsidR="00620C37" w:rsidRDefault="00620C37">
      <w:r>
        <w:separator/>
      </w:r>
    </w:p>
  </w:footnote>
  <w:footnote w:type="continuationSeparator" w:id="0">
    <w:p w14:paraId="508CF2F2" w14:textId="77777777" w:rsidR="00620C37" w:rsidRDefault="0062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D0635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30754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75B0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75B0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75B0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1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0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1"/>
  </w:num>
  <w:num w:numId="8" w16cid:durableId="1565482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0"/>
  </w:num>
  <w:num w:numId="14" w16cid:durableId="999390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2"/>
  </w:num>
  <w:num w:numId="16" w16cid:durableId="186374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6"/>
  </w:num>
  <w:num w:numId="21" w16cid:durableId="1680887717">
    <w:abstractNumId w:val="9"/>
  </w:num>
  <w:num w:numId="22" w16cid:durableId="1562132615">
    <w:abstractNumId w:val="34"/>
  </w:num>
  <w:num w:numId="23" w16cid:durableId="1424060865">
    <w:abstractNumId w:val="37"/>
  </w:num>
  <w:num w:numId="24" w16cid:durableId="357892983">
    <w:abstractNumId w:val="35"/>
  </w:num>
  <w:num w:numId="25" w16cid:durableId="1859345177">
    <w:abstractNumId w:val="13"/>
  </w:num>
  <w:num w:numId="26" w16cid:durableId="1864632442">
    <w:abstractNumId w:val="36"/>
  </w:num>
  <w:num w:numId="27" w16cid:durableId="462895304">
    <w:abstractNumId w:val="8"/>
  </w:num>
  <w:num w:numId="28" w16cid:durableId="1114133156">
    <w:abstractNumId w:val="33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7"/>
  </w:num>
  <w:num w:numId="32" w16cid:durableId="391344356">
    <w:abstractNumId w:val="19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4"/>
  </w:num>
  <w:num w:numId="40" w16cid:durableId="330450459">
    <w:abstractNumId w:val="32"/>
  </w:num>
  <w:num w:numId="41" w16cid:durableId="1317875284">
    <w:abstractNumId w:val="20"/>
  </w:num>
  <w:num w:numId="42" w16cid:durableId="1705976925">
    <w:abstractNumId w:val="25"/>
  </w:num>
  <w:num w:numId="43" w16cid:durableId="367023318">
    <w:abstractNumId w:val="6"/>
  </w:num>
  <w:num w:numId="44" w16cid:durableId="378239540">
    <w:abstractNumId w:val="18"/>
  </w:num>
  <w:num w:numId="45" w16cid:durableId="633817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9D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66B0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0C37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622D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D63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10C9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1E2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1D5"/>
    <w:rsid w:val="00BA4AAD"/>
    <w:rsid w:val="00BA6D91"/>
    <w:rsid w:val="00BB394E"/>
    <w:rsid w:val="00BC0A74"/>
    <w:rsid w:val="00BC5975"/>
    <w:rsid w:val="00BC5EFF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76C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7B5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139A"/>
    <w:rsid w:val="00CD44B2"/>
    <w:rsid w:val="00CD6653"/>
    <w:rsid w:val="00CD6F82"/>
    <w:rsid w:val="00CD75AA"/>
    <w:rsid w:val="00CE09FA"/>
    <w:rsid w:val="00CE4F10"/>
    <w:rsid w:val="00D032DD"/>
    <w:rsid w:val="00D05A6D"/>
    <w:rsid w:val="00D06358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393D"/>
    <w:rsid w:val="00E96C69"/>
    <w:rsid w:val="00EA2090"/>
    <w:rsid w:val="00ED0FD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4DB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25</cp:revision>
  <cp:lastPrinted>2023-04-12T14:04:00Z</cp:lastPrinted>
  <dcterms:created xsi:type="dcterms:W3CDTF">2024-02-23T15:20:00Z</dcterms:created>
  <dcterms:modified xsi:type="dcterms:W3CDTF">2024-02-27T13:19:00Z</dcterms:modified>
</cp:coreProperties>
</file>