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3D" w:rsidRPr="00C6612F" w:rsidRDefault="00C90B3D" w:rsidP="00C90B3D">
      <w:pPr>
        <w:autoSpaceDE w:val="0"/>
        <w:autoSpaceDN w:val="0"/>
        <w:adjustRightInd w:val="0"/>
        <w:spacing w:line="240" w:lineRule="auto"/>
        <w:ind w:firstLine="2835"/>
        <w:rPr>
          <w:rFonts w:ascii="Times New Roman" w:hAnsi="Times New Roman" w:cs="Times New Roman"/>
          <w:b/>
          <w:bCs/>
        </w:rPr>
      </w:pPr>
      <w:r w:rsidRPr="00C6612F">
        <w:rPr>
          <w:rFonts w:ascii="Times New Roman" w:hAnsi="Times New Roman" w:cs="Times New Roman"/>
          <w:b/>
          <w:bCs/>
        </w:rPr>
        <w:t>LEI COMPLEMENTAR Nº</w:t>
      </w:r>
      <w:r w:rsidR="00C6612F" w:rsidRPr="00C6612F">
        <w:rPr>
          <w:rFonts w:ascii="Times New Roman" w:hAnsi="Times New Roman" w:cs="Times New Roman"/>
          <w:b/>
          <w:bCs/>
        </w:rPr>
        <w:t xml:space="preserve"> 374, DE 10 DE AGOSTO DE 2022</w:t>
      </w:r>
    </w:p>
    <w:p w:rsidR="00C90B3D" w:rsidRDefault="00C90B3D" w:rsidP="00C90B3D">
      <w:pPr>
        <w:autoSpaceDE w:val="0"/>
        <w:autoSpaceDN w:val="0"/>
        <w:adjustRightInd w:val="0"/>
        <w:spacing w:line="240" w:lineRule="auto"/>
        <w:ind w:left="2835"/>
        <w:rPr>
          <w:rFonts w:ascii="Times New Roman" w:hAnsi="Times New Roman" w:cs="Times New Roman"/>
          <w:b/>
          <w:bCs/>
          <w:sz w:val="24"/>
          <w:szCs w:val="24"/>
        </w:rPr>
      </w:pPr>
    </w:p>
    <w:p w:rsidR="00C90B3D" w:rsidRPr="00854A5B" w:rsidRDefault="00C90B3D" w:rsidP="00C90B3D">
      <w:pPr>
        <w:autoSpaceDE w:val="0"/>
        <w:autoSpaceDN w:val="0"/>
        <w:adjustRightInd w:val="0"/>
        <w:spacing w:line="240" w:lineRule="auto"/>
        <w:ind w:left="2835"/>
        <w:rPr>
          <w:rFonts w:ascii="Times New Roman" w:hAnsi="Times New Roman" w:cs="Times New Roman"/>
          <w:b/>
          <w:bCs/>
          <w:sz w:val="24"/>
          <w:szCs w:val="24"/>
        </w:rPr>
      </w:pPr>
    </w:p>
    <w:p w:rsidR="00C90B3D" w:rsidRPr="00854A5B" w:rsidRDefault="00C90B3D" w:rsidP="00C90B3D">
      <w:pPr>
        <w:autoSpaceDE w:val="0"/>
        <w:autoSpaceDN w:val="0"/>
        <w:adjustRightInd w:val="0"/>
        <w:spacing w:line="240" w:lineRule="auto"/>
        <w:ind w:left="2835"/>
        <w:rPr>
          <w:rFonts w:ascii="Times New Roman" w:hAnsi="Times New Roman" w:cs="Times New Roman"/>
          <w:sz w:val="24"/>
          <w:szCs w:val="24"/>
        </w:rPr>
      </w:pPr>
      <w:r w:rsidRPr="00854A5B">
        <w:rPr>
          <w:rFonts w:ascii="Times New Roman" w:hAnsi="Times New Roman" w:cs="Times New Roman"/>
          <w:bCs/>
          <w:sz w:val="24"/>
          <w:szCs w:val="24"/>
        </w:rPr>
        <w:t>A</w:t>
      </w:r>
      <w:r>
        <w:rPr>
          <w:rFonts w:ascii="Times New Roman" w:hAnsi="Times New Roman" w:cs="Times New Roman"/>
          <w:bCs/>
          <w:sz w:val="24"/>
          <w:szCs w:val="24"/>
        </w:rPr>
        <w:t>utoriza o Chefe do poder Executivo a a</w:t>
      </w:r>
      <w:r w:rsidRPr="00854A5B">
        <w:rPr>
          <w:rFonts w:ascii="Times New Roman" w:hAnsi="Times New Roman" w:cs="Times New Roman"/>
          <w:bCs/>
          <w:sz w:val="24"/>
          <w:szCs w:val="24"/>
        </w:rPr>
        <w:t>cre</w:t>
      </w:r>
      <w:r w:rsidRPr="00854A5B">
        <w:rPr>
          <w:rFonts w:ascii="Times New Roman" w:hAnsi="Times New Roman" w:cs="Times New Roman"/>
          <w:sz w:val="24"/>
          <w:szCs w:val="24"/>
        </w:rPr>
        <w:t>scenta</w:t>
      </w:r>
      <w:r>
        <w:rPr>
          <w:rFonts w:ascii="Times New Roman" w:hAnsi="Times New Roman" w:cs="Times New Roman"/>
          <w:sz w:val="24"/>
          <w:szCs w:val="24"/>
        </w:rPr>
        <w:t>r</w:t>
      </w:r>
      <w:r w:rsidRPr="00854A5B">
        <w:rPr>
          <w:rFonts w:ascii="Times New Roman" w:hAnsi="Times New Roman" w:cs="Times New Roman"/>
          <w:sz w:val="24"/>
          <w:szCs w:val="24"/>
        </w:rPr>
        <w:t xml:space="preserve"> vagas</w:t>
      </w:r>
      <w:r w:rsidR="008C0176">
        <w:rPr>
          <w:rFonts w:ascii="Times New Roman" w:hAnsi="Times New Roman" w:cs="Times New Roman"/>
          <w:sz w:val="24"/>
          <w:szCs w:val="24"/>
        </w:rPr>
        <w:t xml:space="preserve"> e a criar cargos no</w:t>
      </w:r>
      <w:r w:rsidRPr="00854A5B">
        <w:rPr>
          <w:rFonts w:ascii="Times New Roman" w:hAnsi="Times New Roman" w:cs="Times New Roman"/>
          <w:sz w:val="24"/>
          <w:szCs w:val="24"/>
        </w:rPr>
        <w:t xml:space="preserve"> Anexo I da Lei Complementar nº 134/2011, e dá outras providências.</w:t>
      </w:r>
    </w:p>
    <w:p w:rsidR="00C90B3D" w:rsidRPr="00854A5B" w:rsidRDefault="00C90B3D" w:rsidP="00C90B3D">
      <w:pPr>
        <w:tabs>
          <w:tab w:val="left" w:pos="1134"/>
        </w:tabs>
        <w:autoSpaceDE w:val="0"/>
        <w:autoSpaceDN w:val="0"/>
        <w:adjustRightInd w:val="0"/>
        <w:spacing w:line="240" w:lineRule="auto"/>
        <w:ind w:left="2835" w:firstLine="1134"/>
        <w:rPr>
          <w:rFonts w:ascii="Times New Roman" w:hAnsi="Times New Roman" w:cs="Times New Roman"/>
          <w:sz w:val="24"/>
          <w:szCs w:val="24"/>
        </w:rPr>
      </w:pPr>
    </w:p>
    <w:p w:rsidR="00C90B3D" w:rsidRPr="00C6612F" w:rsidRDefault="00C90B3D" w:rsidP="00C6612F">
      <w:pPr>
        <w:tabs>
          <w:tab w:val="left" w:pos="1134"/>
        </w:tabs>
        <w:autoSpaceDE w:val="0"/>
        <w:autoSpaceDN w:val="0"/>
        <w:adjustRightInd w:val="0"/>
        <w:spacing w:line="240" w:lineRule="auto"/>
        <w:ind w:left="2835" w:firstLine="1134"/>
        <w:rPr>
          <w:rFonts w:ascii="Times New Roman" w:hAnsi="Times New Roman" w:cs="Times New Roman"/>
          <w:sz w:val="24"/>
          <w:szCs w:val="24"/>
        </w:rPr>
      </w:pPr>
    </w:p>
    <w:p w:rsidR="00C6612F" w:rsidRPr="00C6612F" w:rsidRDefault="00C6612F" w:rsidP="00C6612F">
      <w:pPr>
        <w:spacing w:line="240" w:lineRule="auto"/>
        <w:ind w:firstLine="2835"/>
        <w:rPr>
          <w:rFonts w:ascii="Times New Roman" w:hAnsi="Times New Roman" w:cs="Times New Roman"/>
          <w:sz w:val="24"/>
          <w:szCs w:val="24"/>
        </w:rPr>
      </w:pPr>
      <w:r w:rsidRPr="00C6612F">
        <w:rPr>
          <w:rFonts w:ascii="Times New Roman" w:hAnsi="Times New Roman" w:cs="Times New Roman"/>
          <w:sz w:val="24"/>
          <w:szCs w:val="24"/>
        </w:rPr>
        <w:t xml:space="preserve">Ari </w:t>
      </w:r>
      <w:proofErr w:type="spellStart"/>
      <w:r w:rsidRPr="00C6612F">
        <w:rPr>
          <w:rFonts w:ascii="Times New Roman" w:hAnsi="Times New Roman" w:cs="Times New Roman"/>
          <w:sz w:val="24"/>
          <w:szCs w:val="24"/>
        </w:rPr>
        <w:t>Genézio</w:t>
      </w:r>
      <w:proofErr w:type="spellEnd"/>
      <w:r w:rsidRPr="00C6612F">
        <w:rPr>
          <w:rFonts w:ascii="Times New Roman" w:hAnsi="Times New Roman" w:cs="Times New Roman"/>
          <w:sz w:val="24"/>
          <w:szCs w:val="24"/>
        </w:rPr>
        <w:t xml:space="preserve"> </w:t>
      </w:r>
      <w:proofErr w:type="spellStart"/>
      <w:r w:rsidRPr="00C6612F">
        <w:rPr>
          <w:rFonts w:ascii="Times New Roman" w:hAnsi="Times New Roman" w:cs="Times New Roman"/>
          <w:sz w:val="24"/>
          <w:szCs w:val="24"/>
        </w:rPr>
        <w:t>Lafin</w:t>
      </w:r>
      <w:proofErr w:type="spellEnd"/>
      <w:r w:rsidRPr="00C6612F">
        <w:rPr>
          <w:rFonts w:ascii="Times New Roman" w:hAnsi="Times New Roman" w:cs="Times New Roman"/>
          <w:sz w:val="24"/>
          <w:szCs w:val="24"/>
        </w:rPr>
        <w:t>, Prefeito Municipal de Sorriso, Estado de Mato Grosso, faço saber que a Câmara Municipal de Sorriso aprovou e eu sanciono a seguinte Lei Complementar:</w:t>
      </w:r>
    </w:p>
    <w:p w:rsidR="00C90B3D" w:rsidRPr="00854A5B" w:rsidRDefault="00C90B3D" w:rsidP="00C90B3D">
      <w:pPr>
        <w:autoSpaceDE w:val="0"/>
        <w:autoSpaceDN w:val="0"/>
        <w:adjustRightInd w:val="0"/>
        <w:spacing w:line="240" w:lineRule="auto"/>
        <w:ind w:firstLine="1418"/>
        <w:rPr>
          <w:rFonts w:ascii="Times New Roman" w:hAnsi="Times New Roman" w:cs="Times New Roman"/>
          <w:sz w:val="24"/>
          <w:szCs w:val="24"/>
        </w:rPr>
      </w:pPr>
      <w:r w:rsidRPr="00854A5B">
        <w:rPr>
          <w:rFonts w:ascii="Times New Roman" w:hAnsi="Times New Roman" w:cs="Times New Roman"/>
          <w:sz w:val="24"/>
          <w:szCs w:val="24"/>
        </w:rPr>
        <w:t xml:space="preserve"> </w:t>
      </w:r>
    </w:p>
    <w:p w:rsidR="00C90B3D" w:rsidRPr="00854A5B" w:rsidRDefault="00C90B3D" w:rsidP="00C90B3D">
      <w:pPr>
        <w:autoSpaceDE w:val="0"/>
        <w:autoSpaceDN w:val="0"/>
        <w:adjustRightInd w:val="0"/>
        <w:spacing w:line="240" w:lineRule="auto"/>
        <w:ind w:firstLine="1418"/>
        <w:rPr>
          <w:rFonts w:ascii="Times New Roman" w:hAnsi="Times New Roman" w:cs="Times New Roman"/>
          <w:sz w:val="24"/>
          <w:szCs w:val="24"/>
        </w:rPr>
      </w:pPr>
    </w:p>
    <w:p w:rsidR="00C90B3D" w:rsidRDefault="00C90B3D" w:rsidP="00C90B3D">
      <w:pPr>
        <w:autoSpaceDE w:val="0"/>
        <w:autoSpaceDN w:val="0"/>
        <w:adjustRightInd w:val="0"/>
        <w:spacing w:line="240" w:lineRule="auto"/>
        <w:ind w:firstLine="1418"/>
        <w:rPr>
          <w:rFonts w:ascii="Times New Roman" w:hAnsi="Times New Roman" w:cs="Times New Roman"/>
          <w:sz w:val="24"/>
          <w:szCs w:val="24"/>
        </w:rPr>
      </w:pPr>
      <w:r w:rsidRPr="00854A5B">
        <w:rPr>
          <w:rFonts w:ascii="Times New Roman" w:hAnsi="Times New Roman" w:cs="Times New Roman"/>
          <w:b/>
          <w:bCs/>
          <w:sz w:val="24"/>
          <w:szCs w:val="24"/>
        </w:rPr>
        <w:t>Art. 1º</w:t>
      </w:r>
      <w:r w:rsidRPr="00854A5B">
        <w:rPr>
          <w:rFonts w:ascii="Times New Roman" w:hAnsi="Times New Roman" w:cs="Times New Roman"/>
          <w:sz w:val="24"/>
          <w:szCs w:val="24"/>
        </w:rPr>
        <w:t xml:space="preserve"> </w:t>
      </w:r>
      <w:r>
        <w:rPr>
          <w:rFonts w:ascii="Times New Roman" w:hAnsi="Times New Roman" w:cs="Times New Roman"/>
          <w:sz w:val="24"/>
          <w:szCs w:val="24"/>
        </w:rPr>
        <w:t>Fica o Chefe do Poder Executivo autorizado a:</w:t>
      </w:r>
    </w:p>
    <w:p w:rsidR="00C90B3D" w:rsidRDefault="00C90B3D" w:rsidP="00C90B3D">
      <w:pPr>
        <w:autoSpaceDE w:val="0"/>
        <w:autoSpaceDN w:val="0"/>
        <w:adjustRightInd w:val="0"/>
        <w:spacing w:line="240" w:lineRule="auto"/>
        <w:ind w:firstLine="1418"/>
        <w:rPr>
          <w:rFonts w:ascii="Times New Roman" w:hAnsi="Times New Roman" w:cs="Times New Roman"/>
          <w:sz w:val="24"/>
          <w:szCs w:val="24"/>
        </w:rPr>
      </w:pPr>
    </w:p>
    <w:p w:rsidR="00C90B3D" w:rsidRDefault="00C90B3D" w:rsidP="00C90B3D">
      <w:pPr>
        <w:autoSpaceDE w:val="0"/>
        <w:autoSpaceDN w:val="0"/>
        <w:adjustRightInd w:val="0"/>
        <w:spacing w:line="240" w:lineRule="auto"/>
        <w:ind w:firstLine="1418"/>
        <w:rPr>
          <w:rFonts w:ascii="Times New Roman" w:hAnsi="Times New Roman" w:cs="Times New Roman"/>
          <w:sz w:val="24"/>
          <w:szCs w:val="24"/>
        </w:rPr>
      </w:pPr>
      <w:r w:rsidRPr="00BF61F8">
        <w:rPr>
          <w:rFonts w:ascii="Times New Roman" w:hAnsi="Times New Roman" w:cs="Times New Roman"/>
          <w:b/>
          <w:sz w:val="24"/>
          <w:szCs w:val="24"/>
        </w:rPr>
        <w:t xml:space="preserve">I </w:t>
      </w:r>
      <w:r>
        <w:rPr>
          <w:rFonts w:ascii="Times New Roman" w:hAnsi="Times New Roman" w:cs="Times New Roman"/>
          <w:sz w:val="24"/>
          <w:szCs w:val="24"/>
        </w:rPr>
        <w:t xml:space="preserve">- </w:t>
      </w:r>
      <w:proofErr w:type="gramStart"/>
      <w:r>
        <w:rPr>
          <w:rFonts w:ascii="Times New Roman" w:hAnsi="Times New Roman" w:cs="Times New Roman"/>
          <w:sz w:val="24"/>
          <w:szCs w:val="24"/>
        </w:rPr>
        <w:t>acrescentar</w:t>
      </w:r>
      <w:proofErr w:type="gramEnd"/>
      <w:r w:rsidRPr="00854A5B">
        <w:rPr>
          <w:rFonts w:ascii="Times New Roman" w:hAnsi="Times New Roman" w:cs="Times New Roman"/>
          <w:sz w:val="24"/>
          <w:szCs w:val="24"/>
        </w:rPr>
        <w:t xml:space="preserve"> </w:t>
      </w:r>
      <w:r>
        <w:rPr>
          <w:rFonts w:ascii="Times New Roman" w:hAnsi="Times New Roman" w:cs="Times New Roman"/>
          <w:sz w:val="24"/>
          <w:szCs w:val="24"/>
        </w:rPr>
        <w:t>0</w:t>
      </w:r>
      <w:r w:rsidR="008D4B51">
        <w:rPr>
          <w:rFonts w:ascii="Times New Roman" w:hAnsi="Times New Roman" w:cs="Times New Roman"/>
          <w:sz w:val="24"/>
          <w:szCs w:val="24"/>
        </w:rPr>
        <w:t>7</w:t>
      </w:r>
      <w:r>
        <w:rPr>
          <w:rFonts w:ascii="Times New Roman" w:hAnsi="Times New Roman" w:cs="Times New Roman"/>
          <w:sz w:val="24"/>
          <w:szCs w:val="24"/>
        </w:rPr>
        <w:t xml:space="preserve"> (</w:t>
      </w:r>
      <w:r w:rsidR="008D4B51">
        <w:rPr>
          <w:rFonts w:ascii="Times New Roman" w:hAnsi="Times New Roman" w:cs="Times New Roman"/>
          <w:sz w:val="24"/>
          <w:szCs w:val="24"/>
        </w:rPr>
        <w:t>sete</w:t>
      </w:r>
      <w:r>
        <w:rPr>
          <w:rFonts w:ascii="Times New Roman" w:hAnsi="Times New Roman" w:cs="Times New Roman"/>
          <w:sz w:val="24"/>
          <w:szCs w:val="24"/>
        </w:rPr>
        <w:t>) vagas ao cargo de</w:t>
      </w:r>
      <w:r w:rsidRPr="00854A5B">
        <w:rPr>
          <w:rFonts w:ascii="Times New Roman" w:hAnsi="Times New Roman" w:cs="Times New Roman"/>
          <w:sz w:val="24"/>
          <w:szCs w:val="24"/>
        </w:rPr>
        <w:t xml:space="preserve"> </w:t>
      </w:r>
      <w:r>
        <w:rPr>
          <w:rFonts w:ascii="Times New Roman" w:hAnsi="Times New Roman" w:cs="Times New Roman"/>
          <w:sz w:val="24"/>
          <w:szCs w:val="24"/>
        </w:rPr>
        <w:t xml:space="preserve">Engenheiro Civil, 07 (sete) vagas ao cargo de Arquiteto, do Grupo Ocupacional Técnico de Nível Superior, 03 vagas ao cargo de Técnico Administrativo </w:t>
      </w:r>
      <w:r w:rsidR="008D4B51">
        <w:rPr>
          <w:rFonts w:ascii="Times New Roman" w:hAnsi="Times New Roman" w:cs="Times New Roman"/>
          <w:sz w:val="24"/>
          <w:szCs w:val="24"/>
        </w:rPr>
        <w:t>I</w:t>
      </w:r>
      <w:r>
        <w:rPr>
          <w:rFonts w:ascii="Times New Roman" w:hAnsi="Times New Roman" w:cs="Times New Roman"/>
          <w:sz w:val="24"/>
          <w:szCs w:val="24"/>
        </w:rPr>
        <w:t>I do Grupo Ocupacional Técnico de Nível Médio</w:t>
      </w:r>
      <w:r w:rsidR="00BF61F8">
        <w:rPr>
          <w:rFonts w:ascii="Times New Roman" w:hAnsi="Times New Roman" w:cs="Times New Roman"/>
          <w:sz w:val="24"/>
          <w:szCs w:val="24"/>
        </w:rPr>
        <w:t xml:space="preserve">, </w:t>
      </w:r>
      <w:r>
        <w:rPr>
          <w:rFonts w:ascii="Times New Roman" w:hAnsi="Times New Roman" w:cs="Times New Roman"/>
          <w:sz w:val="24"/>
          <w:szCs w:val="24"/>
        </w:rPr>
        <w:t>no Anexo I da Lei Complementar nº 134, de 28 de julho de 2011.</w:t>
      </w:r>
    </w:p>
    <w:p w:rsidR="00C90B3D" w:rsidRDefault="00C90B3D" w:rsidP="00C90B3D">
      <w:pPr>
        <w:autoSpaceDE w:val="0"/>
        <w:autoSpaceDN w:val="0"/>
        <w:adjustRightInd w:val="0"/>
        <w:spacing w:line="240" w:lineRule="auto"/>
        <w:ind w:firstLine="1418"/>
        <w:rPr>
          <w:rFonts w:ascii="Times New Roman" w:hAnsi="Times New Roman" w:cs="Times New Roman"/>
          <w:sz w:val="24"/>
          <w:szCs w:val="24"/>
        </w:rPr>
      </w:pPr>
    </w:p>
    <w:p w:rsidR="00C90B3D" w:rsidRDefault="00C90B3D" w:rsidP="00C90B3D">
      <w:pPr>
        <w:autoSpaceDE w:val="0"/>
        <w:autoSpaceDN w:val="0"/>
        <w:adjustRightInd w:val="0"/>
        <w:spacing w:line="240" w:lineRule="auto"/>
        <w:ind w:firstLine="1418"/>
        <w:rPr>
          <w:rFonts w:ascii="Times New Roman" w:hAnsi="Times New Roman" w:cs="Times New Roman"/>
          <w:sz w:val="24"/>
          <w:szCs w:val="24"/>
        </w:rPr>
      </w:pPr>
      <w:r>
        <w:rPr>
          <w:rFonts w:ascii="Times New Roman" w:hAnsi="Times New Roman" w:cs="Times New Roman"/>
          <w:b/>
          <w:sz w:val="24"/>
          <w:szCs w:val="24"/>
        </w:rPr>
        <w:t xml:space="preserve">II - </w:t>
      </w:r>
      <w:proofErr w:type="gramStart"/>
      <w:r>
        <w:rPr>
          <w:rFonts w:ascii="Times New Roman" w:hAnsi="Times New Roman" w:cs="Times New Roman"/>
          <w:sz w:val="24"/>
          <w:szCs w:val="24"/>
        </w:rPr>
        <w:t>criar</w:t>
      </w:r>
      <w:proofErr w:type="gramEnd"/>
      <w:r>
        <w:rPr>
          <w:rFonts w:ascii="Times New Roman" w:hAnsi="Times New Roman" w:cs="Times New Roman"/>
          <w:sz w:val="24"/>
          <w:szCs w:val="24"/>
        </w:rPr>
        <w:t xml:space="preserve"> </w:t>
      </w:r>
      <w:r w:rsidR="00B62485">
        <w:rPr>
          <w:rFonts w:ascii="Times New Roman" w:hAnsi="Times New Roman" w:cs="Times New Roman"/>
          <w:sz w:val="24"/>
          <w:szCs w:val="24"/>
        </w:rPr>
        <w:t>os</w:t>
      </w:r>
      <w:r>
        <w:rPr>
          <w:rFonts w:ascii="Times New Roman" w:hAnsi="Times New Roman" w:cs="Times New Roman"/>
          <w:sz w:val="24"/>
          <w:szCs w:val="24"/>
        </w:rPr>
        <w:t xml:space="preserve"> cargo</w:t>
      </w:r>
      <w:r w:rsidR="00C2587C">
        <w:rPr>
          <w:rFonts w:ascii="Times New Roman" w:hAnsi="Times New Roman" w:cs="Times New Roman"/>
          <w:sz w:val="24"/>
          <w:szCs w:val="24"/>
        </w:rPr>
        <w:t>s</w:t>
      </w:r>
      <w:r>
        <w:rPr>
          <w:rFonts w:ascii="Times New Roman" w:hAnsi="Times New Roman" w:cs="Times New Roman"/>
          <w:sz w:val="24"/>
          <w:szCs w:val="24"/>
        </w:rPr>
        <w:t xml:space="preserve"> de Engenheiro de Trânsito</w:t>
      </w:r>
      <w:r w:rsidR="00C2587C">
        <w:rPr>
          <w:rFonts w:ascii="Times New Roman" w:hAnsi="Times New Roman" w:cs="Times New Roman"/>
          <w:sz w:val="24"/>
          <w:szCs w:val="24"/>
        </w:rPr>
        <w:t xml:space="preserve"> e de Engenheiro Eletricista </w:t>
      </w:r>
      <w:r>
        <w:rPr>
          <w:rFonts w:ascii="Times New Roman" w:hAnsi="Times New Roman" w:cs="Times New Roman"/>
          <w:sz w:val="24"/>
          <w:szCs w:val="24"/>
        </w:rPr>
        <w:t xml:space="preserve">no Grupo Ocupacional Técnico de Nível Superior e Técnico em Edificações no Grupo Ocupacional </w:t>
      </w:r>
      <w:r w:rsidR="008D4B51">
        <w:rPr>
          <w:rFonts w:ascii="Times New Roman" w:hAnsi="Times New Roman" w:cs="Times New Roman"/>
          <w:sz w:val="24"/>
          <w:szCs w:val="24"/>
        </w:rPr>
        <w:t xml:space="preserve">Técnico </w:t>
      </w:r>
      <w:r>
        <w:rPr>
          <w:rFonts w:ascii="Times New Roman" w:hAnsi="Times New Roman" w:cs="Times New Roman"/>
          <w:sz w:val="24"/>
          <w:szCs w:val="24"/>
        </w:rPr>
        <w:t>de Nível Médio</w:t>
      </w:r>
      <w:r w:rsidR="00BF61F8">
        <w:rPr>
          <w:rFonts w:ascii="Times New Roman" w:hAnsi="Times New Roman" w:cs="Times New Roman"/>
          <w:sz w:val="24"/>
          <w:szCs w:val="24"/>
        </w:rPr>
        <w:t>,</w:t>
      </w:r>
      <w:r>
        <w:rPr>
          <w:rFonts w:ascii="Times New Roman" w:hAnsi="Times New Roman" w:cs="Times New Roman"/>
          <w:sz w:val="24"/>
          <w:szCs w:val="24"/>
        </w:rPr>
        <w:t xml:space="preserve"> </w:t>
      </w:r>
      <w:r w:rsidR="00BF61F8">
        <w:rPr>
          <w:rFonts w:ascii="Times New Roman" w:hAnsi="Times New Roman" w:cs="Times New Roman"/>
          <w:sz w:val="24"/>
          <w:szCs w:val="24"/>
        </w:rPr>
        <w:t>n</w:t>
      </w:r>
      <w:r>
        <w:rPr>
          <w:rFonts w:ascii="Times New Roman" w:hAnsi="Times New Roman" w:cs="Times New Roman"/>
          <w:sz w:val="24"/>
          <w:szCs w:val="24"/>
        </w:rPr>
        <w:t>o</w:t>
      </w:r>
      <w:r w:rsidR="00B62485">
        <w:rPr>
          <w:rFonts w:ascii="Times New Roman" w:hAnsi="Times New Roman" w:cs="Times New Roman"/>
          <w:sz w:val="24"/>
          <w:szCs w:val="24"/>
        </w:rPr>
        <w:t>s quantitativos constantes no</w:t>
      </w:r>
      <w:r>
        <w:rPr>
          <w:rFonts w:ascii="Times New Roman" w:hAnsi="Times New Roman" w:cs="Times New Roman"/>
          <w:sz w:val="24"/>
          <w:szCs w:val="24"/>
        </w:rPr>
        <w:t xml:space="preserve"> Anexo I da Lei Complementar nº 134, de 28 de julho de 20</w:t>
      </w:r>
      <w:r w:rsidR="00B62485">
        <w:rPr>
          <w:rFonts w:ascii="Times New Roman" w:hAnsi="Times New Roman" w:cs="Times New Roman"/>
          <w:sz w:val="24"/>
          <w:szCs w:val="24"/>
        </w:rPr>
        <w:t>11.</w:t>
      </w:r>
    </w:p>
    <w:p w:rsidR="00C90B3D" w:rsidRPr="00854A5B" w:rsidRDefault="00C90B3D" w:rsidP="00C90B3D">
      <w:pPr>
        <w:autoSpaceDE w:val="0"/>
        <w:autoSpaceDN w:val="0"/>
        <w:adjustRightInd w:val="0"/>
        <w:spacing w:line="240" w:lineRule="auto"/>
        <w:ind w:firstLine="1418"/>
        <w:rPr>
          <w:rFonts w:ascii="Times New Roman" w:hAnsi="Times New Roman" w:cs="Times New Roman"/>
          <w:sz w:val="24"/>
          <w:szCs w:val="24"/>
        </w:rPr>
      </w:pPr>
    </w:p>
    <w:p w:rsidR="00C90B3D" w:rsidRPr="00854A5B" w:rsidRDefault="00C90B3D" w:rsidP="00C90B3D">
      <w:pPr>
        <w:autoSpaceDE w:val="0"/>
        <w:autoSpaceDN w:val="0"/>
        <w:adjustRightInd w:val="0"/>
        <w:spacing w:line="240" w:lineRule="auto"/>
        <w:ind w:firstLine="1418"/>
        <w:rPr>
          <w:rFonts w:ascii="Times New Roman" w:hAnsi="Times New Roman" w:cs="Times New Roman"/>
          <w:sz w:val="24"/>
          <w:szCs w:val="24"/>
        </w:rPr>
      </w:pPr>
      <w:r w:rsidRPr="00854A5B">
        <w:rPr>
          <w:rFonts w:ascii="Times New Roman" w:hAnsi="Times New Roman" w:cs="Times New Roman"/>
          <w:b/>
          <w:bCs/>
          <w:sz w:val="24"/>
          <w:szCs w:val="24"/>
        </w:rPr>
        <w:t xml:space="preserve">Art. </w:t>
      </w:r>
      <w:r>
        <w:rPr>
          <w:rFonts w:ascii="Times New Roman" w:hAnsi="Times New Roman" w:cs="Times New Roman"/>
          <w:b/>
          <w:bCs/>
          <w:sz w:val="24"/>
          <w:szCs w:val="24"/>
        </w:rPr>
        <w:t>2</w:t>
      </w:r>
      <w:r w:rsidRPr="00854A5B">
        <w:rPr>
          <w:rFonts w:ascii="Times New Roman" w:hAnsi="Times New Roman" w:cs="Times New Roman"/>
          <w:b/>
          <w:bCs/>
          <w:sz w:val="24"/>
          <w:szCs w:val="24"/>
        </w:rPr>
        <w:t>º</w:t>
      </w:r>
      <w:r w:rsidRPr="00854A5B">
        <w:rPr>
          <w:rFonts w:ascii="Times New Roman" w:hAnsi="Times New Roman" w:cs="Times New Roman"/>
          <w:sz w:val="24"/>
          <w:szCs w:val="24"/>
        </w:rPr>
        <w:t xml:space="preserve"> Esta Lei </w:t>
      </w:r>
      <w:r>
        <w:rPr>
          <w:rFonts w:ascii="Times New Roman" w:hAnsi="Times New Roman" w:cs="Times New Roman"/>
          <w:sz w:val="24"/>
          <w:szCs w:val="24"/>
        </w:rPr>
        <w:t xml:space="preserve">Complementar </w:t>
      </w:r>
      <w:r w:rsidRPr="00854A5B">
        <w:rPr>
          <w:rFonts w:ascii="Times New Roman" w:hAnsi="Times New Roman" w:cs="Times New Roman"/>
          <w:sz w:val="24"/>
          <w:szCs w:val="24"/>
        </w:rPr>
        <w:t xml:space="preserve">entra em vigor na data de sua publicação. </w:t>
      </w:r>
    </w:p>
    <w:p w:rsidR="00C90B3D" w:rsidRPr="00854A5B" w:rsidRDefault="00C90B3D" w:rsidP="00C90B3D">
      <w:pPr>
        <w:autoSpaceDE w:val="0"/>
        <w:autoSpaceDN w:val="0"/>
        <w:adjustRightInd w:val="0"/>
        <w:spacing w:line="240" w:lineRule="auto"/>
        <w:ind w:firstLine="1418"/>
        <w:rPr>
          <w:rFonts w:ascii="Times New Roman" w:hAnsi="Times New Roman" w:cs="Times New Roman"/>
          <w:sz w:val="24"/>
          <w:szCs w:val="24"/>
        </w:rPr>
      </w:pPr>
    </w:p>
    <w:p w:rsidR="00C90B3D" w:rsidRPr="00854A5B" w:rsidRDefault="00C90B3D" w:rsidP="00C90B3D">
      <w:pPr>
        <w:autoSpaceDE w:val="0"/>
        <w:autoSpaceDN w:val="0"/>
        <w:adjustRightInd w:val="0"/>
        <w:spacing w:line="240" w:lineRule="auto"/>
        <w:ind w:firstLine="1418"/>
        <w:rPr>
          <w:rFonts w:ascii="Times New Roman" w:hAnsi="Times New Roman" w:cs="Times New Roman"/>
          <w:sz w:val="24"/>
          <w:szCs w:val="24"/>
        </w:rPr>
      </w:pPr>
    </w:p>
    <w:p w:rsidR="00C90B3D" w:rsidRDefault="00C90B3D" w:rsidP="00C90B3D">
      <w:pPr>
        <w:tabs>
          <w:tab w:val="left" w:pos="1134"/>
        </w:tabs>
        <w:autoSpaceDE w:val="0"/>
        <w:autoSpaceDN w:val="0"/>
        <w:adjustRightInd w:val="0"/>
        <w:spacing w:line="240" w:lineRule="auto"/>
        <w:ind w:firstLine="1418"/>
        <w:rPr>
          <w:rFonts w:ascii="Times New Roman" w:hAnsi="Times New Roman" w:cs="Times New Roman"/>
          <w:sz w:val="24"/>
          <w:szCs w:val="24"/>
        </w:rPr>
      </w:pPr>
      <w:r w:rsidRPr="00854A5B">
        <w:rPr>
          <w:rFonts w:ascii="Times New Roman" w:hAnsi="Times New Roman" w:cs="Times New Roman"/>
          <w:sz w:val="24"/>
          <w:szCs w:val="24"/>
        </w:rPr>
        <w:t>Sorriso, Estado de Mato Grosso</w:t>
      </w:r>
      <w:r w:rsidR="008E11F1">
        <w:rPr>
          <w:rFonts w:ascii="Times New Roman" w:hAnsi="Times New Roman" w:cs="Times New Roman"/>
          <w:sz w:val="24"/>
          <w:szCs w:val="24"/>
        </w:rPr>
        <w:t>, em</w:t>
      </w:r>
      <w:r w:rsidR="00C6612F">
        <w:rPr>
          <w:rFonts w:ascii="Times New Roman" w:hAnsi="Times New Roman" w:cs="Times New Roman"/>
          <w:sz w:val="24"/>
          <w:szCs w:val="24"/>
        </w:rPr>
        <w:t xml:space="preserve"> 10 de agosto de 2022.</w:t>
      </w:r>
    </w:p>
    <w:p w:rsidR="008E11F1" w:rsidRDefault="008E11F1" w:rsidP="00C90B3D">
      <w:pPr>
        <w:tabs>
          <w:tab w:val="left" w:pos="1134"/>
        </w:tabs>
        <w:autoSpaceDE w:val="0"/>
        <w:autoSpaceDN w:val="0"/>
        <w:adjustRightInd w:val="0"/>
        <w:spacing w:line="240" w:lineRule="auto"/>
        <w:ind w:firstLine="1418"/>
        <w:rPr>
          <w:rFonts w:ascii="Times New Roman" w:hAnsi="Times New Roman" w:cs="Times New Roman"/>
          <w:sz w:val="24"/>
          <w:szCs w:val="24"/>
        </w:rPr>
      </w:pPr>
    </w:p>
    <w:p w:rsidR="008E11F1" w:rsidRPr="00854A5B" w:rsidRDefault="008E11F1" w:rsidP="00C90B3D">
      <w:pPr>
        <w:tabs>
          <w:tab w:val="left" w:pos="1134"/>
        </w:tabs>
        <w:autoSpaceDE w:val="0"/>
        <w:autoSpaceDN w:val="0"/>
        <w:adjustRightInd w:val="0"/>
        <w:spacing w:line="240" w:lineRule="auto"/>
        <w:ind w:firstLine="1418"/>
        <w:rPr>
          <w:rFonts w:ascii="Times New Roman" w:hAnsi="Times New Roman" w:cs="Times New Roman"/>
          <w:sz w:val="24"/>
          <w:szCs w:val="24"/>
        </w:rPr>
      </w:pPr>
    </w:p>
    <w:p w:rsidR="00411BA8" w:rsidRDefault="00411BA8" w:rsidP="00411BA8">
      <w:pPr>
        <w:tabs>
          <w:tab w:val="left" w:pos="3600"/>
        </w:tabs>
        <w:jc w:val="center"/>
        <w:rPr>
          <w:rFonts w:ascii="Times New Roman" w:eastAsia="Times New Roman" w:hAnsi="Times New Roman" w:cs="Times New Roman"/>
          <w:color w:val="auto"/>
          <w:w w:val="100"/>
          <w:sz w:val="24"/>
          <w:szCs w:val="24"/>
        </w:rPr>
      </w:pPr>
    </w:p>
    <w:p w:rsidR="00411BA8" w:rsidRDefault="00411BA8" w:rsidP="00411BA8">
      <w:pPr>
        <w:tabs>
          <w:tab w:val="left" w:pos="1418"/>
        </w:tabs>
        <w:rPr>
          <w:b/>
          <w:sz w:val="24"/>
          <w:szCs w:val="24"/>
        </w:rPr>
      </w:pPr>
      <w:r>
        <w:rPr>
          <w:b/>
          <w:sz w:val="24"/>
          <w:szCs w:val="24"/>
        </w:rPr>
        <w:t xml:space="preserve">                                                                                               </w:t>
      </w:r>
    </w:p>
    <w:p w:rsidR="00411BA8" w:rsidRPr="00411BA8" w:rsidRDefault="00411BA8" w:rsidP="00411BA8">
      <w:pPr>
        <w:tabs>
          <w:tab w:val="left" w:pos="1418"/>
        </w:tabs>
        <w:spacing w:line="240" w:lineRule="auto"/>
        <w:rPr>
          <w:rFonts w:ascii="Times New Roman" w:hAnsi="Times New Roman" w:cs="Times New Roman"/>
          <w:b/>
          <w:sz w:val="24"/>
          <w:szCs w:val="24"/>
        </w:rPr>
      </w:pPr>
    </w:p>
    <w:p w:rsidR="00411BA8" w:rsidRPr="00411BA8" w:rsidRDefault="00411BA8" w:rsidP="00411BA8">
      <w:pPr>
        <w:tabs>
          <w:tab w:val="left" w:pos="1418"/>
        </w:tabs>
        <w:spacing w:line="240" w:lineRule="auto"/>
        <w:rPr>
          <w:rFonts w:ascii="Times New Roman" w:hAnsi="Times New Roman" w:cs="Times New Roman"/>
          <w:b/>
          <w:sz w:val="24"/>
          <w:szCs w:val="24"/>
        </w:rPr>
      </w:pPr>
      <w:r w:rsidRPr="00411BA8">
        <w:rPr>
          <w:rFonts w:ascii="Times New Roman" w:hAnsi="Times New Roman" w:cs="Times New Roman"/>
          <w:b/>
          <w:sz w:val="24"/>
          <w:szCs w:val="24"/>
        </w:rPr>
        <w:tab/>
      </w:r>
      <w:r w:rsidRPr="00411BA8">
        <w:rPr>
          <w:rFonts w:ascii="Times New Roman" w:hAnsi="Times New Roman" w:cs="Times New Roman"/>
          <w:b/>
          <w:sz w:val="24"/>
          <w:szCs w:val="24"/>
        </w:rPr>
        <w:tab/>
      </w:r>
      <w:r w:rsidRPr="00411BA8">
        <w:rPr>
          <w:rFonts w:ascii="Times New Roman" w:hAnsi="Times New Roman" w:cs="Times New Roman"/>
          <w:b/>
          <w:sz w:val="24"/>
          <w:szCs w:val="24"/>
        </w:rPr>
        <w:tab/>
      </w:r>
      <w:r w:rsidRPr="00411BA8">
        <w:rPr>
          <w:rFonts w:ascii="Times New Roman" w:hAnsi="Times New Roman" w:cs="Times New Roman"/>
          <w:b/>
          <w:sz w:val="24"/>
          <w:szCs w:val="24"/>
        </w:rPr>
        <w:tab/>
      </w:r>
      <w:r w:rsidRPr="00411BA8">
        <w:rPr>
          <w:rFonts w:ascii="Times New Roman" w:hAnsi="Times New Roman" w:cs="Times New Roman"/>
          <w:b/>
          <w:sz w:val="24"/>
          <w:szCs w:val="24"/>
        </w:rPr>
        <w:tab/>
      </w:r>
      <w:r w:rsidRPr="00411BA8">
        <w:rPr>
          <w:rFonts w:ascii="Times New Roman" w:hAnsi="Times New Roman" w:cs="Times New Roman"/>
          <w:b/>
          <w:sz w:val="24"/>
          <w:szCs w:val="24"/>
        </w:rPr>
        <w:tab/>
      </w:r>
      <w:r w:rsidRPr="00411BA8">
        <w:rPr>
          <w:rFonts w:ascii="Times New Roman" w:hAnsi="Times New Roman" w:cs="Times New Roman"/>
          <w:b/>
          <w:sz w:val="24"/>
          <w:szCs w:val="24"/>
        </w:rPr>
        <w:tab/>
        <w:t>ARI GENÉZIO LAFIN</w:t>
      </w:r>
    </w:p>
    <w:p w:rsidR="00411BA8" w:rsidRPr="00411BA8" w:rsidRDefault="00411BA8" w:rsidP="00411BA8">
      <w:pPr>
        <w:tabs>
          <w:tab w:val="left" w:pos="1418"/>
        </w:tabs>
        <w:spacing w:line="240" w:lineRule="auto"/>
        <w:rPr>
          <w:rFonts w:ascii="Times New Roman" w:eastAsia="Calibri" w:hAnsi="Times New Roman" w:cs="Times New Roman"/>
          <w:b/>
          <w:sz w:val="24"/>
          <w:szCs w:val="24"/>
        </w:rPr>
      </w:pPr>
      <w:r w:rsidRPr="00411BA8">
        <w:rPr>
          <w:rFonts w:ascii="Times New Roman" w:hAnsi="Times New Roman" w:cs="Times New Roman"/>
          <w:sz w:val="24"/>
          <w:szCs w:val="24"/>
        </w:rPr>
        <w:t xml:space="preserve">Publique-se.                                                                                 Prefeito Municipal </w:t>
      </w:r>
    </w:p>
    <w:p w:rsidR="00411BA8" w:rsidRPr="00411BA8" w:rsidRDefault="00411BA8" w:rsidP="00411BA8">
      <w:pPr>
        <w:tabs>
          <w:tab w:val="left" w:pos="1418"/>
        </w:tabs>
        <w:spacing w:line="240" w:lineRule="auto"/>
        <w:rPr>
          <w:rFonts w:ascii="Times New Roman" w:eastAsia="Times New Roman" w:hAnsi="Times New Roman" w:cs="Times New Roman"/>
          <w:sz w:val="24"/>
          <w:szCs w:val="24"/>
        </w:rPr>
      </w:pPr>
    </w:p>
    <w:p w:rsidR="00411BA8" w:rsidRPr="00411BA8" w:rsidRDefault="00411BA8" w:rsidP="00411BA8">
      <w:pPr>
        <w:tabs>
          <w:tab w:val="left" w:pos="1418"/>
        </w:tabs>
        <w:spacing w:line="240" w:lineRule="auto"/>
        <w:rPr>
          <w:rFonts w:ascii="Times New Roman" w:hAnsi="Times New Roman" w:cs="Times New Roman"/>
          <w:sz w:val="24"/>
          <w:szCs w:val="24"/>
        </w:rPr>
      </w:pPr>
    </w:p>
    <w:p w:rsidR="00411BA8" w:rsidRPr="00411BA8" w:rsidRDefault="00411BA8" w:rsidP="00411BA8">
      <w:pPr>
        <w:tabs>
          <w:tab w:val="left" w:pos="1418"/>
        </w:tabs>
        <w:spacing w:line="240" w:lineRule="auto"/>
        <w:rPr>
          <w:rFonts w:ascii="Times New Roman" w:hAnsi="Times New Roman" w:cs="Times New Roman"/>
          <w:sz w:val="24"/>
          <w:szCs w:val="24"/>
        </w:rPr>
      </w:pPr>
    </w:p>
    <w:p w:rsidR="00411BA8" w:rsidRPr="00411BA8" w:rsidRDefault="00411BA8" w:rsidP="00411BA8">
      <w:pPr>
        <w:tabs>
          <w:tab w:val="left" w:pos="1418"/>
        </w:tabs>
        <w:spacing w:line="240" w:lineRule="auto"/>
        <w:rPr>
          <w:rFonts w:ascii="Times New Roman" w:hAnsi="Times New Roman" w:cs="Times New Roman"/>
          <w:sz w:val="24"/>
          <w:szCs w:val="24"/>
        </w:rPr>
      </w:pPr>
    </w:p>
    <w:p w:rsidR="00411BA8" w:rsidRPr="00411BA8" w:rsidRDefault="00411BA8" w:rsidP="00411BA8">
      <w:pPr>
        <w:tabs>
          <w:tab w:val="left" w:pos="1418"/>
        </w:tabs>
        <w:spacing w:line="240" w:lineRule="auto"/>
        <w:rPr>
          <w:rFonts w:ascii="Times New Roman" w:hAnsi="Times New Roman" w:cs="Times New Roman"/>
          <w:sz w:val="24"/>
          <w:szCs w:val="24"/>
        </w:rPr>
      </w:pPr>
    </w:p>
    <w:p w:rsidR="00411BA8" w:rsidRPr="00411BA8" w:rsidRDefault="00411BA8" w:rsidP="00411BA8">
      <w:pPr>
        <w:spacing w:line="240" w:lineRule="auto"/>
        <w:rPr>
          <w:rFonts w:ascii="Times New Roman" w:hAnsi="Times New Roman" w:cs="Times New Roman"/>
          <w:b/>
          <w:sz w:val="24"/>
          <w:szCs w:val="24"/>
        </w:rPr>
      </w:pPr>
      <w:r w:rsidRPr="00411BA8">
        <w:rPr>
          <w:rFonts w:ascii="Times New Roman" w:hAnsi="Times New Roman" w:cs="Times New Roman"/>
          <w:b/>
          <w:sz w:val="24"/>
          <w:szCs w:val="24"/>
        </w:rPr>
        <w:t>ESTEVAM HUNGARO CALVO FILHO</w:t>
      </w:r>
    </w:p>
    <w:p w:rsidR="00411BA8" w:rsidRPr="00411BA8" w:rsidRDefault="00411BA8" w:rsidP="00411BA8">
      <w:pPr>
        <w:spacing w:line="240" w:lineRule="auto"/>
        <w:rPr>
          <w:rFonts w:ascii="Times New Roman" w:hAnsi="Times New Roman" w:cs="Times New Roman"/>
          <w:bCs/>
          <w:sz w:val="24"/>
          <w:szCs w:val="24"/>
        </w:rPr>
      </w:pPr>
      <w:r w:rsidRPr="00411BA8">
        <w:rPr>
          <w:rFonts w:ascii="Times New Roman" w:hAnsi="Times New Roman" w:cs="Times New Roman"/>
          <w:b/>
          <w:sz w:val="24"/>
          <w:szCs w:val="24"/>
        </w:rPr>
        <w:t xml:space="preserve">          </w:t>
      </w:r>
      <w:r w:rsidRPr="00411BA8">
        <w:rPr>
          <w:rFonts w:ascii="Times New Roman" w:hAnsi="Times New Roman" w:cs="Times New Roman"/>
          <w:sz w:val="24"/>
          <w:szCs w:val="24"/>
        </w:rPr>
        <w:t>Secretário de Administração</w:t>
      </w:r>
    </w:p>
    <w:p w:rsidR="00C90B3D" w:rsidRPr="00B62485" w:rsidRDefault="008D4B51" w:rsidP="00C90B3D">
      <w:pPr>
        <w:pStyle w:val="Corpodetexto"/>
        <w:spacing w:before="120" w:after="120" w:line="240" w:lineRule="auto"/>
        <w:rPr>
          <w:rFonts w:ascii="Times New Roman" w:hAnsi="Times New Roman" w:cs="Times New Roman"/>
          <w:b/>
        </w:rPr>
      </w:pPr>
      <w:r w:rsidRPr="00B62485">
        <w:rPr>
          <w:rFonts w:ascii="Times New Roman" w:hAnsi="Times New Roman" w:cs="Times New Roman"/>
          <w:b/>
          <w:bCs/>
        </w:rPr>
        <w:lastRenderedPageBreak/>
        <w:t>AN</w:t>
      </w:r>
      <w:r w:rsidR="00C90B3D" w:rsidRPr="00B62485">
        <w:rPr>
          <w:rFonts w:ascii="Times New Roman" w:hAnsi="Times New Roman" w:cs="Times New Roman"/>
          <w:b/>
          <w:bCs/>
        </w:rPr>
        <w:t>EXO I</w:t>
      </w:r>
    </w:p>
    <w:p w:rsidR="00C90B3D" w:rsidRPr="00B62485" w:rsidRDefault="00C90B3D" w:rsidP="00C90B3D">
      <w:pPr>
        <w:pStyle w:val="Corpodetexto"/>
        <w:spacing w:line="240" w:lineRule="auto"/>
        <w:rPr>
          <w:rFonts w:ascii="Times New Roman" w:hAnsi="Times New Roman" w:cs="Times New Roman"/>
          <w:b/>
          <w:bCs/>
          <w:u w:val="single"/>
        </w:rPr>
      </w:pPr>
      <w:r w:rsidRPr="00B62485">
        <w:rPr>
          <w:rFonts w:ascii="Times New Roman" w:hAnsi="Times New Roman" w:cs="Times New Roman"/>
          <w:b/>
          <w:u w:val="single"/>
        </w:rPr>
        <w:t>CARGOS EFETIVOS DO QUADRO PERMANENTE</w:t>
      </w:r>
    </w:p>
    <w:p w:rsidR="00C90B3D" w:rsidRPr="00B62485" w:rsidRDefault="00C90B3D" w:rsidP="00C90B3D">
      <w:pPr>
        <w:keepLines/>
        <w:widowControl w:val="0"/>
        <w:spacing w:line="240" w:lineRule="auto"/>
        <w:ind w:right="-1"/>
        <w:rPr>
          <w:rFonts w:ascii="Times New Roman" w:hAnsi="Times New Roman" w:cs="Times New Roman"/>
          <w:b/>
          <w:color w:val="auto"/>
          <w:sz w:val="20"/>
          <w:szCs w:val="20"/>
          <w:u w:val="single"/>
        </w:rPr>
      </w:pPr>
    </w:p>
    <w:p w:rsidR="00C90B3D" w:rsidRPr="00B62485" w:rsidRDefault="00C90B3D" w:rsidP="00C90B3D">
      <w:pPr>
        <w:keepLines/>
        <w:widowControl w:val="0"/>
        <w:spacing w:line="240" w:lineRule="auto"/>
        <w:ind w:right="-1"/>
        <w:rPr>
          <w:rFonts w:ascii="Times New Roman" w:hAnsi="Times New Roman" w:cs="Times New Roman"/>
          <w:b/>
          <w:color w:val="auto"/>
          <w:sz w:val="20"/>
          <w:szCs w:val="20"/>
          <w:u w:val="single"/>
        </w:rPr>
      </w:pPr>
    </w:p>
    <w:p w:rsidR="00C90B3D" w:rsidRPr="009C70FA" w:rsidRDefault="00C90B3D" w:rsidP="00C90B3D">
      <w:pPr>
        <w:keepLines/>
        <w:widowControl w:val="0"/>
        <w:spacing w:line="240" w:lineRule="auto"/>
        <w:ind w:right="-1"/>
        <w:rPr>
          <w:rFonts w:ascii="Times New Roman" w:hAnsi="Times New Roman" w:cs="Times New Roman"/>
          <w:b/>
          <w:color w:val="auto"/>
          <w:u w:val="single"/>
        </w:rPr>
      </w:pPr>
    </w:p>
    <w:tbl>
      <w:tblPr>
        <w:tblW w:w="9296" w:type="dxa"/>
        <w:tblLayout w:type="fixed"/>
        <w:tblCellMar>
          <w:left w:w="70" w:type="dxa"/>
          <w:right w:w="70" w:type="dxa"/>
        </w:tblCellMar>
        <w:tblLook w:val="04A0" w:firstRow="1" w:lastRow="0" w:firstColumn="1" w:lastColumn="0" w:noHBand="0" w:noVBand="1"/>
      </w:tblPr>
      <w:tblGrid>
        <w:gridCol w:w="2905"/>
        <w:gridCol w:w="3969"/>
        <w:gridCol w:w="993"/>
        <w:gridCol w:w="1429"/>
      </w:tblGrid>
      <w:tr w:rsidR="00C90B3D" w:rsidRPr="009C70FA" w:rsidTr="002E4BD0">
        <w:trPr>
          <w:trHeight w:val="280"/>
        </w:trPr>
        <w:tc>
          <w:tcPr>
            <w:tcW w:w="9296" w:type="dxa"/>
            <w:gridSpan w:val="4"/>
            <w:tcBorders>
              <w:top w:val="single" w:sz="4" w:space="0" w:color="auto"/>
              <w:left w:val="single" w:sz="4" w:space="0" w:color="auto"/>
              <w:bottom w:val="single" w:sz="8" w:space="0" w:color="auto"/>
              <w:right w:val="single" w:sz="4" w:space="0" w:color="auto"/>
            </w:tcBorders>
            <w:noWrap/>
            <w:vAlign w:val="center"/>
          </w:tcPr>
          <w:p w:rsidR="00C90B3D" w:rsidRDefault="00C90B3D" w:rsidP="002E4BD0">
            <w:pPr>
              <w:spacing w:line="240" w:lineRule="auto"/>
              <w:ind w:right="-1"/>
              <w:rPr>
                <w:rFonts w:ascii="Times New Roman" w:hAnsi="Times New Roman" w:cs="Times New Roman"/>
                <w:b/>
                <w:bCs/>
                <w:color w:val="auto"/>
              </w:rPr>
            </w:pPr>
          </w:p>
          <w:p w:rsidR="00C90B3D" w:rsidRDefault="00C90B3D" w:rsidP="002E4BD0">
            <w:pPr>
              <w:spacing w:line="240" w:lineRule="auto"/>
              <w:ind w:right="-1"/>
              <w:rPr>
                <w:rFonts w:ascii="Times New Roman" w:hAnsi="Times New Roman" w:cs="Times New Roman"/>
                <w:b/>
                <w:bCs/>
                <w:color w:val="auto"/>
              </w:rPr>
            </w:pPr>
            <w:r w:rsidRPr="009C70FA">
              <w:rPr>
                <w:rFonts w:ascii="Times New Roman" w:hAnsi="Times New Roman" w:cs="Times New Roman"/>
                <w:b/>
                <w:bCs/>
                <w:color w:val="auto"/>
              </w:rPr>
              <w:t>Grupo Ocupacional: TÉCNICO DE NÍVEL SUPERIOR</w:t>
            </w:r>
          </w:p>
          <w:p w:rsidR="00C90B3D" w:rsidRPr="009C70FA" w:rsidRDefault="00C90B3D" w:rsidP="002E4BD0">
            <w:pPr>
              <w:spacing w:line="240" w:lineRule="auto"/>
              <w:ind w:right="-1"/>
              <w:rPr>
                <w:rFonts w:ascii="Times New Roman" w:hAnsi="Times New Roman" w:cs="Times New Roman"/>
                <w:b/>
                <w:bCs/>
                <w:color w:val="auto"/>
              </w:rPr>
            </w:pPr>
          </w:p>
        </w:tc>
      </w:tr>
      <w:tr w:rsidR="00C90B3D" w:rsidRPr="009C70FA" w:rsidTr="002E4BD0">
        <w:trPr>
          <w:trHeight w:val="118"/>
        </w:trPr>
        <w:tc>
          <w:tcPr>
            <w:tcW w:w="2905" w:type="dxa"/>
            <w:tcBorders>
              <w:top w:val="nil"/>
              <w:left w:val="single" w:sz="4" w:space="0" w:color="auto"/>
              <w:bottom w:val="single" w:sz="8" w:space="0" w:color="auto"/>
              <w:right w:val="nil"/>
            </w:tcBorders>
            <w:vAlign w:val="center"/>
          </w:tcPr>
          <w:p w:rsidR="00C90B3D" w:rsidRPr="009C70FA" w:rsidRDefault="00C90B3D" w:rsidP="002E4BD0">
            <w:pPr>
              <w:spacing w:line="240" w:lineRule="auto"/>
              <w:ind w:right="-1"/>
              <w:jc w:val="center"/>
              <w:rPr>
                <w:rFonts w:ascii="Times New Roman" w:hAnsi="Times New Roman" w:cs="Times New Roman"/>
                <w:b/>
                <w:bCs/>
                <w:color w:val="auto"/>
              </w:rPr>
            </w:pPr>
            <w:r w:rsidRPr="009C70FA">
              <w:rPr>
                <w:rFonts w:ascii="Times New Roman" w:hAnsi="Times New Roman" w:cs="Times New Roman"/>
                <w:b/>
                <w:bCs/>
                <w:color w:val="auto"/>
              </w:rPr>
              <w:t>Vencimento Inicial</w:t>
            </w:r>
          </w:p>
        </w:tc>
        <w:tc>
          <w:tcPr>
            <w:tcW w:w="3969" w:type="dxa"/>
            <w:tcBorders>
              <w:top w:val="single" w:sz="8" w:space="0" w:color="auto"/>
              <w:left w:val="single" w:sz="8" w:space="0" w:color="auto"/>
              <w:bottom w:val="single" w:sz="8" w:space="0" w:color="auto"/>
              <w:right w:val="single" w:sz="8" w:space="0" w:color="000000"/>
            </w:tcBorders>
            <w:vAlign w:val="center"/>
          </w:tcPr>
          <w:p w:rsidR="00C90B3D" w:rsidRDefault="00C90B3D" w:rsidP="002E4BD0">
            <w:pPr>
              <w:spacing w:line="240" w:lineRule="auto"/>
              <w:ind w:right="-1"/>
              <w:jc w:val="center"/>
              <w:rPr>
                <w:rFonts w:ascii="Times New Roman" w:hAnsi="Times New Roman" w:cs="Times New Roman"/>
                <w:b/>
                <w:bCs/>
                <w:color w:val="auto"/>
              </w:rPr>
            </w:pPr>
          </w:p>
          <w:p w:rsidR="00C90B3D" w:rsidRDefault="00C90B3D" w:rsidP="002E4BD0">
            <w:pPr>
              <w:spacing w:line="240" w:lineRule="auto"/>
              <w:ind w:right="-1"/>
              <w:jc w:val="center"/>
              <w:rPr>
                <w:rFonts w:ascii="Times New Roman" w:hAnsi="Times New Roman" w:cs="Times New Roman"/>
                <w:b/>
                <w:bCs/>
                <w:color w:val="auto"/>
              </w:rPr>
            </w:pPr>
            <w:r w:rsidRPr="009C70FA">
              <w:rPr>
                <w:rFonts w:ascii="Times New Roman" w:hAnsi="Times New Roman" w:cs="Times New Roman"/>
                <w:b/>
                <w:bCs/>
                <w:color w:val="auto"/>
              </w:rPr>
              <w:t>Título do Cargo</w:t>
            </w:r>
          </w:p>
          <w:p w:rsidR="00C90B3D" w:rsidRPr="009C70FA" w:rsidRDefault="00C90B3D" w:rsidP="002E4BD0">
            <w:pPr>
              <w:spacing w:line="240" w:lineRule="auto"/>
              <w:ind w:right="-1"/>
              <w:jc w:val="center"/>
              <w:rPr>
                <w:rFonts w:ascii="Times New Roman" w:hAnsi="Times New Roman" w:cs="Times New Roman"/>
                <w:b/>
                <w:bCs/>
                <w:color w:val="auto"/>
              </w:rPr>
            </w:pPr>
          </w:p>
        </w:tc>
        <w:tc>
          <w:tcPr>
            <w:tcW w:w="993" w:type="dxa"/>
            <w:tcBorders>
              <w:top w:val="nil"/>
              <w:left w:val="nil"/>
              <w:bottom w:val="single" w:sz="8" w:space="0" w:color="auto"/>
              <w:right w:val="single" w:sz="8" w:space="0" w:color="auto"/>
            </w:tcBorders>
            <w:vAlign w:val="center"/>
          </w:tcPr>
          <w:p w:rsidR="00C90B3D" w:rsidRPr="009C70FA" w:rsidRDefault="00C90B3D" w:rsidP="002E4BD0">
            <w:pPr>
              <w:spacing w:line="240" w:lineRule="auto"/>
              <w:ind w:right="-1"/>
              <w:jc w:val="center"/>
              <w:rPr>
                <w:rFonts w:ascii="Times New Roman" w:hAnsi="Times New Roman" w:cs="Times New Roman"/>
                <w:b/>
                <w:bCs/>
                <w:color w:val="auto"/>
              </w:rPr>
            </w:pPr>
            <w:r w:rsidRPr="009C70FA">
              <w:rPr>
                <w:rFonts w:ascii="Times New Roman" w:hAnsi="Times New Roman" w:cs="Times New Roman"/>
                <w:b/>
                <w:bCs/>
                <w:color w:val="auto"/>
              </w:rPr>
              <w:t>HS/ Sem</w:t>
            </w:r>
          </w:p>
        </w:tc>
        <w:tc>
          <w:tcPr>
            <w:tcW w:w="1429" w:type="dxa"/>
            <w:tcBorders>
              <w:top w:val="nil"/>
              <w:left w:val="nil"/>
              <w:bottom w:val="single" w:sz="8" w:space="0" w:color="auto"/>
              <w:right w:val="single" w:sz="4" w:space="0" w:color="auto"/>
            </w:tcBorders>
            <w:vAlign w:val="center"/>
          </w:tcPr>
          <w:p w:rsidR="00C90B3D" w:rsidRPr="009C70FA" w:rsidRDefault="00C90B3D" w:rsidP="002E4BD0">
            <w:pPr>
              <w:spacing w:line="240" w:lineRule="auto"/>
              <w:ind w:right="-1"/>
              <w:jc w:val="center"/>
              <w:rPr>
                <w:rFonts w:ascii="Times New Roman" w:hAnsi="Times New Roman" w:cs="Times New Roman"/>
                <w:b/>
                <w:bCs/>
                <w:color w:val="auto"/>
              </w:rPr>
            </w:pPr>
            <w:r w:rsidRPr="009C70FA">
              <w:rPr>
                <w:rFonts w:ascii="Times New Roman" w:hAnsi="Times New Roman" w:cs="Times New Roman"/>
                <w:b/>
                <w:bCs/>
                <w:color w:val="auto"/>
              </w:rPr>
              <w:t>Nº de Vagas</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12.583,11</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Advogado</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9.437,33</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Advogado</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Pr>
                <w:rFonts w:ascii="Times New Roman" w:hAnsi="Times New Roman" w:cs="Times New Roman"/>
                <w:color w:val="auto"/>
              </w:rPr>
              <w:t>3</w:t>
            </w:r>
            <w:r w:rsidRPr="009C70FA">
              <w:rPr>
                <w:rFonts w:ascii="Times New Roman" w:hAnsi="Times New Roman" w:cs="Times New Roman"/>
                <w:color w:val="auto"/>
              </w:rPr>
              <w:t xml:space="preserve">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0</w:t>
            </w:r>
            <w:r>
              <w:rPr>
                <w:rFonts w:ascii="Times New Roman" w:hAnsi="Times New Roman" w:cs="Times New Roman"/>
                <w:color w:val="auto"/>
              </w:rPr>
              <w:t>6</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4E5DFE" w:rsidRDefault="00C90B3D" w:rsidP="00ED7D11">
            <w:pPr>
              <w:spacing w:line="240" w:lineRule="auto"/>
              <w:jc w:val="center"/>
              <w:rPr>
                <w:rFonts w:ascii="Times New Roman" w:hAnsi="Times New Roman" w:cs="Times New Roman"/>
                <w:b/>
                <w:color w:val="auto"/>
              </w:rPr>
            </w:pPr>
            <w:r w:rsidRPr="004E5DFE">
              <w:rPr>
                <w:rFonts w:ascii="Times New Roman" w:hAnsi="Times New Roman" w:cs="Times New Roman"/>
                <w:b/>
                <w:bCs/>
                <w:color w:val="auto"/>
              </w:rPr>
              <w:t xml:space="preserve">R$ </w:t>
            </w:r>
            <w:r w:rsidR="00ED7D11">
              <w:rPr>
                <w:rFonts w:ascii="Times New Roman" w:hAnsi="Times New Roman" w:cs="Times New Roman"/>
                <w:b/>
                <w:bCs/>
                <w:color w:val="auto"/>
              </w:rPr>
              <w:t>9.162,28</w:t>
            </w:r>
          </w:p>
        </w:tc>
        <w:tc>
          <w:tcPr>
            <w:tcW w:w="3969" w:type="dxa"/>
            <w:tcBorders>
              <w:top w:val="single" w:sz="4" w:space="0" w:color="auto"/>
              <w:left w:val="nil"/>
              <w:bottom w:val="single" w:sz="4" w:space="0" w:color="auto"/>
              <w:right w:val="single" w:sz="4" w:space="0" w:color="000000"/>
            </w:tcBorders>
            <w:noWrap/>
            <w:vAlign w:val="bottom"/>
          </w:tcPr>
          <w:p w:rsidR="00C90B3D" w:rsidRPr="004E5DFE" w:rsidRDefault="00C90B3D" w:rsidP="002E4BD0">
            <w:pPr>
              <w:spacing w:line="240" w:lineRule="auto"/>
              <w:rPr>
                <w:rFonts w:ascii="Times New Roman" w:hAnsi="Times New Roman" w:cs="Times New Roman"/>
                <w:b/>
                <w:color w:val="auto"/>
              </w:rPr>
            </w:pPr>
            <w:r w:rsidRPr="004E5DFE">
              <w:rPr>
                <w:rFonts w:ascii="Times New Roman" w:hAnsi="Times New Roman" w:cs="Times New Roman"/>
                <w:b/>
                <w:color w:val="auto"/>
              </w:rPr>
              <w:t>Arquiteto</w:t>
            </w:r>
          </w:p>
        </w:tc>
        <w:tc>
          <w:tcPr>
            <w:tcW w:w="993" w:type="dxa"/>
            <w:tcBorders>
              <w:top w:val="nil"/>
              <w:left w:val="nil"/>
              <w:bottom w:val="single" w:sz="4" w:space="0" w:color="auto"/>
              <w:right w:val="single" w:sz="4" w:space="0" w:color="auto"/>
            </w:tcBorders>
            <w:noWrap/>
            <w:vAlign w:val="bottom"/>
          </w:tcPr>
          <w:p w:rsidR="00C90B3D" w:rsidRPr="004E5DFE" w:rsidRDefault="00C90B3D" w:rsidP="002E4BD0">
            <w:pPr>
              <w:spacing w:line="240" w:lineRule="auto"/>
              <w:jc w:val="center"/>
              <w:rPr>
                <w:rFonts w:ascii="Times New Roman" w:hAnsi="Times New Roman" w:cs="Times New Roman"/>
                <w:b/>
                <w:color w:val="auto"/>
              </w:rPr>
            </w:pPr>
            <w:r w:rsidRPr="004E5DFE">
              <w:rPr>
                <w:rFonts w:ascii="Times New Roman" w:hAnsi="Times New Roman" w:cs="Times New Roman"/>
                <w:b/>
                <w:color w:val="auto"/>
              </w:rPr>
              <w:t>40 h</w:t>
            </w:r>
          </w:p>
        </w:tc>
        <w:tc>
          <w:tcPr>
            <w:tcW w:w="1429" w:type="dxa"/>
            <w:tcBorders>
              <w:top w:val="nil"/>
              <w:left w:val="nil"/>
              <w:bottom w:val="single" w:sz="4" w:space="0" w:color="auto"/>
              <w:right w:val="single" w:sz="4" w:space="0" w:color="auto"/>
            </w:tcBorders>
            <w:noWrap/>
            <w:vAlign w:val="bottom"/>
          </w:tcPr>
          <w:p w:rsidR="00C90B3D" w:rsidRPr="004E5DFE" w:rsidRDefault="00C90B3D" w:rsidP="00E644E1">
            <w:pPr>
              <w:spacing w:line="240" w:lineRule="auto"/>
              <w:jc w:val="center"/>
              <w:rPr>
                <w:rFonts w:ascii="Times New Roman" w:hAnsi="Times New Roman" w:cs="Times New Roman"/>
                <w:b/>
                <w:color w:val="auto"/>
              </w:rPr>
            </w:pPr>
            <w:r w:rsidRPr="004E5DFE">
              <w:rPr>
                <w:rFonts w:ascii="Times New Roman" w:hAnsi="Times New Roman" w:cs="Times New Roman"/>
                <w:b/>
                <w:color w:val="auto"/>
              </w:rPr>
              <w:t>0</w:t>
            </w:r>
            <w:r w:rsidR="00E644E1">
              <w:rPr>
                <w:rFonts w:ascii="Times New Roman" w:hAnsi="Times New Roman" w:cs="Times New Roman"/>
                <w:b/>
                <w:color w:val="auto"/>
              </w:rPr>
              <w:t>7</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Assistente Social</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DF1B1D" w:rsidP="002E4BD0">
            <w:pPr>
              <w:spacing w:line="240" w:lineRule="auto"/>
              <w:jc w:val="center"/>
              <w:rPr>
                <w:rFonts w:ascii="Times New Roman" w:hAnsi="Times New Roman" w:cs="Times New Roman"/>
                <w:color w:val="auto"/>
              </w:rPr>
            </w:pPr>
            <w:r>
              <w:rPr>
                <w:rFonts w:ascii="Times New Roman" w:hAnsi="Times New Roman" w:cs="Times New Roman"/>
                <w:color w:val="auto"/>
              </w:rPr>
              <w:t>04</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5.563,91</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Assistente Social</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30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DF1B1D" w:rsidP="002E4BD0">
            <w:pPr>
              <w:spacing w:line="240" w:lineRule="auto"/>
              <w:jc w:val="center"/>
              <w:rPr>
                <w:rFonts w:ascii="Times New Roman" w:hAnsi="Times New Roman" w:cs="Times New Roman"/>
                <w:color w:val="auto"/>
              </w:rPr>
            </w:pPr>
            <w:r>
              <w:rPr>
                <w:rFonts w:ascii="Times New Roman" w:hAnsi="Times New Roman" w:cs="Times New Roman"/>
                <w:color w:val="auto"/>
              </w:rPr>
              <w:t>15</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Biólogo</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12.583,11</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Contador</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12.583,11</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Analista de Controlador Interno</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Economista</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9.162,28</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Engenheiro Agrônomo</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03</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sidR="00ED7D11">
              <w:rPr>
                <w:rFonts w:ascii="Times New Roman" w:hAnsi="Times New Roman" w:cs="Times New Roman"/>
                <w:bCs/>
                <w:color w:val="auto"/>
              </w:rPr>
              <w:t>9.162,28</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color w:val="auto"/>
              </w:rPr>
            </w:pPr>
            <w:r w:rsidRPr="009C70FA">
              <w:rPr>
                <w:rFonts w:ascii="Times New Roman" w:hAnsi="Times New Roman" w:cs="Times New Roman"/>
                <w:color w:val="auto"/>
              </w:rPr>
              <w:t>Engenheiro Ambiental</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02</w:t>
            </w:r>
          </w:p>
        </w:tc>
      </w:tr>
      <w:tr w:rsidR="00C90B3D"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C90B3D" w:rsidRPr="009C70FA" w:rsidRDefault="00C90B3D" w:rsidP="00ED7D11">
            <w:pPr>
              <w:spacing w:line="240" w:lineRule="auto"/>
              <w:jc w:val="center"/>
              <w:rPr>
                <w:rFonts w:ascii="Times New Roman" w:hAnsi="Times New Roman" w:cs="Times New Roman"/>
                <w:b/>
                <w:color w:val="auto"/>
              </w:rPr>
            </w:pPr>
            <w:r w:rsidRPr="009C70FA">
              <w:rPr>
                <w:rFonts w:ascii="Times New Roman" w:hAnsi="Times New Roman" w:cs="Times New Roman"/>
                <w:b/>
                <w:bCs/>
                <w:color w:val="auto"/>
              </w:rPr>
              <w:t xml:space="preserve">R$ </w:t>
            </w:r>
            <w:r w:rsidR="00ED7D11">
              <w:rPr>
                <w:rFonts w:ascii="Times New Roman" w:hAnsi="Times New Roman" w:cs="Times New Roman"/>
                <w:b/>
                <w:bCs/>
                <w:color w:val="auto"/>
              </w:rPr>
              <w:t>9.162,28</w:t>
            </w:r>
          </w:p>
        </w:tc>
        <w:tc>
          <w:tcPr>
            <w:tcW w:w="3969" w:type="dxa"/>
            <w:tcBorders>
              <w:top w:val="single" w:sz="4" w:space="0" w:color="auto"/>
              <w:left w:val="nil"/>
              <w:bottom w:val="single" w:sz="4" w:space="0" w:color="auto"/>
              <w:right w:val="single" w:sz="4" w:space="0" w:color="000000"/>
            </w:tcBorders>
            <w:noWrap/>
            <w:vAlign w:val="bottom"/>
          </w:tcPr>
          <w:p w:rsidR="00C90B3D" w:rsidRPr="009C70FA" w:rsidRDefault="00C90B3D" w:rsidP="002E4BD0">
            <w:pPr>
              <w:spacing w:line="240" w:lineRule="auto"/>
              <w:rPr>
                <w:rFonts w:ascii="Times New Roman" w:hAnsi="Times New Roman" w:cs="Times New Roman"/>
                <w:b/>
                <w:color w:val="auto"/>
              </w:rPr>
            </w:pPr>
            <w:r w:rsidRPr="009C70FA">
              <w:rPr>
                <w:rFonts w:ascii="Times New Roman" w:hAnsi="Times New Roman" w:cs="Times New Roman"/>
                <w:b/>
                <w:color w:val="auto"/>
              </w:rPr>
              <w:t>Engenheiro Civil</w:t>
            </w:r>
          </w:p>
        </w:tc>
        <w:tc>
          <w:tcPr>
            <w:tcW w:w="993" w:type="dxa"/>
            <w:tcBorders>
              <w:top w:val="nil"/>
              <w:left w:val="nil"/>
              <w:bottom w:val="single" w:sz="4" w:space="0" w:color="auto"/>
              <w:right w:val="single" w:sz="4" w:space="0" w:color="auto"/>
            </w:tcBorders>
            <w:noWrap/>
            <w:vAlign w:val="bottom"/>
          </w:tcPr>
          <w:p w:rsidR="00C90B3D" w:rsidRPr="009C70FA" w:rsidRDefault="00C90B3D" w:rsidP="002E4BD0">
            <w:pPr>
              <w:spacing w:line="240" w:lineRule="auto"/>
              <w:jc w:val="center"/>
              <w:rPr>
                <w:rFonts w:ascii="Times New Roman" w:hAnsi="Times New Roman" w:cs="Times New Roman"/>
                <w:b/>
                <w:color w:val="auto"/>
              </w:rPr>
            </w:pPr>
            <w:r w:rsidRPr="009C70FA">
              <w:rPr>
                <w:rFonts w:ascii="Times New Roman" w:hAnsi="Times New Roman" w:cs="Times New Roman"/>
                <w:b/>
                <w:color w:val="auto"/>
              </w:rPr>
              <w:t xml:space="preserve">40 </w:t>
            </w:r>
            <w:r>
              <w:rPr>
                <w:rFonts w:ascii="Times New Roman" w:hAnsi="Times New Roman" w:cs="Times New Roman"/>
                <w:b/>
                <w:color w:val="auto"/>
              </w:rPr>
              <w:t>h</w:t>
            </w:r>
          </w:p>
        </w:tc>
        <w:tc>
          <w:tcPr>
            <w:tcW w:w="1429" w:type="dxa"/>
            <w:tcBorders>
              <w:top w:val="nil"/>
              <w:left w:val="nil"/>
              <w:bottom w:val="single" w:sz="4" w:space="0" w:color="auto"/>
              <w:right w:val="single" w:sz="4" w:space="0" w:color="auto"/>
            </w:tcBorders>
            <w:noWrap/>
            <w:vAlign w:val="bottom"/>
          </w:tcPr>
          <w:p w:rsidR="00C90B3D" w:rsidRPr="009C70FA" w:rsidRDefault="00DF1B1D" w:rsidP="002E4BD0">
            <w:pPr>
              <w:spacing w:line="240" w:lineRule="auto"/>
              <w:jc w:val="center"/>
              <w:rPr>
                <w:rFonts w:ascii="Times New Roman" w:hAnsi="Times New Roman" w:cs="Times New Roman"/>
                <w:b/>
                <w:color w:val="auto"/>
              </w:rPr>
            </w:pPr>
            <w:r>
              <w:rPr>
                <w:rFonts w:ascii="Times New Roman" w:hAnsi="Times New Roman" w:cs="Times New Roman"/>
                <w:b/>
                <w:color w:val="auto"/>
              </w:rPr>
              <w:t>15</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b/>
                <w:bCs/>
                <w:color w:val="auto"/>
              </w:rPr>
            </w:pPr>
            <w:r w:rsidRPr="009C70FA">
              <w:rPr>
                <w:rFonts w:ascii="Times New Roman" w:hAnsi="Times New Roman" w:cs="Times New Roman"/>
                <w:bCs/>
                <w:color w:val="auto"/>
              </w:rPr>
              <w:t xml:space="preserve">R$ </w:t>
            </w:r>
            <w:r>
              <w:rPr>
                <w:rFonts w:ascii="Times New Roman" w:hAnsi="Times New Roman" w:cs="Times New Roman"/>
                <w:bCs/>
                <w:color w:val="auto"/>
              </w:rPr>
              <w:t>4.581,16</w:t>
            </w:r>
          </w:p>
        </w:tc>
        <w:tc>
          <w:tcPr>
            <w:tcW w:w="3969" w:type="dxa"/>
            <w:tcBorders>
              <w:top w:val="single" w:sz="4" w:space="0" w:color="auto"/>
              <w:left w:val="nil"/>
              <w:bottom w:val="single" w:sz="4" w:space="0" w:color="auto"/>
              <w:right w:val="single" w:sz="4" w:space="0" w:color="000000"/>
            </w:tcBorders>
            <w:noWrap/>
            <w:vAlign w:val="bottom"/>
          </w:tcPr>
          <w:p w:rsidR="00773011" w:rsidRPr="00773011" w:rsidRDefault="00773011" w:rsidP="00773011">
            <w:pPr>
              <w:spacing w:line="240" w:lineRule="auto"/>
              <w:rPr>
                <w:rFonts w:ascii="Times New Roman" w:hAnsi="Times New Roman" w:cs="Times New Roman"/>
                <w:color w:val="auto"/>
              </w:rPr>
            </w:pPr>
            <w:r w:rsidRPr="00773011">
              <w:rPr>
                <w:rFonts w:ascii="Times New Roman" w:hAnsi="Times New Roman" w:cs="Times New Roman"/>
                <w:color w:val="auto"/>
              </w:rPr>
              <w:t>Engenheiro Eletricista</w:t>
            </w:r>
          </w:p>
        </w:tc>
        <w:tc>
          <w:tcPr>
            <w:tcW w:w="993" w:type="dxa"/>
            <w:tcBorders>
              <w:top w:val="nil"/>
              <w:left w:val="nil"/>
              <w:bottom w:val="single" w:sz="4" w:space="0" w:color="auto"/>
              <w:right w:val="single" w:sz="4" w:space="0" w:color="auto"/>
            </w:tcBorders>
            <w:noWrap/>
            <w:vAlign w:val="bottom"/>
          </w:tcPr>
          <w:p w:rsidR="00773011" w:rsidRPr="00773011" w:rsidRDefault="00773011" w:rsidP="00773011">
            <w:pPr>
              <w:spacing w:line="240" w:lineRule="auto"/>
              <w:jc w:val="center"/>
              <w:rPr>
                <w:rFonts w:ascii="Times New Roman" w:hAnsi="Times New Roman" w:cs="Times New Roman"/>
                <w:color w:val="auto"/>
              </w:rPr>
            </w:pPr>
            <w:r w:rsidRPr="00773011">
              <w:rPr>
                <w:rFonts w:ascii="Times New Roman" w:hAnsi="Times New Roman" w:cs="Times New Roman"/>
                <w:color w:val="auto"/>
              </w:rPr>
              <w:t>20 h</w:t>
            </w:r>
          </w:p>
        </w:tc>
        <w:tc>
          <w:tcPr>
            <w:tcW w:w="1429" w:type="dxa"/>
            <w:tcBorders>
              <w:top w:val="nil"/>
              <w:left w:val="nil"/>
              <w:bottom w:val="single" w:sz="4" w:space="0" w:color="auto"/>
              <w:right w:val="single" w:sz="4" w:space="0" w:color="auto"/>
            </w:tcBorders>
            <w:noWrap/>
            <w:vAlign w:val="bottom"/>
          </w:tcPr>
          <w:p w:rsidR="00773011" w:rsidRPr="00773011" w:rsidRDefault="00773011" w:rsidP="00773011">
            <w:pPr>
              <w:spacing w:line="240" w:lineRule="auto"/>
              <w:jc w:val="center"/>
              <w:rPr>
                <w:rFonts w:ascii="Times New Roman" w:hAnsi="Times New Roman" w:cs="Times New Roman"/>
                <w:color w:val="auto"/>
              </w:rPr>
            </w:pPr>
            <w:r w:rsidRPr="00773011">
              <w:rPr>
                <w:rFonts w:ascii="Times New Roman" w:hAnsi="Times New Roman" w:cs="Times New Roman"/>
                <w:color w:val="auto"/>
              </w:rPr>
              <w:t>01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0B2A99" w:rsidRDefault="00773011" w:rsidP="00773011">
            <w:pPr>
              <w:spacing w:line="240" w:lineRule="auto"/>
              <w:jc w:val="center"/>
              <w:rPr>
                <w:rFonts w:ascii="Times New Roman" w:hAnsi="Times New Roman" w:cs="Times New Roman"/>
                <w:b/>
                <w:color w:val="auto"/>
              </w:rPr>
            </w:pPr>
            <w:r w:rsidRPr="000B2A99">
              <w:rPr>
                <w:rFonts w:ascii="Times New Roman" w:hAnsi="Times New Roman" w:cs="Times New Roman"/>
                <w:b/>
                <w:bCs/>
                <w:color w:val="auto"/>
              </w:rPr>
              <w:t xml:space="preserve">R$ </w:t>
            </w:r>
            <w:r>
              <w:rPr>
                <w:rFonts w:ascii="Times New Roman" w:hAnsi="Times New Roman" w:cs="Times New Roman"/>
                <w:b/>
                <w:bCs/>
                <w:color w:val="auto"/>
              </w:rPr>
              <w:t>9.162,28</w:t>
            </w:r>
          </w:p>
        </w:tc>
        <w:tc>
          <w:tcPr>
            <w:tcW w:w="3969" w:type="dxa"/>
            <w:tcBorders>
              <w:top w:val="single" w:sz="4" w:space="0" w:color="auto"/>
              <w:left w:val="nil"/>
              <w:bottom w:val="single" w:sz="4" w:space="0" w:color="auto"/>
              <w:right w:val="single" w:sz="4" w:space="0" w:color="000000"/>
            </w:tcBorders>
            <w:noWrap/>
            <w:vAlign w:val="bottom"/>
          </w:tcPr>
          <w:p w:rsidR="00773011" w:rsidRPr="000B2A99" w:rsidRDefault="00773011" w:rsidP="00773011">
            <w:pPr>
              <w:spacing w:line="240" w:lineRule="auto"/>
              <w:rPr>
                <w:rFonts w:ascii="Times New Roman" w:hAnsi="Times New Roman" w:cs="Times New Roman"/>
                <w:b/>
                <w:color w:val="auto"/>
              </w:rPr>
            </w:pPr>
            <w:r w:rsidRPr="000B2A99">
              <w:rPr>
                <w:rFonts w:ascii="Times New Roman" w:hAnsi="Times New Roman" w:cs="Times New Roman"/>
                <w:b/>
                <w:color w:val="auto"/>
              </w:rPr>
              <w:t>Engenheiro Eletricista</w:t>
            </w:r>
          </w:p>
        </w:tc>
        <w:tc>
          <w:tcPr>
            <w:tcW w:w="993" w:type="dxa"/>
            <w:tcBorders>
              <w:top w:val="nil"/>
              <w:left w:val="nil"/>
              <w:bottom w:val="single" w:sz="4" w:space="0" w:color="auto"/>
              <w:right w:val="single" w:sz="4" w:space="0" w:color="auto"/>
            </w:tcBorders>
            <w:noWrap/>
            <w:vAlign w:val="bottom"/>
          </w:tcPr>
          <w:p w:rsidR="00773011" w:rsidRPr="000B2A99" w:rsidRDefault="00773011" w:rsidP="00773011">
            <w:pPr>
              <w:spacing w:line="240" w:lineRule="auto"/>
              <w:jc w:val="center"/>
              <w:rPr>
                <w:rFonts w:ascii="Times New Roman" w:hAnsi="Times New Roman" w:cs="Times New Roman"/>
                <w:b/>
                <w:color w:val="auto"/>
              </w:rPr>
            </w:pPr>
            <w:r>
              <w:rPr>
                <w:rFonts w:ascii="Times New Roman" w:hAnsi="Times New Roman" w:cs="Times New Roman"/>
                <w:b/>
                <w:color w:val="auto"/>
              </w:rPr>
              <w:t>40</w:t>
            </w:r>
            <w:r w:rsidRPr="000B2A99">
              <w:rPr>
                <w:rFonts w:ascii="Times New Roman" w:hAnsi="Times New Roman" w:cs="Times New Roman"/>
                <w:b/>
                <w:color w:val="auto"/>
              </w:rPr>
              <w:t xml:space="preserve"> h</w:t>
            </w:r>
          </w:p>
        </w:tc>
        <w:tc>
          <w:tcPr>
            <w:tcW w:w="1429" w:type="dxa"/>
            <w:tcBorders>
              <w:top w:val="nil"/>
              <w:left w:val="nil"/>
              <w:bottom w:val="single" w:sz="4" w:space="0" w:color="auto"/>
              <w:right w:val="single" w:sz="4" w:space="0" w:color="auto"/>
            </w:tcBorders>
            <w:noWrap/>
            <w:vAlign w:val="bottom"/>
          </w:tcPr>
          <w:p w:rsidR="00773011" w:rsidRPr="000B2A99" w:rsidRDefault="00773011" w:rsidP="00773011">
            <w:pPr>
              <w:spacing w:line="240" w:lineRule="auto"/>
              <w:jc w:val="center"/>
              <w:rPr>
                <w:rFonts w:ascii="Times New Roman" w:hAnsi="Times New Roman" w:cs="Times New Roman"/>
                <w:b/>
                <w:color w:val="auto"/>
              </w:rPr>
            </w:pPr>
            <w:r w:rsidRPr="000B2A99">
              <w:rPr>
                <w:rFonts w:ascii="Times New Roman" w:hAnsi="Times New Roman" w:cs="Times New Roman"/>
                <w:b/>
                <w:color w:val="auto"/>
              </w:rPr>
              <w:t>0</w:t>
            </w:r>
            <w:r>
              <w:rPr>
                <w:rFonts w:ascii="Times New Roman" w:hAnsi="Times New Roman" w:cs="Times New Roman"/>
                <w:b/>
                <w:color w:val="auto"/>
              </w:rPr>
              <w:t>3</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B62485" w:rsidRDefault="00773011" w:rsidP="00773011">
            <w:pPr>
              <w:spacing w:line="240" w:lineRule="auto"/>
              <w:jc w:val="center"/>
              <w:rPr>
                <w:rFonts w:ascii="Times New Roman" w:hAnsi="Times New Roman" w:cs="Times New Roman"/>
                <w:b/>
                <w:bCs/>
                <w:color w:val="auto"/>
              </w:rPr>
            </w:pPr>
            <w:r w:rsidRPr="00B62485">
              <w:rPr>
                <w:rFonts w:ascii="Times New Roman" w:hAnsi="Times New Roman" w:cs="Times New Roman"/>
                <w:b/>
                <w:bCs/>
                <w:color w:val="auto"/>
              </w:rPr>
              <w:t>R$ 9.162,28</w:t>
            </w:r>
          </w:p>
        </w:tc>
        <w:tc>
          <w:tcPr>
            <w:tcW w:w="3969" w:type="dxa"/>
            <w:tcBorders>
              <w:top w:val="single" w:sz="4" w:space="0" w:color="auto"/>
              <w:left w:val="nil"/>
              <w:bottom w:val="single" w:sz="4" w:space="0" w:color="auto"/>
              <w:right w:val="single" w:sz="4" w:space="0" w:color="000000"/>
            </w:tcBorders>
            <w:noWrap/>
            <w:vAlign w:val="bottom"/>
          </w:tcPr>
          <w:p w:rsidR="00773011" w:rsidRPr="00B62485" w:rsidRDefault="00773011" w:rsidP="00773011">
            <w:pPr>
              <w:spacing w:line="240" w:lineRule="auto"/>
              <w:rPr>
                <w:rFonts w:ascii="Times New Roman" w:hAnsi="Times New Roman" w:cs="Times New Roman"/>
                <w:b/>
                <w:color w:val="auto"/>
              </w:rPr>
            </w:pPr>
            <w:r w:rsidRPr="00B62485">
              <w:rPr>
                <w:rFonts w:ascii="Times New Roman" w:hAnsi="Times New Roman" w:cs="Times New Roman"/>
                <w:b/>
                <w:color w:val="auto"/>
              </w:rPr>
              <w:t>Engenheiro de Trânsito</w:t>
            </w:r>
          </w:p>
        </w:tc>
        <w:tc>
          <w:tcPr>
            <w:tcW w:w="993" w:type="dxa"/>
            <w:tcBorders>
              <w:top w:val="nil"/>
              <w:left w:val="nil"/>
              <w:bottom w:val="single" w:sz="4" w:space="0" w:color="auto"/>
              <w:right w:val="single" w:sz="4" w:space="0" w:color="auto"/>
            </w:tcBorders>
            <w:noWrap/>
            <w:vAlign w:val="bottom"/>
          </w:tcPr>
          <w:p w:rsidR="00773011" w:rsidRPr="00B62485" w:rsidRDefault="00773011" w:rsidP="00773011">
            <w:pPr>
              <w:spacing w:line="240" w:lineRule="auto"/>
              <w:jc w:val="center"/>
              <w:rPr>
                <w:rFonts w:ascii="Times New Roman" w:hAnsi="Times New Roman" w:cs="Times New Roman"/>
                <w:b/>
                <w:color w:val="auto"/>
              </w:rPr>
            </w:pPr>
            <w:r w:rsidRPr="00B62485">
              <w:rPr>
                <w:rFonts w:ascii="Times New Roman" w:hAnsi="Times New Roman" w:cs="Times New Roman"/>
                <w:b/>
                <w:color w:val="auto"/>
              </w:rPr>
              <w:t>40h</w:t>
            </w:r>
          </w:p>
        </w:tc>
        <w:tc>
          <w:tcPr>
            <w:tcW w:w="1429" w:type="dxa"/>
            <w:tcBorders>
              <w:top w:val="nil"/>
              <w:left w:val="nil"/>
              <w:bottom w:val="single" w:sz="4" w:space="0" w:color="auto"/>
              <w:right w:val="single" w:sz="4" w:space="0" w:color="auto"/>
            </w:tcBorders>
            <w:noWrap/>
            <w:vAlign w:val="bottom"/>
          </w:tcPr>
          <w:p w:rsidR="00773011" w:rsidRPr="00B62485" w:rsidRDefault="00773011" w:rsidP="00773011">
            <w:pPr>
              <w:spacing w:line="240" w:lineRule="auto"/>
              <w:jc w:val="center"/>
              <w:rPr>
                <w:rFonts w:ascii="Times New Roman" w:hAnsi="Times New Roman" w:cs="Times New Roman"/>
                <w:b/>
                <w:color w:val="auto"/>
              </w:rPr>
            </w:pPr>
            <w:r w:rsidRPr="00B62485">
              <w:rPr>
                <w:rFonts w:ascii="Times New Roman" w:hAnsi="Times New Roman" w:cs="Times New Roman"/>
                <w:b/>
                <w:color w:val="auto"/>
              </w:rPr>
              <w:t>01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Pr>
                <w:rFonts w:ascii="Times New Roman" w:hAnsi="Times New Roman" w:cs="Times New Roman"/>
                <w:bCs/>
                <w:color w:val="auto"/>
              </w:rPr>
              <w:t>4.581,16</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Engenheiro Florestal</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20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Pr>
                <w:rFonts w:ascii="Times New Roman" w:hAnsi="Times New Roman" w:cs="Times New Roman"/>
                <w:color w:val="auto"/>
              </w:rPr>
              <w:t>03</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Pr>
                <w:rFonts w:ascii="Times New Roman" w:hAnsi="Times New Roman" w:cs="Times New Roman"/>
                <w:bCs/>
                <w:color w:val="auto"/>
              </w:rPr>
              <w:t>9.162,28</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Engenheiro Florestal</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Pr>
                <w:rFonts w:ascii="Times New Roman" w:hAnsi="Times New Roman" w:cs="Times New Roman"/>
                <w:bCs/>
                <w:color w:val="auto"/>
              </w:rPr>
              <w:t>4.581,16</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Engenheiro Químico</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20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Pr>
                <w:rFonts w:ascii="Times New Roman" w:hAnsi="Times New Roman" w:cs="Times New Roman"/>
                <w:bCs/>
                <w:color w:val="auto"/>
              </w:rPr>
              <w:t>9.162,28</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Engenheiro Sanitarista</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bCs/>
                <w:color w:val="auto"/>
              </w:rPr>
            </w:pPr>
            <w:r w:rsidRPr="009C70FA">
              <w:rPr>
                <w:rFonts w:ascii="Times New Roman" w:hAnsi="Times New Roman" w:cs="Times New Roman"/>
                <w:bCs/>
                <w:color w:val="auto"/>
              </w:rPr>
              <w:t xml:space="preserve">R$ </w:t>
            </w:r>
            <w:r>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Tecnólogo em Administração Rural</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bCs/>
                <w:color w:val="auto"/>
              </w:rPr>
              <w:t xml:space="preserve">R$ </w:t>
            </w:r>
            <w:r>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Geólogo</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DF2D02" w:rsidRDefault="00773011" w:rsidP="00773011">
            <w:pPr>
              <w:spacing w:line="240" w:lineRule="auto"/>
              <w:jc w:val="center"/>
              <w:rPr>
                <w:rFonts w:ascii="Times New Roman" w:hAnsi="Times New Roman" w:cs="Times New Roman"/>
                <w:bCs/>
                <w:color w:val="auto"/>
              </w:rPr>
            </w:pPr>
            <w:r w:rsidRPr="00DF2D02">
              <w:rPr>
                <w:rFonts w:ascii="Times New Roman" w:hAnsi="Times New Roman" w:cs="Times New Roman"/>
                <w:bCs/>
                <w:color w:val="auto"/>
              </w:rPr>
              <w:t xml:space="preserve">R$ </w:t>
            </w:r>
            <w:r>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Analista Administrativo</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04</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DF2D02" w:rsidRDefault="00773011" w:rsidP="00773011">
            <w:pPr>
              <w:spacing w:line="240" w:lineRule="auto"/>
              <w:jc w:val="center"/>
              <w:rPr>
                <w:rFonts w:ascii="Times New Roman" w:hAnsi="Times New Roman" w:cs="Times New Roman"/>
                <w:color w:val="auto"/>
              </w:rPr>
            </w:pPr>
            <w:r w:rsidRPr="00DF2D02">
              <w:rPr>
                <w:rFonts w:ascii="Times New Roman" w:hAnsi="Times New Roman" w:cs="Times New Roman"/>
                <w:bCs/>
                <w:color w:val="auto"/>
              </w:rPr>
              <w:t xml:space="preserve">R$ </w:t>
            </w:r>
            <w:r>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773011" w:rsidRPr="004E5DFE" w:rsidRDefault="00773011" w:rsidP="00773011">
            <w:pPr>
              <w:spacing w:line="240" w:lineRule="auto"/>
              <w:rPr>
                <w:rFonts w:ascii="Times New Roman" w:hAnsi="Times New Roman" w:cs="Times New Roman"/>
                <w:color w:val="auto"/>
              </w:rPr>
            </w:pPr>
            <w:r w:rsidRPr="004E5DFE">
              <w:rPr>
                <w:rFonts w:ascii="Times New Roman" w:hAnsi="Times New Roman" w:cs="Times New Roman"/>
                <w:color w:val="auto"/>
              </w:rPr>
              <w:t>Jornalista</w:t>
            </w:r>
          </w:p>
        </w:tc>
        <w:tc>
          <w:tcPr>
            <w:tcW w:w="993" w:type="dxa"/>
            <w:tcBorders>
              <w:top w:val="nil"/>
              <w:left w:val="nil"/>
              <w:bottom w:val="single" w:sz="4" w:space="0" w:color="auto"/>
              <w:right w:val="single" w:sz="4" w:space="0" w:color="auto"/>
            </w:tcBorders>
            <w:noWrap/>
            <w:vAlign w:val="bottom"/>
          </w:tcPr>
          <w:p w:rsidR="00773011" w:rsidRPr="004E5DFE" w:rsidRDefault="00773011" w:rsidP="00773011">
            <w:pPr>
              <w:spacing w:line="240" w:lineRule="auto"/>
              <w:jc w:val="center"/>
              <w:rPr>
                <w:rFonts w:ascii="Times New Roman" w:hAnsi="Times New Roman" w:cs="Times New Roman"/>
                <w:color w:val="auto"/>
              </w:rPr>
            </w:pPr>
            <w:r w:rsidRPr="004E5DFE">
              <w:rPr>
                <w:rFonts w:ascii="Times New Roman" w:hAnsi="Times New Roman" w:cs="Times New Roman"/>
                <w:color w:val="auto"/>
              </w:rPr>
              <w:t>40 h</w:t>
            </w:r>
          </w:p>
        </w:tc>
        <w:tc>
          <w:tcPr>
            <w:tcW w:w="1429" w:type="dxa"/>
            <w:tcBorders>
              <w:top w:val="nil"/>
              <w:left w:val="nil"/>
              <w:bottom w:val="single" w:sz="4" w:space="0" w:color="auto"/>
              <w:right w:val="single" w:sz="4" w:space="0" w:color="auto"/>
            </w:tcBorders>
            <w:noWrap/>
            <w:vAlign w:val="bottom"/>
          </w:tcPr>
          <w:p w:rsidR="00773011" w:rsidRPr="004E5DFE" w:rsidRDefault="00773011" w:rsidP="00773011">
            <w:pPr>
              <w:spacing w:line="240" w:lineRule="auto"/>
              <w:jc w:val="center"/>
              <w:rPr>
                <w:rFonts w:ascii="Times New Roman" w:hAnsi="Times New Roman" w:cs="Times New Roman"/>
                <w:color w:val="auto"/>
              </w:rPr>
            </w:pPr>
            <w:r w:rsidRPr="004E5DFE">
              <w:rPr>
                <w:rFonts w:ascii="Times New Roman" w:hAnsi="Times New Roman" w:cs="Times New Roman"/>
                <w:color w:val="auto"/>
              </w:rPr>
              <w:t>03</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DF2D02" w:rsidRDefault="00773011" w:rsidP="00773011">
            <w:pPr>
              <w:spacing w:line="240" w:lineRule="auto"/>
              <w:jc w:val="center"/>
              <w:rPr>
                <w:rFonts w:ascii="Times New Roman" w:hAnsi="Times New Roman" w:cs="Times New Roman"/>
                <w:color w:val="auto"/>
              </w:rPr>
            </w:pPr>
            <w:r w:rsidRPr="00DF2D02">
              <w:rPr>
                <w:rFonts w:ascii="Times New Roman" w:hAnsi="Times New Roman" w:cs="Times New Roman"/>
                <w:bCs/>
                <w:color w:val="auto"/>
              </w:rPr>
              <w:t xml:space="preserve">R$ </w:t>
            </w:r>
            <w:r>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Médico Veterinário</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02</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DF2D02" w:rsidRDefault="00773011" w:rsidP="00773011">
            <w:pPr>
              <w:spacing w:line="240" w:lineRule="auto"/>
              <w:jc w:val="center"/>
              <w:rPr>
                <w:rFonts w:ascii="Times New Roman" w:hAnsi="Times New Roman" w:cs="Times New Roman"/>
                <w:color w:val="auto"/>
              </w:rPr>
            </w:pPr>
            <w:r w:rsidRPr="00DF2D02">
              <w:rPr>
                <w:rFonts w:ascii="Times New Roman" w:hAnsi="Times New Roman" w:cs="Times New Roman"/>
                <w:bCs/>
                <w:color w:val="auto"/>
              </w:rPr>
              <w:t xml:space="preserve">R$ </w:t>
            </w:r>
            <w:r>
              <w:rPr>
                <w:rFonts w:ascii="Times New Roman" w:hAnsi="Times New Roman" w:cs="Times New Roman"/>
                <w:bCs/>
                <w:color w:val="auto"/>
              </w:rPr>
              <w:t>3.709,27</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Médico Veterinário</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20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02</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DF2D02" w:rsidRDefault="00773011" w:rsidP="00773011">
            <w:pPr>
              <w:spacing w:line="240" w:lineRule="auto"/>
              <w:jc w:val="center"/>
              <w:rPr>
                <w:rFonts w:ascii="Times New Roman" w:hAnsi="Times New Roman" w:cs="Times New Roman"/>
                <w:color w:val="auto"/>
              </w:rPr>
            </w:pPr>
            <w:r w:rsidRPr="00DF2D02">
              <w:rPr>
                <w:rFonts w:ascii="Times New Roman" w:hAnsi="Times New Roman" w:cs="Times New Roman"/>
                <w:bCs/>
                <w:color w:val="auto"/>
              </w:rPr>
              <w:t xml:space="preserve">R$ </w:t>
            </w:r>
            <w:r>
              <w:rPr>
                <w:rFonts w:ascii="Times New Roman" w:hAnsi="Times New Roman" w:cs="Times New Roman"/>
                <w:bCs/>
                <w:color w:val="auto"/>
              </w:rPr>
              <w:t>3.709,27</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Nutricionista</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20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DF2D02" w:rsidRDefault="00773011" w:rsidP="00773011">
            <w:pPr>
              <w:spacing w:line="240" w:lineRule="auto"/>
              <w:jc w:val="center"/>
              <w:rPr>
                <w:rFonts w:ascii="Times New Roman" w:hAnsi="Times New Roman" w:cs="Times New Roman"/>
                <w:color w:val="auto"/>
              </w:rPr>
            </w:pPr>
            <w:r w:rsidRPr="00DF2D02">
              <w:rPr>
                <w:rFonts w:ascii="Times New Roman" w:hAnsi="Times New Roman" w:cs="Times New Roman"/>
                <w:bCs/>
                <w:color w:val="auto"/>
              </w:rPr>
              <w:t xml:space="preserve">R$ </w:t>
            </w:r>
            <w:r>
              <w:rPr>
                <w:rFonts w:ascii="Times New Roman" w:hAnsi="Times New Roman" w:cs="Times New Roman"/>
                <w:bCs/>
                <w:color w:val="auto"/>
              </w:rPr>
              <w:t>7.418,56</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Psicólogo</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40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Pr>
                <w:rFonts w:ascii="Times New Roman" w:hAnsi="Times New Roman" w:cs="Times New Roman"/>
                <w:color w:val="auto"/>
              </w:rPr>
              <w:t>11</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DF2D02" w:rsidRDefault="00773011" w:rsidP="00773011">
            <w:pPr>
              <w:spacing w:line="240" w:lineRule="auto"/>
              <w:jc w:val="center"/>
              <w:rPr>
                <w:rFonts w:ascii="Times New Roman" w:hAnsi="Times New Roman" w:cs="Times New Roman"/>
                <w:color w:val="auto"/>
              </w:rPr>
            </w:pPr>
            <w:r w:rsidRPr="00DF2D02">
              <w:rPr>
                <w:rFonts w:ascii="Times New Roman" w:hAnsi="Times New Roman" w:cs="Times New Roman"/>
                <w:bCs/>
                <w:color w:val="auto"/>
              </w:rPr>
              <w:t xml:space="preserve">R$ </w:t>
            </w:r>
            <w:r>
              <w:rPr>
                <w:rFonts w:ascii="Times New Roman" w:hAnsi="Times New Roman" w:cs="Times New Roman"/>
                <w:bCs/>
                <w:color w:val="auto"/>
              </w:rPr>
              <w:t>3.709,27</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Psicólogo</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20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02</w:t>
            </w:r>
          </w:p>
        </w:tc>
      </w:tr>
      <w:tr w:rsidR="00773011" w:rsidRPr="009C70FA" w:rsidTr="002E4BD0">
        <w:trPr>
          <w:trHeight w:val="264"/>
        </w:trPr>
        <w:tc>
          <w:tcPr>
            <w:tcW w:w="2905" w:type="dxa"/>
            <w:tcBorders>
              <w:top w:val="nil"/>
              <w:left w:val="single" w:sz="4" w:space="0" w:color="auto"/>
              <w:bottom w:val="single" w:sz="4" w:space="0" w:color="auto"/>
              <w:right w:val="single" w:sz="4" w:space="0" w:color="auto"/>
            </w:tcBorders>
            <w:noWrap/>
            <w:vAlign w:val="bottom"/>
          </w:tcPr>
          <w:p w:rsidR="00773011" w:rsidRPr="00DF2D02" w:rsidRDefault="00773011" w:rsidP="00773011">
            <w:pPr>
              <w:spacing w:line="240" w:lineRule="auto"/>
              <w:jc w:val="center"/>
              <w:rPr>
                <w:rFonts w:ascii="Times New Roman" w:hAnsi="Times New Roman" w:cs="Times New Roman"/>
                <w:color w:val="auto"/>
              </w:rPr>
            </w:pPr>
            <w:r w:rsidRPr="00DF2D02">
              <w:rPr>
                <w:rFonts w:ascii="Times New Roman" w:hAnsi="Times New Roman" w:cs="Times New Roman"/>
                <w:bCs/>
                <w:color w:val="auto"/>
              </w:rPr>
              <w:t xml:space="preserve">R$ </w:t>
            </w:r>
            <w:r>
              <w:rPr>
                <w:rFonts w:ascii="Times New Roman" w:hAnsi="Times New Roman" w:cs="Times New Roman"/>
                <w:bCs/>
                <w:color w:val="auto"/>
              </w:rPr>
              <w:t>3.709,27</w:t>
            </w:r>
          </w:p>
        </w:tc>
        <w:tc>
          <w:tcPr>
            <w:tcW w:w="3969" w:type="dxa"/>
            <w:tcBorders>
              <w:top w:val="single" w:sz="4" w:space="0" w:color="auto"/>
              <w:left w:val="nil"/>
              <w:bottom w:val="single" w:sz="4" w:space="0" w:color="auto"/>
              <w:right w:val="single" w:sz="4" w:space="0" w:color="000000"/>
            </w:tcBorders>
            <w:noWrap/>
            <w:vAlign w:val="bottom"/>
          </w:tcPr>
          <w:p w:rsidR="00773011" w:rsidRPr="009C70FA" w:rsidRDefault="00773011" w:rsidP="00773011">
            <w:pPr>
              <w:spacing w:line="240" w:lineRule="auto"/>
              <w:rPr>
                <w:rFonts w:ascii="Times New Roman" w:hAnsi="Times New Roman" w:cs="Times New Roman"/>
                <w:color w:val="auto"/>
              </w:rPr>
            </w:pPr>
            <w:r w:rsidRPr="009C70FA">
              <w:rPr>
                <w:rFonts w:ascii="Times New Roman" w:hAnsi="Times New Roman" w:cs="Times New Roman"/>
                <w:color w:val="auto"/>
              </w:rPr>
              <w:t>Terapeuta Ocupacional</w:t>
            </w:r>
          </w:p>
        </w:tc>
        <w:tc>
          <w:tcPr>
            <w:tcW w:w="993"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 xml:space="preserve">20 </w:t>
            </w:r>
            <w:r>
              <w:rPr>
                <w:rFonts w:ascii="Times New Roman" w:hAnsi="Times New Roman" w:cs="Times New Roman"/>
                <w:color w:val="auto"/>
              </w:rPr>
              <w:t>h</w:t>
            </w:r>
          </w:p>
        </w:tc>
        <w:tc>
          <w:tcPr>
            <w:tcW w:w="1429" w:type="dxa"/>
            <w:tcBorders>
              <w:top w:val="nil"/>
              <w:left w:val="nil"/>
              <w:bottom w:val="single" w:sz="4" w:space="0" w:color="auto"/>
              <w:right w:val="single" w:sz="4" w:space="0" w:color="auto"/>
            </w:tcBorders>
            <w:noWrap/>
            <w:vAlign w:val="bottom"/>
          </w:tcPr>
          <w:p w:rsidR="00773011" w:rsidRPr="009C70FA" w:rsidRDefault="00773011" w:rsidP="00773011">
            <w:pPr>
              <w:spacing w:line="240" w:lineRule="auto"/>
              <w:jc w:val="center"/>
              <w:rPr>
                <w:rFonts w:ascii="Times New Roman" w:hAnsi="Times New Roman" w:cs="Times New Roman"/>
                <w:color w:val="auto"/>
              </w:rPr>
            </w:pPr>
            <w:r w:rsidRPr="009C70FA">
              <w:rPr>
                <w:rFonts w:ascii="Times New Roman" w:hAnsi="Times New Roman" w:cs="Times New Roman"/>
                <w:color w:val="auto"/>
              </w:rPr>
              <w:t>02</w:t>
            </w:r>
          </w:p>
        </w:tc>
      </w:tr>
    </w:tbl>
    <w:p w:rsidR="00C90B3D" w:rsidRDefault="00C90B3D" w:rsidP="00C90B3D">
      <w:pPr>
        <w:keepLines/>
        <w:widowControl w:val="0"/>
        <w:spacing w:line="240" w:lineRule="auto"/>
        <w:ind w:right="-1"/>
        <w:jc w:val="center"/>
        <w:rPr>
          <w:rFonts w:ascii="Times New Roman" w:hAnsi="Times New Roman" w:cs="Times New Roman"/>
          <w:b/>
          <w:color w:val="auto"/>
          <w:u w:val="single"/>
        </w:rPr>
      </w:pPr>
    </w:p>
    <w:p w:rsidR="00C90B3D" w:rsidRDefault="00C90B3D" w:rsidP="00C90B3D">
      <w:pPr>
        <w:keepLines/>
        <w:widowControl w:val="0"/>
        <w:spacing w:line="240" w:lineRule="auto"/>
        <w:ind w:right="-1"/>
        <w:jc w:val="center"/>
        <w:rPr>
          <w:rFonts w:ascii="Times New Roman" w:hAnsi="Times New Roman" w:cs="Times New Roman"/>
          <w:b/>
          <w:color w:val="auto"/>
          <w:u w:val="single"/>
        </w:rPr>
      </w:pPr>
    </w:p>
    <w:p w:rsidR="00C90B3D" w:rsidRDefault="00C90B3D" w:rsidP="00C90B3D">
      <w:pPr>
        <w:keepLines/>
        <w:widowControl w:val="0"/>
        <w:spacing w:line="240" w:lineRule="auto"/>
        <w:ind w:right="-1"/>
        <w:jc w:val="center"/>
        <w:rPr>
          <w:rFonts w:ascii="Times New Roman" w:hAnsi="Times New Roman" w:cs="Times New Roman"/>
          <w:b/>
          <w:color w:val="auto"/>
          <w:u w:val="single"/>
        </w:rPr>
      </w:pPr>
    </w:p>
    <w:p w:rsidR="00C90B3D" w:rsidRDefault="00C90B3D" w:rsidP="00C90B3D">
      <w:pPr>
        <w:keepLines/>
        <w:widowControl w:val="0"/>
        <w:spacing w:line="240" w:lineRule="auto"/>
        <w:ind w:right="-1"/>
        <w:jc w:val="center"/>
        <w:rPr>
          <w:rFonts w:ascii="Times New Roman" w:hAnsi="Times New Roman" w:cs="Times New Roman"/>
          <w:b/>
          <w:color w:val="auto"/>
          <w:u w:val="single"/>
        </w:rPr>
      </w:pPr>
    </w:p>
    <w:p w:rsidR="00C90B3D" w:rsidRDefault="00C90B3D" w:rsidP="00C90B3D">
      <w:pPr>
        <w:keepLines/>
        <w:widowControl w:val="0"/>
        <w:spacing w:line="240" w:lineRule="auto"/>
        <w:ind w:right="-1"/>
        <w:jc w:val="center"/>
        <w:rPr>
          <w:rFonts w:ascii="Times New Roman" w:hAnsi="Times New Roman" w:cs="Times New Roman"/>
          <w:b/>
          <w:color w:val="auto"/>
          <w:u w:val="single"/>
        </w:rPr>
      </w:pPr>
    </w:p>
    <w:p w:rsidR="00C90B3D" w:rsidRDefault="00C90B3D" w:rsidP="00C90B3D">
      <w:pPr>
        <w:keepLines/>
        <w:widowControl w:val="0"/>
        <w:spacing w:line="240" w:lineRule="auto"/>
        <w:ind w:right="-1"/>
        <w:jc w:val="center"/>
        <w:rPr>
          <w:rFonts w:ascii="Times New Roman" w:hAnsi="Times New Roman" w:cs="Times New Roman"/>
          <w:b/>
          <w:color w:val="auto"/>
          <w:u w:val="single"/>
        </w:rPr>
      </w:pPr>
    </w:p>
    <w:tbl>
      <w:tblPr>
        <w:tblW w:w="9231" w:type="dxa"/>
        <w:tblInd w:w="53" w:type="dxa"/>
        <w:tblCellMar>
          <w:left w:w="70" w:type="dxa"/>
          <w:right w:w="70" w:type="dxa"/>
        </w:tblCellMar>
        <w:tblLook w:val="0000" w:firstRow="0" w:lastRow="0" w:firstColumn="0" w:lastColumn="0" w:noHBand="0" w:noVBand="0"/>
      </w:tblPr>
      <w:tblGrid>
        <w:gridCol w:w="2569"/>
        <w:gridCol w:w="2191"/>
        <w:gridCol w:w="2380"/>
        <w:gridCol w:w="2091"/>
      </w:tblGrid>
      <w:tr w:rsidR="00C90B3D" w:rsidRPr="009C70FA" w:rsidTr="002E4BD0">
        <w:trPr>
          <w:trHeight w:val="494"/>
        </w:trPr>
        <w:tc>
          <w:tcPr>
            <w:tcW w:w="9231" w:type="dxa"/>
            <w:gridSpan w:val="4"/>
            <w:tcBorders>
              <w:top w:val="single" w:sz="4" w:space="0" w:color="auto"/>
              <w:left w:val="single" w:sz="4" w:space="0" w:color="auto"/>
              <w:bottom w:val="single" w:sz="4" w:space="0" w:color="auto"/>
              <w:right w:val="single" w:sz="4" w:space="0" w:color="000000"/>
            </w:tcBorders>
            <w:noWrap/>
            <w:vAlign w:val="bottom"/>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b/>
                <w:color w:val="auto"/>
              </w:rPr>
              <w:t>CLASSES</w:t>
            </w:r>
          </w:p>
        </w:tc>
      </w:tr>
      <w:tr w:rsidR="00C90B3D" w:rsidRPr="009C70FA" w:rsidTr="002E4BD0">
        <w:trPr>
          <w:trHeight w:val="403"/>
        </w:trPr>
        <w:tc>
          <w:tcPr>
            <w:tcW w:w="2569" w:type="dxa"/>
            <w:tcBorders>
              <w:top w:val="nil"/>
              <w:left w:val="single" w:sz="4" w:space="0" w:color="auto"/>
              <w:bottom w:val="single" w:sz="4" w:space="0" w:color="auto"/>
              <w:right w:val="single" w:sz="4" w:space="0" w:color="auto"/>
            </w:tcBorders>
            <w:noWrap/>
            <w:vAlign w:val="center"/>
          </w:tcPr>
          <w:p w:rsidR="00C90B3D" w:rsidRPr="009C70FA" w:rsidRDefault="00C90B3D" w:rsidP="002E4BD0">
            <w:pPr>
              <w:spacing w:line="240" w:lineRule="auto"/>
              <w:jc w:val="center"/>
              <w:rPr>
                <w:rFonts w:ascii="Times New Roman" w:hAnsi="Times New Roman" w:cs="Times New Roman"/>
                <w:b/>
                <w:bCs/>
                <w:color w:val="auto"/>
              </w:rPr>
            </w:pPr>
            <w:r w:rsidRPr="009C70FA">
              <w:rPr>
                <w:rFonts w:ascii="Times New Roman" w:hAnsi="Times New Roman" w:cs="Times New Roman"/>
                <w:b/>
                <w:bCs/>
                <w:color w:val="auto"/>
              </w:rPr>
              <w:t>A</w:t>
            </w:r>
          </w:p>
        </w:tc>
        <w:tc>
          <w:tcPr>
            <w:tcW w:w="2191" w:type="dxa"/>
            <w:tcBorders>
              <w:top w:val="nil"/>
              <w:left w:val="nil"/>
              <w:bottom w:val="single" w:sz="4" w:space="0" w:color="auto"/>
              <w:right w:val="single" w:sz="4" w:space="0" w:color="auto"/>
            </w:tcBorders>
            <w:noWrap/>
            <w:vAlign w:val="center"/>
          </w:tcPr>
          <w:p w:rsidR="00C90B3D" w:rsidRPr="009C70FA" w:rsidRDefault="00C90B3D" w:rsidP="002E4BD0">
            <w:pPr>
              <w:spacing w:line="240" w:lineRule="auto"/>
              <w:jc w:val="center"/>
              <w:rPr>
                <w:rFonts w:ascii="Times New Roman" w:hAnsi="Times New Roman" w:cs="Times New Roman"/>
                <w:b/>
                <w:bCs/>
                <w:color w:val="auto"/>
              </w:rPr>
            </w:pPr>
            <w:r w:rsidRPr="009C70FA">
              <w:rPr>
                <w:rFonts w:ascii="Times New Roman" w:hAnsi="Times New Roman" w:cs="Times New Roman"/>
                <w:b/>
                <w:bCs/>
                <w:color w:val="auto"/>
              </w:rPr>
              <w:t>B</w:t>
            </w:r>
          </w:p>
        </w:tc>
        <w:tc>
          <w:tcPr>
            <w:tcW w:w="2380" w:type="dxa"/>
            <w:tcBorders>
              <w:top w:val="nil"/>
              <w:left w:val="nil"/>
              <w:bottom w:val="single" w:sz="4" w:space="0" w:color="auto"/>
              <w:right w:val="single" w:sz="4" w:space="0" w:color="auto"/>
            </w:tcBorders>
            <w:noWrap/>
            <w:vAlign w:val="center"/>
          </w:tcPr>
          <w:p w:rsidR="00C90B3D" w:rsidRPr="009C70FA" w:rsidRDefault="00C90B3D" w:rsidP="002E4BD0">
            <w:pPr>
              <w:spacing w:line="240" w:lineRule="auto"/>
              <w:jc w:val="center"/>
              <w:rPr>
                <w:rFonts w:ascii="Times New Roman" w:hAnsi="Times New Roman" w:cs="Times New Roman"/>
                <w:b/>
                <w:bCs/>
                <w:color w:val="auto"/>
              </w:rPr>
            </w:pPr>
            <w:r w:rsidRPr="009C70FA">
              <w:rPr>
                <w:rFonts w:ascii="Times New Roman" w:hAnsi="Times New Roman" w:cs="Times New Roman"/>
                <w:b/>
                <w:bCs/>
                <w:color w:val="auto"/>
              </w:rPr>
              <w:t>C</w:t>
            </w:r>
          </w:p>
        </w:tc>
        <w:tc>
          <w:tcPr>
            <w:tcW w:w="2091" w:type="dxa"/>
            <w:tcBorders>
              <w:top w:val="nil"/>
              <w:left w:val="nil"/>
              <w:bottom w:val="single" w:sz="4" w:space="0" w:color="auto"/>
              <w:right w:val="single" w:sz="4" w:space="0" w:color="auto"/>
            </w:tcBorders>
            <w:noWrap/>
            <w:vAlign w:val="center"/>
          </w:tcPr>
          <w:p w:rsidR="00C90B3D" w:rsidRPr="009C70FA" w:rsidRDefault="00C90B3D" w:rsidP="002E4BD0">
            <w:pPr>
              <w:spacing w:line="240" w:lineRule="auto"/>
              <w:jc w:val="center"/>
              <w:rPr>
                <w:rFonts w:ascii="Times New Roman" w:hAnsi="Times New Roman" w:cs="Times New Roman"/>
                <w:b/>
                <w:bCs/>
                <w:color w:val="auto"/>
              </w:rPr>
            </w:pPr>
            <w:r w:rsidRPr="009C70FA">
              <w:rPr>
                <w:rFonts w:ascii="Times New Roman" w:hAnsi="Times New Roman" w:cs="Times New Roman"/>
                <w:b/>
                <w:bCs/>
                <w:color w:val="auto"/>
              </w:rPr>
              <w:t>D</w:t>
            </w:r>
          </w:p>
        </w:tc>
      </w:tr>
      <w:tr w:rsidR="00C90B3D" w:rsidRPr="009C70FA" w:rsidTr="002E4BD0">
        <w:trPr>
          <w:trHeight w:val="1716"/>
        </w:trPr>
        <w:tc>
          <w:tcPr>
            <w:tcW w:w="2569" w:type="dxa"/>
            <w:tcBorders>
              <w:top w:val="nil"/>
              <w:left w:val="single" w:sz="4" w:space="0" w:color="auto"/>
              <w:bottom w:val="single" w:sz="4" w:space="0" w:color="auto"/>
              <w:right w:val="single" w:sz="4" w:space="0" w:color="auto"/>
            </w:tcBorders>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Habilitação em Curso de Nível Superior, inclusive licenciatura plena, de acordo com a área de atuação e registro no respectivo conselho de classe quando se tratar de profissão regulamentada.</w:t>
            </w:r>
          </w:p>
        </w:tc>
        <w:tc>
          <w:tcPr>
            <w:tcW w:w="2191" w:type="dxa"/>
            <w:tcBorders>
              <w:top w:val="nil"/>
              <w:left w:val="nil"/>
              <w:bottom w:val="single" w:sz="4" w:space="0" w:color="auto"/>
              <w:right w:val="single" w:sz="4" w:space="0" w:color="auto"/>
            </w:tcBorders>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Requisito da Classe A, mais 300 (trezentas) horas de cursos de aperfeiçoamento, qualificação e/ou capacitação profissional.</w:t>
            </w:r>
          </w:p>
        </w:tc>
        <w:tc>
          <w:tcPr>
            <w:tcW w:w="2380" w:type="dxa"/>
            <w:tcBorders>
              <w:top w:val="nil"/>
              <w:left w:val="nil"/>
              <w:bottom w:val="single" w:sz="4" w:space="0" w:color="auto"/>
              <w:right w:val="single" w:sz="4" w:space="0" w:color="auto"/>
            </w:tcBorders>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Requisito da Classe B, mais curso de pós-graduação em nível de especialista "latu senso" de no mínimo 360 (trezentos e Sessenta) horas.</w:t>
            </w:r>
          </w:p>
        </w:tc>
        <w:tc>
          <w:tcPr>
            <w:tcW w:w="2091" w:type="dxa"/>
            <w:tcBorders>
              <w:top w:val="nil"/>
              <w:left w:val="nil"/>
              <w:bottom w:val="single" w:sz="4" w:space="0" w:color="auto"/>
              <w:right w:val="single" w:sz="4" w:space="0" w:color="auto"/>
            </w:tcBorders>
          </w:tcPr>
          <w:p w:rsidR="00C90B3D" w:rsidRPr="009C70FA" w:rsidRDefault="00C90B3D" w:rsidP="002E4BD0">
            <w:pPr>
              <w:spacing w:line="240" w:lineRule="auto"/>
              <w:jc w:val="center"/>
              <w:rPr>
                <w:rFonts w:ascii="Times New Roman" w:hAnsi="Times New Roman" w:cs="Times New Roman"/>
                <w:color w:val="auto"/>
              </w:rPr>
            </w:pPr>
            <w:r w:rsidRPr="009C70FA">
              <w:rPr>
                <w:rFonts w:ascii="Times New Roman" w:hAnsi="Times New Roman" w:cs="Times New Roman"/>
                <w:color w:val="auto"/>
              </w:rPr>
              <w:t>Requisito da Classe C, mais curso de Mestrado ou Doutorado.</w:t>
            </w:r>
          </w:p>
        </w:tc>
      </w:tr>
    </w:tbl>
    <w:p w:rsidR="00C90B3D" w:rsidRDefault="00C90B3D" w:rsidP="00C90B3D">
      <w:pPr>
        <w:pStyle w:val="Corpodetexto"/>
        <w:spacing w:line="240" w:lineRule="auto"/>
        <w:rPr>
          <w:rFonts w:ascii="Times New Roman" w:hAnsi="Times New Roman" w:cs="Times New Roman"/>
          <w:b/>
          <w:sz w:val="22"/>
          <w:szCs w:val="22"/>
        </w:rPr>
      </w:pPr>
    </w:p>
    <w:p w:rsidR="00C90B3D" w:rsidRPr="009C70FA" w:rsidRDefault="00C90B3D" w:rsidP="00C90B3D">
      <w:pPr>
        <w:pStyle w:val="Corpodetexto"/>
        <w:spacing w:line="240" w:lineRule="auto"/>
        <w:rPr>
          <w:rFonts w:ascii="Times New Roman" w:hAnsi="Times New Roman" w:cs="Times New Roman"/>
          <w:b/>
          <w:sz w:val="22"/>
          <w:szCs w:val="22"/>
        </w:rPr>
      </w:pPr>
      <w:r w:rsidRPr="009C70FA">
        <w:rPr>
          <w:rFonts w:ascii="Times New Roman" w:hAnsi="Times New Roman" w:cs="Times New Roman"/>
          <w:b/>
          <w:sz w:val="22"/>
          <w:szCs w:val="22"/>
        </w:rPr>
        <w:t>ATRIBUIÇÕES DO GRUPO OCUPACIONAL</w:t>
      </w:r>
    </w:p>
    <w:p w:rsidR="00C90B3D" w:rsidRPr="009C70FA" w:rsidRDefault="00C90B3D" w:rsidP="00C90B3D">
      <w:pPr>
        <w:pBdr>
          <w:top w:val="single" w:sz="4" w:space="1" w:color="auto"/>
          <w:left w:val="single" w:sz="4" w:space="4" w:color="auto"/>
          <w:bottom w:val="single" w:sz="4" w:space="1" w:color="auto"/>
          <w:right w:val="single" w:sz="4" w:space="9" w:color="auto"/>
        </w:pBdr>
        <w:spacing w:line="240" w:lineRule="auto"/>
        <w:rPr>
          <w:rFonts w:ascii="Times New Roman" w:hAnsi="Times New Roman" w:cs="Times New Roman"/>
          <w:color w:val="auto"/>
        </w:rPr>
      </w:pPr>
      <w:r w:rsidRPr="009C70FA">
        <w:rPr>
          <w:rFonts w:ascii="Times New Roman" w:hAnsi="Times New Roman" w:cs="Times New Roman"/>
          <w:color w:val="auto"/>
        </w:rPr>
        <w:t>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a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 A autonomia no desempenho das atribuições só é limitada pela potencialidade profissional do ocupante, pelas diretrizes de políticas da instituição e pelas normas da comunidade profissional.</w:t>
      </w:r>
    </w:p>
    <w:p w:rsidR="00711802" w:rsidRDefault="00711802"/>
    <w:p w:rsidR="008D4B51" w:rsidRDefault="008D4B51"/>
    <w:p w:rsidR="008D4B51" w:rsidRDefault="008D4B51"/>
    <w:p w:rsidR="008D4B51" w:rsidRDefault="008D4B51"/>
    <w:p w:rsidR="008D4B51" w:rsidRDefault="008D4B51"/>
    <w:p w:rsidR="008D4B51" w:rsidRDefault="008D4B51"/>
    <w:p w:rsidR="008D4B51" w:rsidRDefault="008D4B51"/>
    <w:p w:rsidR="008D4B51" w:rsidRDefault="008D4B51"/>
    <w:p w:rsidR="008D4B51" w:rsidRDefault="008D4B51"/>
    <w:p w:rsidR="008D4B51" w:rsidRDefault="008D4B51"/>
    <w:p w:rsidR="008D4B51" w:rsidRDefault="008D4B51"/>
    <w:p w:rsidR="008D4B51" w:rsidRDefault="008D4B51"/>
    <w:p w:rsidR="008D4B51" w:rsidRDefault="008D4B51"/>
    <w:p w:rsidR="00553176" w:rsidRDefault="00553176"/>
    <w:p w:rsidR="008D4B51" w:rsidRDefault="008D4B51"/>
    <w:tbl>
      <w:tblPr>
        <w:tblW w:w="9000" w:type="dxa"/>
        <w:jc w:val="center"/>
        <w:tblCellMar>
          <w:left w:w="0" w:type="dxa"/>
          <w:right w:w="0" w:type="dxa"/>
        </w:tblCellMar>
        <w:tblLook w:val="04A0" w:firstRow="1" w:lastRow="0" w:firstColumn="1" w:lastColumn="0" w:noHBand="0" w:noVBand="1"/>
      </w:tblPr>
      <w:tblGrid>
        <w:gridCol w:w="1800"/>
        <w:gridCol w:w="3600"/>
        <w:gridCol w:w="1800"/>
        <w:gridCol w:w="1800"/>
      </w:tblGrid>
      <w:tr w:rsidR="00280D93" w:rsidRPr="00280D93" w:rsidTr="00280D93">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lastRenderedPageBreak/>
              <w:t>GRUPO OCUPACIONAL: TÉCNICO DE NÍVEL MÉDIO</w:t>
            </w:r>
          </w:p>
        </w:tc>
      </w:tr>
      <w:tr w:rsidR="00280D93" w:rsidRPr="00280D93" w:rsidTr="00280D93">
        <w:trPr>
          <w:jc w:val="center"/>
        </w:trPr>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Vencimento Inicial</w:t>
            </w:r>
          </w:p>
        </w:tc>
        <w:tc>
          <w:tcPr>
            <w:tcW w:w="2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Título do Cargo</w:t>
            </w:r>
          </w:p>
        </w:tc>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HS/Sem</w:t>
            </w:r>
          </w:p>
        </w:tc>
        <w:tc>
          <w:tcPr>
            <w:tcW w:w="1000" w:type="pct"/>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Nº de Vagas</w:t>
            </w:r>
          </w:p>
        </w:tc>
      </w:tr>
      <w:tr w:rsidR="00280D93"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1173DB">
            <w:pPr>
              <w:spacing w:before="100" w:beforeAutospacing="1" w:after="100" w:afterAutospacing="1" w:line="240" w:lineRule="auto"/>
              <w:jc w:val="right"/>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 xml:space="preserve"> R$ </w:t>
            </w:r>
            <w:r w:rsidR="001173DB">
              <w:rPr>
                <w:rFonts w:ascii="Times New Roman" w:eastAsia="Times New Roman" w:hAnsi="Times New Roman" w:cs="Times New Roman"/>
                <w:color w:val="auto"/>
                <w:w w:val="100"/>
              </w:rPr>
              <w:t>3.179,40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Técnico Agrícola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05</w:t>
            </w:r>
          </w:p>
        </w:tc>
      </w:tr>
      <w:tr w:rsidR="00280D93"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jc w:val="right"/>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 </w:t>
            </w:r>
            <w:r w:rsidR="001173DB" w:rsidRPr="00280D93">
              <w:rPr>
                <w:rFonts w:ascii="Times New Roman" w:eastAsia="Times New Roman" w:hAnsi="Times New Roman" w:cs="Times New Roman"/>
                <w:color w:val="auto"/>
                <w:w w:val="100"/>
              </w:rPr>
              <w:t xml:space="preserve"> R$ </w:t>
            </w:r>
            <w:r w:rsidR="001173DB">
              <w:rPr>
                <w:rFonts w:ascii="Times New Roman" w:eastAsia="Times New Roman" w:hAnsi="Times New Roman" w:cs="Times New Roman"/>
                <w:color w:val="auto"/>
                <w:w w:val="100"/>
              </w:rPr>
              <w:t>3.179,40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Técnico em Informática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06</w:t>
            </w:r>
          </w:p>
        </w:tc>
      </w:tr>
      <w:tr w:rsidR="00280D93"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1173DB" w:rsidP="00280D93">
            <w:pPr>
              <w:spacing w:before="100" w:beforeAutospacing="1" w:after="100" w:afterAutospacing="1" w:line="240" w:lineRule="auto"/>
              <w:jc w:val="right"/>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 xml:space="preserve"> R$ </w:t>
            </w:r>
            <w:r>
              <w:rPr>
                <w:rFonts w:ascii="Times New Roman" w:eastAsia="Times New Roman" w:hAnsi="Times New Roman" w:cs="Times New Roman"/>
                <w:color w:val="auto"/>
                <w:w w:val="100"/>
              </w:rPr>
              <w:t>3.179,40</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Técnico em Segurança do Trabalho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03</w:t>
            </w:r>
          </w:p>
        </w:tc>
      </w:tr>
      <w:tr w:rsidR="00280D93"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1173DB">
            <w:pPr>
              <w:spacing w:before="100" w:beforeAutospacing="1" w:after="100" w:afterAutospacing="1" w:line="240" w:lineRule="auto"/>
              <w:jc w:val="right"/>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 xml:space="preserve"> R$ </w:t>
            </w:r>
            <w:r w:rsidR="001173DB">
              <w:rPr>
                <w:rFonts w:ascii="Times New Roman" w:eastAsia="Times New Roman" w:hAnsi="Times New Roman" w:cs="Times New Roman"/>
                <w:color w:val="auto"/>
                <w:w w:val="100"/>
              </w:rPr>
              <w:t>3.931,85</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Técnico Administrativo I</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60</w:t>
            </w:r>
          </w:p>
        </w:tc>
      </w:tr>
      <w:tr w:rsidR="00280D93"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1173DB">
            <w:pPr>
              <w:spacing w:before="100" w:beforeAutospacing="1" w:after="100" w:afterAutospacing="1" w:line="240" w:lineRule="auto"/>
              <w:jc w:val="right"/>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 xml:space="preserve">R$ </w:t>
            </w:r>
            <w:r w:rsidR="001173DB">
              <w:rPr>
                <w:rFonts w:ascii="Times New Roman" w:eastAsia="Times New Roman" w:hAnsi="Times New Roman" w:cs="Times New Roman"/>
                <w:color w:val="auto"/>
                <w:w w:val="100"/>
              </w:rPr>
              <w:t>5.118,78</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Técnico Administrativo II</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F756FE" w:rsidP="00280D93">
            <w:pPr>
              <w:spacing w:line="240" w:lineRule="auto"/>
              <w:jc w:val="center"/>
              <w:rPr>
                <w:rFonts w:ascii="Times New Roman" w:eastAsia="Times New Roman" w:hAnsi="Times New Roman" w:cs="Times New Roman"/>
                <w:color w:val="auto"/>
                <w:w w:val="100"/>
              </w:rPr>
            </w:pPr>
            <w:r w:rsidRPr="00BA73C7">
              <w:rPr>
                <w:rFonts w:ascii="Times New Roman" w:eastAsia="Times New Roman" w:hAnsi="Times New Roman" w:cs="Times New Roman"/>
                <w:color w:val="auto"/>
                <w:w w:val="100"/>
              </w:rPr>
              <w:t>18</w:t>
            </w:r>
          </w:p>
        </w:tc>
      </w:tr>
      <w:tr w:rsidR="00D2325B"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tcPr>
          <w:p w:rsidR="00D2325B" w:rsidRPr="00D2325B" w:rsidRDefault="00D2325B" w:rsidP="001173DB">
            <w:pPr>
              <w:spacing w:before="100" w:beforeAutospacing="1" w:after="100" w:afterAutospacing="1" w:line="240" w:lineRule="auto"/>
              <w:jc w:val="right"/>
              <w:rPr>
                <w:rFonts w:ascii="Times New Roman" w:eastAsia="Times New Roman" w:hAnsi="Times New Roman" w:cs="Times New Roman"/>
                <w:b/>
                <w:color w:val="auto"/>
                <w:w w:val="100"/>
              </w:rPr>
            </w:pPr>
            <w:r w:rsidRPr="00D2325B">
              <w:rPr>
                <w:rFonts w:ascii="Times New Roman" w:eastAsia="Times New Roman" w:hAnsi="Times New Roman" w:cs="Times New Roman"/>
                <w:b/>
                <w:color w:val="auto"/>
                <w:w w:val="100"/>
              </w:rPr>
              <w:t>R$ 5.118,78</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tcPr>
          <w:p w:rsidR="00D2325B" w:rsidRPr="00D2325B" w:rsidRDefault="00D2325B" w:rsidP="00280D93">
            <w:pPr>
              <w:spacing w:before="100" w:beforeAutospacing="1" w:after="100" w:afterAutospacing="1" w:line="240" w:lineRule="auto"/>
              <w:rPr>
                <w:rFonts w:ascii="Times New Roman" w:eastAsia="Times New Roman" w:hAnsi="Times New Roman" w:cs="Times New Roman"/>
                <w:b/>
                <w:color w:val="auto"/>
                <w:w w:val="100"/>
              </w:rPr>
            </w:pPr>
            <w:r w:rsidRPr="00D2325B">
              <w:rPr>
                <w:rFonts w:ascii="Times New Roman" w:eastAsia="Times New Roman" w:hAnsi="Times New Roman" w:cs="Times New Roman"/>
                <w:b/>
                <w:color w:val="auto"/>
                <w:w w:val="100"/>
              </w:rPr>
              <w:t>Técnico em Edificações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tcPr>
          <w:p w:rsidR="00D2325B" w:rsidRPr="00D2325B" w:rsidRDefault="00D2325B" w:rsidP="00280D93">
            <w:pPr>
              <w:spacing w:line="240" w:lineRule="auto"/>
              <w:jc w:val="center"/>
              <w:rPr>
                <w:rFonts w:ascii="Times New Roman" w:eastAsia="Times New Roman" w:hAnsi="Times New Roman" w:cs="Times New Roman"/>
                <w:b/>
                <w:color w:val="auto"/>
                <w:w w:val="100"/>
              </w:rPr>
            </w:pPr>
            <w:r w:rsidRPr="00D2325B">
              <w:rPr>
                <w:rFonts w:ascii="Times New Roman" w:eastAsia="Times New Roman" w:hAnsi="Times New Roman" w:cs="Times New Roman"/>
                <w:b/>
                <w:color w:val="auto"/>
                <w:w w:val="100"/>
              </w:rPr>
              <w:t>40HS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tcPr>
          <w:p w:rsidR="00D2325B" w:rsidRPr="00D2325B" w:rsidRDefault="00D2325B" w:rsidP="00280D93">
            <w:pPr>
              <w:spacing w:line="240" w:lineRule="auto"/>
              <w:jc w:val="center"/>
              <w:rPr>
                <w:rFonts w:ascii="Times New Roman" w:eastAsia="Times New Roman" w:hAnsi="Times New Roman" w:cs="Times New Roman"/>
                <w:b/>
                <w:color w:val="auto"/>
                <w:w w:val="100"/>
              </w:rPr>
            </w:pPr>
            <w:r w:rsidRPr="00D2325B">
              <w:rPr>
                <w:rFonts w:ascii="Times New Roman" w:eastAsia="Times New Roman" w:hAnsi="Times New Roman" w:cs="Times New Roman"/>
                <w:b/>
                <w:color w:val="auto"/>
                <w:w w:val="100"/>
              </w:rPr>
              <w:t>03</w:t>
            </w:r>
          </w:p>
        </w:tc>
      </w:tr>
      <w:tr w:rsidR="00280D93"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1173DB">
            <w:pPr>
              <w:spacing w:before="100" w:beforeAutospacing="1" w:after="100" w:afterAutospacing="1" w:line="240" w:lineRule="auto"/>
              <w:jc w:val="right"/>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 xml:space="preserve">R$ </w:t>
            </w:r>
            <w:r w:rsidR="001173DB">
              <w:rPr>
                <w:rFonts w:ascii="Times New Roman" w:eastAsia="Times New Roman" w:hAnsi="Times New Roman" w:cs="Times New Roman"/>
                <w:color w:val="auto"/>
                <w:w w:val="100"/>
              </w:rPr>
              <w:t>4.239,15</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Agente de Controle Interno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40 HS</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03</w:t>
            </w:r>
          </w:p>
        </w:tc>
      </w:tr>
      <w:tr w:rsidR="00280D93" w:rsidRPr="00280D93" w:rsidTr="00280D93">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 </w:t>
            </w:r>
          </w:p>
        </w:tc>
      </w:tr>
      <w:tr w:rsidR="00280D93" w:rsidRPr="00280D93" w:rsidTr="00280D93">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CLASSES</w:t>
            </w:r>
          </w:p>
        </w:tc>
      </w:tr>
      <w:tr w:rsidR="00280D93"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A</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B</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C</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D</w:t>
            </w:r>
          </w:p>
        </w:tc>
      </w:tr>
      <w:tr w:rsidR="00280D93" w:rsidRPr="00280D93" w:rsidTr="00280D93">
        <w:trPr>
          <w:jc w:val="center"/>
        </w:trPr>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Habilitação em Nível de Ensino Médio ou Técnico de Nível Médio de acordo com a área de atuação.</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Requisito da Classe A, mais 300 (trezentas) horas de cursos de aperfeiçoamento, qualificação e/ou capacitação profissional.</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Requisito da Classe B, mais Graduação em Nível Superior.</w:t>
            </w:r>
          </w:p>
        </w:tc>
        <w:tc>
          <w:tcPr>
            <w:tcW w:w="0" w:type="auto"/>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Requisito da Classe C, mais curso de pós-graduação em nível de especialista "latu senso" de no mínimo 360 (trezentos e Sessenta) horas.</w:t>
            </w:r>
          </w:p>
        </w:tc>
      </w:tr>
      <w:tr w:rsidR="00280D93" w:rsidRPr="00280D93" w:rsidTr="00280D93">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 </w:t>
            </w:r>
          </w:p>
        </w:tc>
      </w:tr>
      <w:tr w:rsidR="00280D93" w:rsidRPr="00280D93" w:rsidTr="00280D93">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line="240" w:lineRule="auto"/>
              <w:jc w:val="center"/>
              <w:rPr>
                <w:rFonts w:ascii="Times New Roman" w:eastAsia="Times New Roman" w:hAnsi="Times New Roman" w:cs="Times New Roman"/>
                <w:color w:val="auto"/>
                <w:w w:val="100"/>
              </w:rPr>
            </w:pPr>
            <w:r w:rsidRPr="00280D93">
              <w:rPr>
                <w:rFonts w:ascii="Times New Roman" w:eastAsia="Times New Roman" w:hAnsi="Times New Roman" w:cs="Times New Roman"/>
                <w:b/>
                <w:bCs/>
                <w:color w:val="auto"/>
                <w:w w:val="100"/>
              </w:rPr>
              <w:t>ATRIBUIÇÕES DO GRUPO OCUPACIONAL</w:t>
            </w:r>
          </w:p>
        </w:tc>
      </w:tr>
      <w:tr w:rsidR="00280D93" w:rsidRPr="00280D93" w:rsidTr="00280D93">
        <w:trPr>
          <w:jc w:val="center"/>
        </w:trPr>
        <w:tc>
          <w:tcPr>
            <w:tcW w:w="0" w:type="auto"/>
            <w:gridSpan w:val="4"/>
            <w:tcBorders>
              <w:top w:val="single" w:sz="6" w:space="0" w:color="666666"/>
              <w:left w:val="single" w:sz="6" w:space="0" w:color="666666"/>
              <w:bottom w:val="single" w:sz="6" w:space="0" w:color="666666"/>
              <w:right w:val="single" w:sz="6" w:space="0" w:color="666666"/>
            </w:tcBorders>
            <w:tcMar>
              <w:top w:w="15" w:type="dxa"/>
              <w:left w:w="15" w:type="dxa"/>
              <w:bottom w:w="15" w:type="dxa"/>
              <w:right w:w="15" w:type="dxa"/>
            </w:tcMar>
            <w:vAlign w:val="center"/>
            <w:hideMark/>
          </w:tcPr>
          <w:p w:rsidR="00280D93" w:rsidRPr="00280D93" w:rsidRDefault="00280D93" w:rsidP="00280D93">
            <w:pPr>
              <w:spacing w:before="100" w:beforeAutospacing="1" w:after="100" w:afterAutospacing="1" w:line="240" w:lineRule="auto"/>
              <w:rPr>
                <w:rFonts w:ascii="Times New Roman" w:eastAsia="Times New Roman" w:hAnsi="Times New Roman" w:cs="Times New Roman"/>
                <w:color w:val="auto"/>
                <w:w w:val="100"/>
              </w:rPr>
            </w:pPr>
            <w:r w:rsidRPr="00280D93">
              <w:rPr>
                <w:rFonts w:ascii="Times New Roman" w:eastAsia="Times New Roman" w:hAnsi="Times New Roman" w:cs="Times New Roman"/>
                <w:color w:val="auto"/>
                <w:w w:val="100"/>
              </w:rPr>
              <w:t>Compreende os cargos que se destinam a executar e coordenar tarefas de apoio técnico - administrativo, desenvolver atividades que requer determinado grau de autonomia, caracterizados pelas ações desenvolvidas em campo de conhecimento específico. Conhecimentos básicos de processador de textos, planilhas eletrônicas, internet e domínio da legislação referente à sua área de atuação. Compreende as atribuições que exigem pleno conhecimento das técnicas da especialidade profissional. Os problemas surgidos são de natureza complexa e demandam busca de novas soluções. As atribuições, de significativa abrangência, são desempenhadas com grande grau de autonomia. A orientação prévia, quando ocorre, se restringe os aspectos controvertidos, aplicação de novas tecnologias e casos semelhantes. Compreende ainda, as atribuições da mais elevada complexidade e responsabilidade na área profissional, caracterizando-se pela orientação, coordenação e supervisão de trabalhos de equipes, treinamento de profissionais e incumbências análogas. O nível das atribuições, de abrangência ampla e diversificada, exige profundos conhecimentos teóricos, práticos e tecnológicos do campo profissional.</w:t>
            </w:r>
          </w:p>
        </w:tc>
      </w:tr>
    </w:tbl>
    <w:p w:rsidR="00280D93" w:rsidRDefault="00280D93" w:rsidP="00553176">
      <w:pPr>
        <w:spacing w:line="240" w:lineRule="auto"/>
        <w:jc w:val="center"/>
        <w:rPr>
          <w:rFonts w:ascii="Times New Roman" w:hAnsi="Times New Roman" w:cs="Times New Roman"/>
          <w:b/>
          <w:sz w:val="24"/>
          <w:szCs w:val="24"/>
        </w:rPr>
      </w:pPr>
    </w:p>
    <w:p w:rsidR="00280D93" w:rsidRDefault="00280D93" w:rsidP="00553176">
      <w:pPr>
        <w:spacing w:line="240" w:lineRule="auto"/>
        <w:jc w:val="center"/>
        <w:rPr>
          <w:rFonts w:ascii="Times New Roman" w:hAnsi="Times New Roman" w:cs="Times New Roman"/>
          <w:b/>
          <w:sz w:val="24"/>
          <w:szCs w:val="24"/>
        </w:rPr>
      </w:pPr>
    </w:p>
    <w:p w:rsidR="00280D93" w:rsidRDefault="00280D93" w:rsidP="00553176">
      <w:pPr>
        <w:spacing w:line="240" w:lineRule="auto"/>
        <w:jc w:val="center"/>
        <w:rPr>
          <w:rFonts w:ascii="Times New Roman" w:hAnsi="Times New Roman" w:cs="Times New Roman"/>
          <w:b/>
          <w:sz w:val="24"/>
          <w:szCs w:val="24"/>
        </w:rPr>
      </w:pPr>
    </w:p>
    <w:p w:rsidR="00280D93" w:rsidRDefault="00280D93" w:rsidP="00553176">
      <w:pPr>
        <w:spacing w:line="240" w:lineRule="auto"/>
        <w:jc w:val="center"/>
        <w:rPr>
          <w:rFonts w:ascii="Times New Roman" w:hAnsi="Times New Roman" w:cs="Times New Roman"/>
          <w:b/>
          <w:sz w:val="24"/>
          <w:szCs w:val="24"/>
        </w:rPr>
      </w:pPr>
    </w:p>
    <w:p w:rsidR="00280D93" w:rsidRDefault="00280D93" w:rsidP="00553176">
      <w:pPr>
        <w:spacing w:line="240" w:lineRule="auto"/>
        <w:jc w:val="center"/>
        <w:rPr>
          <w:rFonts w:ascii="Times New Roman" w:hAnsi="Times New Roman" w:cs="Times New Roman"/>
          <w:b/>
          <w:sz w:val="24"/>
          <w:szCs w:val="24"/>
        </w:rPr>
      </w:pPr>
    </w:p>
    <w:p w:rsidR="00280D93" w:rsidRDefault="00280D93" w:rsidP="00553176">
      <w:pPr>
        <w:spacing w:line="240" w:lineRule="auto"/>
        <w:jc w:val="center"/>
        <w:rPr>
          <w:rFonts w:ascii="Times New Roman" w:hAnsi="Times New Roman" w:cs="Times New Roman"/>
          <w:b/>
          <w:sz w:val="24"/>
          <w:szCs w:val="24"/>
        </w:rPr>
      </w:pPr>
    </w:p>
    <w:p w:rsidR="00280D93" w:rsidRDefault="00280D93" w:rsidP="00553176">
      <w:pPr>
        <w:spacing w:line="240" w:lineRule="auto"/>
        <w:jc w:val="center"/>
        <w:rPr>
          <w:rFonts w:ascii="Times New Roman" w:hAnsi="Times New Roman" w:cs="Times New Roman"/>
          <w:b/>
          <w:sz w:val="24"/>
          <w:szCs w:val="24"/>
        </w:rPr>
      </w:pPr>
    </w:p>
    <w:p w:rsidR="00280D93" w:rsidRDefault="00280D93" w:rsidP="00553176">
      <w:pPr>
        <w:spacing w:line="240" w:lineRule="auto"/>
        <w:jc w:val="center"/>
        <w:rPr>
          <w:rFonts w:ascii="Times New Roman" w:hAnsi="Times New Roman" w:cs="Times New Roman"/>
          <w:b/>
          <w:sz w:val="24"/>
          <w:szCs w:val="24"/>
        </w:rPr>
      </w:pPr>
    </w:p>
    <w:p w:rsidR="00553176" w:rsidRPr="00B8057B" w:rsidRDefault="00553176" w:rsidP="00553176">
      <w:pPr>
        <w:spacing w:line="240" w:lineRule="auto"/>
        <w:jc w:val="center"/>
        <w:rPr>
          <w:rFonts w:ascii="Times New Roman" w:hAnsi="Times New Roman" w:cs="Times New Roman"/>
          <w:b/>
          <w:sz w:val="24"/>
          <w:szCs w:val="24"/>
        </w:rPr>
      </w:pPr>
      <w:r w:rsidRPr="00B8057B">
        <w:rPr>
          <w:rFonts w:ascii="Times New Roman" w:hAnsi="Times New Roman" w:cs="Times New Roman"/>
          <w:b/>
          <w:sz w:val="24"/>
          <w:szCs w:val="24"/>
        </w:rPr>
        <w:lastRenderedPageBreak/>
        <w:t>Anexo VII</w:t>
      </w:r>
    </w:p>
    <w:p w:rsidR="00553176" w:rsidRPr="00B8057B" w:rsidRDefault="00553176" w:rsidP="00553176">
      <w:pPr>
        <w:spacing w:line="240" w:lineRule="auto"/>
        <w:jc w:val="center"/>
        <w:rPr>
          <w:rFonts w:ascii="Times New Roman" w:hAnsi="Times New Roman" w:cs="Times New Roman"/>
          <w:b/>
          <w:sz w:val="24"/>
          <w:szCs w:val="24"/>
        </w:rPr>
      </w:pPr>
      <w:r w:rsidRPr="00B8057B">
        <w:rPr>
          <w:rFonts w:ascii="Times New Roman" w:hAnsi="Times New Roman" w:cs="Times New Roman"/>
          <w:b/>
          <w:sz w:val="24"/>
          <w:szCs w:val="24"/>
        </w:rPr>
        <w:t>Perfil Profissional</w:t>
      </w:r>
    </w:p>
    <w:p w:rsidR="00553176" w:rsidRPr="00B8057B" w:rsidRDefault="00553176" w:rsidP="00553176">
      <w:pPr>
        <w:spacing w:line="240" w:lineRule="auto"/>
        <w:jc w:val="left"/>
        <w:rPr>
          <w:rFonts w:ascii="Times New Roman" w:eastAsia="Times New Roman" w:hAnsi="Times New Roman" w:cs="Times New Roman"/>
          <w:b/>
          <w:bCs/>
          <w:w w:val="100"/>
          <w:sz w:val="24"/>
          <w:szCs w:val="24"/>
        </w:rPr>
      </w:pPr>
    </w:p>
    <w:p w:rsidR="00553176" w:rsidRPr="00B8057B" w:rsidRDefault="00553176" w:rsidP="00553176">
      <w:pPr>
        <w:spacing w:line="240" w:lineRule="auto"/>
        <w:jc w:val="left"/>
        <w:rPr>
          <w:rFonts w:ascii="Times New Roman" w:eastAsia="Times New Roman" w:hAnsi="Times New Roman" w:cs="Times New Roman"/>
          <w:w w:val="100"/>
          <w:sz w:val="24"/>
          <w:szCs w:val="24"/>
        </w:rPr>
      </w:pPr>
      <w:r w:rsidRPr="00B8057B">
        <w:rPr>
          <w:rFonts w:ascii="Times New Roman" w:eastAsia="Times New Roman" w:hAnsi="Times New Roman" w:cs="Times New Roman"/>
          <w:b/>
          <w:bCs/>
          <w:w w:val="100"/>
          <w:sz w:val="24"/>
          <w:szCs w:val="24"/>
        </w:rPr>
        <w:t xml:space="preserve">GRUPO OCUPACIONAL:     </w:t>
      </w:r>
      <w:r w:rsidRPr="00B8057B">
        <w:rPr>
          <w:rFonts w:ascii="Times New Roman" w:eastAsia="Times New Roman" w:hAnsi="Times New Roman" w:cs="Times New Roman"/>
          <w:w w:val="100"/>
          <w:sz w:val="24"/>
          <w:szCs w:val="24"/>
        </w:rPr>
        <w:t> Técnico de Nível Médio</w:t>
      </w:r>
      <w:r w:rsidRPr="00B8057B">
        <w:rPr>
          <w:rFonts w:ascii="Times New Roman" w:eastAsia="Times New Roman" w:hAnsi="Times New Roman" w:cs="Times New Roman"/>
          <w:w w:val="100"/>
          <w:sz w:val="24"/>
          <w:szCs w:val="24"/>
        </w:rPr>
        <w:br/>
      </w:r>
      <w:r w:rsidRPr="00B8057B">
        <w:rPr>
          <w:rFonts w:ascii="Times New Roman" w:eastAsia="Times New Roman" w:hAnsi="Times New Roman" w:cs="Times New Roman"/>
          <w:w w:val="100"/>
          <w:sz w:val="24"/>
          <w:szCs w:val="24"/>
        </w:rPr>
        <w:br/>
      </w:r>
      <w:r w:rsidRPr="00B8057B">
        <w:rPr>
          <w:rFonts w:ascii="Times New Roman" w:eastAsia="Times New Roman" w:hAnsi="Times New Roman" w:cs="Times New Roman"/>
          <w:b/>
          <w:bCs/>
          <w:w w:val="100"/>
          <w:sz w:val="24"/>
          <w:szCs w:val="24"/>
        </w:rPr>
        <w:t>TÍTULO DO CARGO:</w:t>
      </w:r>
      <w:r w:rsidRPr="00B8057B">
        <w:rPr>
          <w:rFonts w:ascii="Times New Roman" w:eastAsia="Times New Roman" w:hAnsi="Times New Roman" w:cs="Times New Roman"/>
          <w:w w:val="100"/>
          <w:sz w:val="24"/>
          <w:szCs w:val="24"/>
        </w:rPr>
        <w:t> Técnico em Edificações</w:t>
      </w:r>
    </w:p>
    <w:p w:rsidR="00553176" w:rsidRPr="00B8057B" w:rsidRDefault="00553176" w:rsidP="00553176">
      <w:pPr>
        <w:spacing w:line="240" w:lineRule="auto"/>
        <w:jc w:val="left"/>
        <w:rPr>
          <w:rFonts w:ascii="Times New Roman" w:eastAsia="Times New Roman" w:hAnsi="Times New Roman" w:cs="Times New Roman"/>
          <w:b/>
          <w:bCs/>
          <w:w w:val="100"/>
          <w:sz w:val="24"/>
          <w:szCs w:val="24"/>
        </w:rPr>
      </w:pPr>
      <w:r w:rsidRPr="00B8057B">
        <w:rPr>
          <w:rFonts w:ascii="Times New Roman" w:eastAsia="Times New Roman" w:hAnsi="Times New Roman" w:cs="Times New Roman"/>
          <w:w w:val="100"/>
          <w:sz w:val="24"/>
          <w:szCs w:val="24"/>
        </w:rPr>
        <w:br/>
      </w:r>
      <w:r w:rsidRPr="00B8057B">
        <w:rPr>
          <w:rFonts w:ascii="Times New Roman" w:eastAsia="Times New Roman" w:hAnsi="Times New Roman" w:cs="Times New Roman"/>
          <w:b/>
          <w:bCs/>
          <w:w w:val="100"/>
          <w:sz w:val="24"/>
          <w:szCs w:val="24"/>
        </w:rPr>
        <w:t>REQUISITOS PARA PROVIMENTO:</w:t>
      </w:r>
    </w:p>
    <w:p w:rsidR="00553176" w:rsidRPr="00B8057B" w:rsidRDefault="00553176" w:rsidP="00553176">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b/>
          <w:bCs/>
          <w:w w:val="100"/>
          <w:sz w:val="24"/>
          <w:szCs w:val="24"/>
        </w:rPr>
        <w:t>Instrução -</w:t>
      </w:r>
      <w:r w:rsidRPr="00B8057B">
        <w:rPr>
          <w:rFonts w:ascii="Times New Roman" w:eastAsia="Times New Roman" w:hAnsi="Times New Roman" w:cs="Times New Roman"/>
          <w:w w:val="100"/>
          <w:sz w:val="24"/>
          <w:szCs w:val="24"/>
        </w:rPr>
        <w:t> Diploma do Ensino Médio, devidamente registrado, fornecido por instituição de ensino reconhecida pelo Órgão Competente e Curso Técnico em Edificações, de nível médio, e domínio do aplicativo AutoCAD.</w:t>
      </w:r>
    </w:p>
    <w:p w:rsidR="00553176" w:rsidRDefault="00553176" w:rsidP="00553176">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w w:val="100"/>
          <w:sz w:val="24"/>
          <w:szCs w:val="24"/>
        </w:rPr>
        <w:br/>
      </w:r>
      <w:r w:rsidRPr="00B8057B">
        <w:rPr>
          <w:rFonts w:ascii="Times New Roman" w:eastAsia="Times New Roman" w:hAnsi="Times New Roman" w:cs="Times New Roman"/>
          <w:b/>
          <w:bCs/>
          <w:w w:val="100"/>
          <w:sz w:val="24"/>
          <w:szCs w:val="24"/>
        </w:rPr>
        <w:t>Outros requisitos -</w:t>
      </w:r>
      <w:r w:rsidRPr="00B8057B">
        <w:rPr>
          <w:rFonts w:ascii="Times New Roman" w:eastAsia="Times New Roman" w:hAnsi="Times New Roman" w:cs="Times New Roman"/>
          <w:w w:val="100"/>
          <w:sz w:val="24"/>
          <w:szCs w:val="24"/>
        </w:rPr>
        <w:t> conhecimento avançado de informática em especial de editor de texto, planilhas eletrônicas e internet.</w:t>
      </w:r>
    </w:p>
    <w:p w:rsidR="0099306B" w:rsidRDefault="0099306B" w:rsidP="00553176">
      <w:pPr>
        <w:spacing w:line="240" w:lineRule="auto"/>
        <w:rPr>
          <w:rFonts w:ascii="Times New Roman" w:eastAsia="Times New Roman" w:hAnsi="Times New Roman" w:cs="Times New Roman"/>
          <w:w w:val="100"/>
          <w:sz w:val="24"/>
          <w:szCs w:val="24"/>
        </w:rPr>
      </w:pPr>
    </w:p>
    <w:p w:rsidR="0099306B" w:rsidRPr="00B8057B" w:rsidRDefault="0099306B" w:rsidP="0099306B">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b/>
          <w:bCs/>
          <w:w w:val="100"/>
          <w:sz w:val="24"/>
          <w:szCs w:val="24"/>
        </w:rPr>
        <w:t>Carga Horária:</w:t>
      </w:r>
      <w:r w:rsidRPr="00B8057B">
        <w:rPr>
          <w:rFonts w:ascii="Times New Roman" w:eastAsia="Times New Roman" w:hAnsi="Times New Roman" w:cs="Times New Roman"/>
          <w:w w:val="100"/>
          <w:sz w:val="24"/>
          <w:szCs w:val="24"/>
        </w:rPr>
        <w:t xml:space="preserve"> </w:t>
      </w:r>
      <w:r>
        <w:rPr>
          <w:rFonts w:ascii="Times New Roman" w:eastAsia="Times New Roman" w:hAnsi="Times New Roman" w:cs="Times New Roman"/>
          <w:w w:val="100"/>
          <w:sz w:val="24"/>
          <w:szCs w:val="24"/>
        </w:rPr>
        <w:t>4</w:t>
      </w:r>
      <w:r w:rsidRPr="00B8057B">
        <w:rPr>
          <w:rFonts w:ascii="Times New Roman" w:eastAsia="Times New Roman" w:hAnsi="Times New Roman" w:cs="Times New Roman"/>
          <w:w w:val="100"/>
          <w:sz w:val="24"/>
          <w:szCs w:val="24"/>
        </w:rPr>
        <w:t>0 horas semanais.</w:t>
      </w:r>
    </w:p>
    <w:p w:rsidR="00553176" w:rsidRDefault="00553176" w:rsidP="00553176">
      <w:pPr>
        <w:spacing w:line="240" w:lineRule="auto"/>
        <w:rPr>
          <w:rFonts w:ascii="Times New Roman" w:eastAsia="Times New Roman" w:hAnsi="Times New Roman" w:cs="Times New Roman"/>
          <w:b/>
          <w:bCs/>
          <w:w w:val="100"/>
          <w:sz w:val="24"/>
          <w:szCs w:val="24"/>
        </w:rPr>
      </w:pPr>
    </w:p>
    <w:p w:rsidR="00553176" w:rsidRPr="00B8057B" w:rsidRDefault="00553176" w:rsidP="00553176">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b/>
          <w:bCs/>
          <w:w w:val="100"/>
          <w:sz w:val="24"/>
          <w:szCs w:val="24"/>
        </w:rPr>
        <w:t xml:space="preserve">Atribuições típicas: </w:t>
      </w:r>
      <w:r w:rsidRPr="00B8057B">
        <w:rPr>
          <w:rFonts w:ascii="Times New Roman" w:eastAsia="Times New Roman" w:hAnsi="Times New Roman" w:cs="Times New Roman"/>
          <w:bCs/>
          <w:w w:val="100"/>
          <w:sz w:val="24"/>
          <w:szCs w:val="24"/>
        </w:rPr>
        <w:t>Executar, dirigir e ou conduzir a execução técnica de trabalhos profissionais, bem como orientar e coordenar equipes na execução de instalações, montagens, operação, reparos ou manutenção de edificações e demais obras da construção civil, em trabalhos próprios ou de outros profissionais; Prestar assistência técnica e assessoria no estudo de viabilidade e desenvolvimento de projetos e pesquisas tecnológicos, ou nos trabalhos de vistoria, perícia, inspeção predial, avaliação, arbitramento e consultoria para edificações e no âmbito da construção civil; Coletar dados de natureza técnico, assim como analisar e tratar resultados para elaboração de laudos ou relatórios técnicos, de sua autoria ou de outro profissional; Desenhar com detalhes, e representação gráfica de cálculos, seus próprios trabalhos ou de outros profissionais; Desenhar os programas de trabalho observando normas técnicas e de segurança; Aplicar as normas técnicas relativas aos respectivos processos de trabalhos; Executar ensaios de rotina, registrando observações relativas ao controle de qualidade dos materiais; peças e conjuntos; Regular máquinas, aparelhos e instrumentos técnicos; Projetar, dirigir e ampliar construções de até dois pavimentos, bem como atuar na regularização de obras ou construções junto a órgãos municipais, estaduais e federal, inclusive corpo de bombeiro militar ou civil; Projetar e dirigir quaisquer tipos de fundação e estrutura para construções até o limite e 80m</w:t>
      </w:r>
      <w:r w:rsidRPr="00B8057B">
        <w:rPr>
          <w:rFonts w:ascii="Times New Roman" w:eastAsia="Times New Roman" w:hAnsi="Times New Roman" w:cs="Times New Roman"/>
          <w:bCs/>
          <w:w w:val="100"/>
          <w:sz w:val="24"/>
          <w:szCs w:val="24"/>
          <w:vertAlign w:val="superscript"/>
        </w:rPr>
        <w:t>2</w:t>
      </w:r>
      <w:r w:rsidRPr="00B8057B">
        <w:rPr>
          <w:rFonts w:ascii="Times New Roman" w:eastAsia="Times New Roman" w:hAnsi="Times New Roman" w:cs="Times New Roman"/>
          <w:bCs/>
          <w:w w:val="100"/>
          <w:sz w:val="24"/>
          <w:szCs w:val="24"/>
        </w:rPr>
        <w:t xml:space="preserve"> de área construída com até dois pavimentos; Executar ou projetar reformas em qualquer dimensão de construção ou edificação, independentemente de área ou de número de pavimentos, desde que não haja alteração ou modificação em estrutura de concreto armado ou metálica; Projetar, executar ou dirigir acréscimo ou apreensão de qualquer edificação de até 80m</w:t>
      </w:r>
      <w:r w:rsidRPr="00B8057B">
        <w:rPr>
          <w:rFonts w:ascii="Times New Roman" w:eastAsia="Times New Roman" w:hAnsi="Times New Roman" w:cs="Times New Roman"/>
          <w:bCs/>
          <w:w w:val="100"/>
          <w:sz w:val="24"/>
          <w:szCs w:val="24"/>
          <w:vertAlign w:val="superscript"/>
        </w:rPr>
        <w:t>2</w:t>
      </w:r>
      <w:r w:rsidRPr="00B8057B">
        <w:rPr>
          <w:rFonts w:ascii="Times New Roman" w:eastAsia="Times New Roman" w:hAnsi="Times New Roman" w:cs="Times New Roman"/>
          <w:bCs/>
          <w:w w:val="100"/>
          <w:sz w:val="24"/>
          <w:szCs w:val="24"/>
        </w:rPr>
        <w:t xml:space="preserve"> de área a ser construída, desde que não utilize a estrutura da edificação existente; Executar levantamento de edificações para regularização cadastral, predial e ou conservação sem limite da área, bem como os laudos e pareceres necessários junto ao órgão da administração pública municipal, estadual ou federal; Exercer a função do perito junto ao órgãos públicos e setor privado, elaborando laudos técnicos de vistoria, avaliação, arbitramento ou consultoria; Elaborar cronograma, memorial e relação de material e mão de obra em projeto de construção civil; Elaborar e executar quaisquer outros projetos </w:t>
      </w:r>
      <w:r w:rsidRPr="00B8057B">
        <w:rPr>
          <w:rFonts w:ascii="Times New Roman" w:eastAsia="Times New Roman" w:hAnsi="Times New Roman" w:cs="Times New Roman"/>
          <w:bCs/>
          <w:w w:val="100"/>
          <w:sz w:val="24"/>
          <w:szCs w:val="24"/>
        </w:rPr>
        <w:lastRenderedPageBreak/>
        <w:t xml:space="preserve">complementares no âmbito da sua competência; Demolição de edificação de até dois pavimentos; Projetar, calcular e executar muro de arrimo como atividade complementar em obras de sua responsabilidade técnica;  </w:t>
      </w:r>
      <w:r w:rsidRPr="00B8057B">
        <w:rPr>
          <w:rFonts w:ascii="Times New Roman" w:eastAsia="Times New Roman" w:hAnsi="Times New Roman" w:cs="Times New Roman"/>
          <w:w w:val="100"/>
          <w:sz w:val="24"/>
          <w:szCs w:val="24"/>
        </w:rPr>
        <w:t xml:space="preserve">Assessorar nas atividades de ensino, pesquisa e extensão. Realizar levantamento topográfico: Fazer levantamento </w:t>
      </w:r>
      <w:proofErr w:type="spellStart"/>
      <w:r w:rsidRPr="00B8057B">
        <w:rPr>
          <w:rFonts w:ascii="Times New Roman" w:eastAsia="Times New Roman" w:hAnsi="Times New Roman" w:cs="Times New Roman"/>
          <w:w w:val="100"/>
          <w:sz w:val="24"/>
          <w:szCs w:val="24"/>
        </w:rPr>
        <w:t>planialtimérico</w:t>
      </w:r>
      <w:proofErr w:type="spellEnd"/>
      <w:r w:rsidRPr="00B8057B">
        <w:rPr>
          <w:rFonts w:ascii="Times New Roman" w:eastAsia="Times New Roman" w:hAnsi="Times New Roman" w:cs="Times New Roman"/>
          <w:w w:val="100"/>
          <w:sz w:val="24"/>
          <w:szCs w:val="24"/>
        </w:rPr>
        <w:t>; elaborar desenho topográfico; desenvolver planilhas de cálculo; locar obras; conferir cotas e medidas.</w:t>
      </w:r>
      <w:r>
        <w:rPr>
          <w:rFonts w:ascii="Times New Roman" w:eastAsia="Times New Roman" w:hAnsi="Times New Roman" w:cs="Times New Roman"/>
          <w:w w:val="100"/>
          <w:sz w:val="24"/>
          <w:szCs w:val="24"/>
        </w:rPr>
        <w:t xml:space="preserve"> Desenvolver projetos sob supervisão; coletar dados do local; interpretar </w:t>
      </w:r>
      <w:proofErr w:type="gramStart"/>
      <w:r w:rsidRPr="00B8057B">
        <w:rPr>
          <w:rFonts w:ascii="Times New Roman" w:eastAsia="Times New Roman" w:hAnsi="Times New Roman" w:cs="Times New Roman"/>
          <w:w w:val="100"/>
          <w:sz w:val="24"/>
          <w:szCs w:val="24"/>
        </w:rPr>
        <w:t xml:space="preserve">projetos;   </w:t>
      </w:r>
      <w:proofErr w:type="gramEnd"/>
      <w:r w:rsidRPr="00B8057B">
        <w:rPr>
          <w:rFonts w:ascii="Times New Roman" w:eastAsia="Times New Roman" w:hAnsi="Times New Roman" w:cs="Times New Roman"/>
          <w:w w:val="100"/>
          <w:sz w:val="24"/>
          <w:szCs w:val="24"/>
        </w:rPr>
        <w:t xml:space="preserve">elaborar   plantas   seguindo   normas   e especificações técnicas; elaborar projetos arquitetônicos; desenvolver projeto de estrutura de concreto; elaborar projetos de estrutura metálica, instalações </w:t>
      </w:r>
      <w:proofErr w:type="spellStart"/>
      <w:r w:rsidRPr="00B8057B">
        <w:rPr>
          <w:rFonts w:ascii="Times New Roman" w:eastAsia="Times New Roman" w:hAnsi="Times New Roman" w:cs="Times New Roman"/>
          <w:w w:val="100"/>
          <w:sz w:val="24"/>
          <w:szCs w:val="24"/>
        </w:rPr>
        <w:t>hidrossanitárias</w:t>
      </w:r>
      <w:proofErr w:type="spellEnd"/>
      <w:r w:rsidRPr="00B8057B">
        <w:rPr>
          <w:rFonts w:ascii="Times New Roman" w:eastAsia="Times New Roman" w:hAnsi="Times New Roman" w:cs="Times New Roman"/>
          <w:w w:val="100"/>
          <w:sz w:val="24"/>
          <w:szCs w:val="24"/>
        </w:rPr>
        <w:t>, elétricas, telefônicas, de prevenção e combate à incêndios, de ar condicionado e cabeamento estruturado. Legalizar projetos e obras: Conferir projetos; selecionar documentos para legalização da obra; encaminhar projetos para aprovação junto aos órgãos competentes; controlar prazo de documentação; organizar arquivo técnico. Planejar o trabalho de execução de obras civis: Elaborar plano de ação; participar da definição de métodos e técnicas construtivas; listar máquinas, equipamentos e ferramentas; elaborar cronograma de suprimentos; racionalizar canteiro de obras; acompanhar os resultados dos serviços. Orçar obras: Fazer estimativa de custos; interpretar projetos e especificações técnicas; fazer visita técnica para levantamento de dados; levantar quantitativos de projetos de edificações; cotar preços de insumos e serviços; fazer composição de custos diretos e indiretos; elaborar planilha de quantidade e de custos; comparar custos; elaborar cronograma físico-financeiro. Providenciar suprimentos e serviços: Pesquisar a existência de novas tecnologias; elaborar cronograma de compras; consultar estoque; acompanhar e fiscalizar fornecedores; Supervisionar execução de obras: Inspecionar a qualidade dos materiais e serviços; controlar o estoque e o armazenamento de materiais; seguir as instruções dos fabricantes; racionalizar o uso dos materiais; cumprir cronograma preestabelecido; conferir execução e qualidade dos serviços; fiscalizar obras; realizar medições; realizar apropriação de máquinas, equipamentos e mão-de-obra; fazer diário de obras; solucionar problemas de execução; zelar pela organização, segurança e limpeza da obra; padronizar  procedimentos. Executar controle tecnológico de materiais e solos: Aplicar normas técnicas; operar equipamentos de laboratório e sondagem; executar serviços de sondagem; coordenar equipe de coleta de amostras e ensaios; coletar amostras; executar ensaios; especificar e quantificar os materiais utilizados nos ensaios; elaborar e analisar relatórios técnicos; controlar estoque dos materiais de ensaio. Executar a manutenção e conservação de obras: Fazer visita técnica para diagnóstico; verificar responsabilidade; apresentar soluções alternativas; orçar o serviço; providenciar o reparo; supervisionar a execução. Utilizar recursos de informática. Executar outras tarefas de mesma natureza e nível de complexidade associadas ao ambiente organizacional.</w:t>
      </w:r>
    </w:p>
    <w:p w:rsidR="00553176" w:rsidRDefault="00553176" w:rsidP="00553176">
      <w:pPr>
        <w:spacing w:line="240" w:lineRule="auto"/>
        <w:jc w:val="center"/>
        <w:rPr>
          <w:rFonts w:ascii="Times New Roman" w:hAnsi="Times New Roman" w:cs="Times New Roman"/>
          <w:b/>
          <w:sz w:val="24"/>
          <w:szCs w:val="24"/>
          <w:highlight w:val="yellow"/>
        </w:rPr>
      </w:pPr>
    </w:p>
    <w:p w:rsidR="00553176" w:rsidRDefault="00553176" w:rsidP="00553176">
      <w:pPr>
        <w:spacing w:line="240" w:lineRule="auto"/>
        <w:jc w:val="center"/>
        <w:rPr>
          <w:rFonts w:ascii="Times New Roman" w:hAnsi="Times New Roman" w:cs="Times New Roman"/>
          <w:b/>
          <w:sz w:val="24"/>
          <w:szCs w:val="24"/>
          <w:highlight w:val="yellow"/>
        </w:rPr>
      </w:pPr>
    </w:p>
    <w:p w:rsidR="00553176" w:rsidRDefault="00553176" w:rsidP="00553176">
      <w:pPr>
        <w:spacing w:line="240" w:lineRule="auto"/>
        <w:jc w:val="center"/>
        <w:rPr>
          <w:rFonts w:ascii="Times New Roman" w:hAnsi="Times New Roman" w:cs="Times New Roman"/>
          <w:b/>
          <w:sz w:val="24"/>
          <w:szCs w:val="24"/>
          <w:highlight w:val="yellow"/>
        </w:rPr>
      </w:pPr>
    </w:p>
    <w:p w:rsidR="00553176" w:rsidRDefault="00553176" w:rsidP="00553176">
      <w:pPr>
        <w:spacing w:line="240" w:lineRule="auto"/>
        <w:jc w:val="center"/>
        <w:rPr>
          <w:rFonts w:ascii="Times New Roman" w:hAnsi="Times New Roman" w:cs="Times New Roman"/>
          <w:b/>
          <w:sz w:val="24"/>
          <w:szCs w:val="24"/>
          <w:highlight w:val="yellow"/>
        </w:rPr>
      </w:pPr>
    </w:p>
    <w:p w:rsidR="00553176" w:rsidRDefault="00553176" w:rsidP="00553176">
      <w:pPr>
        <w:spacing w:line="240" w:lineRule="auto"/>
        <w:jc w:val="center"/>
        <w:rPr>
          <w:rFonts w:ascii="Times New Roman" w:hAnsi="Times New Roman" w:cs="Times New Roman"/>
          <w:b/>
          <w:sz w:val="24"/>
          <w:szCs w:val="24"/>
          <w:highlight w:val="yellow"/>
        </w:rPr>
      </w:pPr>
    </w:p>
    <w:p w:rsidR="00553176" w:rsidRDefault="00553176" w:rsidP="00553176">
      <w:pPr>
        <w:spacing w:line="240" w:lineRule="auto"/>
        <w:jc w:val="center"/>
        <w:rPr>
          <w:rFonts w:ascii="Times New Roman" w:hAnsi="Times New Roman" w:cs="Times New Roman"/>
          <w:b/>
          <w:sz w:val="24"/>
          <w:szCs w:val="24"/>
          <w:highlight w:val="yellow"/>
        </w:rPr>
      </w:pPr>
    </w:p>
    <w:p w:rsidR="00553176" w:rsidRDefault="00553176" w:rsidP="00553176">
      <w:pPr>
        <w:spacing w:line="240" w:lineRule="auto"/>
        <w:jc w:val="center"/>
        <w:rPr>
          <w:rFonts w:ascii="Times New Roman" w:hAnsi="Times New Roman" w:cs="Times New Roman"/>
          <w:b/>
          <w:sz w:val="24"/>
          <w:szCs w:val="24"/>
          <w:highlight w:val="yellow"/>
        </w:rPr>
      </w:pPr>
    </w:p>
    <w:p w:rsidR="00773011" w:rsidRDefault="00773011" w:rsidP="00553176">
      <w:pPr>
        <w:spacing w:line="240" w:lineRule="auto"/>
        <w:jc w:val="center"/>
        <w:rPr>
          <w:rFonts w:ascii="Times New Roman" w:hAnsi="Times New Roman" w:cs="Times New Roman"/>
          <w:b/>
          <w:sz w:val="24"/>
          <w:szCs w:val="24"/>
          <w:highlight w:val="yellow"/>
        </w:rPr>
      </w:pPr>
    </w:p>
    <w:p w:rsidR="00553176" w:rsidRDefault="00553176" w:rsidP="00553176">
      <w:pPr>
        <w:spacing w:line="240" w:lineRule="auto"/>
        <w:jc w:val="center"/>
        <w:rPr>
          <w:rFonts w:ascii="Times New Roman" w:hAnsi="Times New Roman" w:cs="Times New Roman"/>
          <w:b/>
          <w:sz w:val="24"/>
          <w:szCs w:val="24"/>
          <w:highlight w:val="yellow"/>
        </w:rPr>
      </w:pPr>
    </w:p>
    <w:p w:rsidR="00553176" w:rsidRPr="00B8057B" w:rsidRDefault="00553176" w:rsidP="00553176">
      <w:pPr>
        <w:spacing w:line="240" w:lineRule="auto"/>
        <w:jc w:val="center"/>
        <w:rPr>
          <w:rFonts w:ascii="Times New Roman" w:hAnsi="Times New Roman" w:cs="Times New Roman"/>
          <w:b/>
          <w:sz w:val="24"/>
          <w:szCs w:val="24"/>
        </w:rPr>
      </w:pPr>
      <w:r w:rsidRPr="00B8057B">
        <w:rPr>
          <w:rFonts w:ascii="Times New Roman" w:hAnsi="Times New Roman" w:cs="Times New Roman"/>
          <w:b/>
          <w:sz w:val="24"/>
          <w:szCs w:val="24"/>
        </w:rPr>
        <w:lastRenderedPageBreak/>
        <w:t>Anexo VII</w:t>
      </w:r>
      <w:bookmarkStart w:id="0" w:name="_GoBack"/>
      <w:bookmarkEnd w:id="0"/>
    </w:p>
    <w:p w:rsidR="00553176" w:rsidRPr="00B8057B" w:rsidRDefault="00553176" w:rsidP="00553176">
      <w:pPr>
        <w:spacing w:line="240" w:lineRule="auto"/>
        <w:jc w:val="center"/>
        <w:rPr>
          <w:rFonts w:ascii="Times New Roman" w:hAnsi="Times New Roman" w:cs="Times New Roman"/>
          <w:b/>
          <w:sz w:val="24"/>
          <w:szCs w:val="24"/>
        </w:rPr>
      </w:pPr>
      <w:r w:rsidRPr="00B8057B">
        <w:rPr>
          <w:rFonts w:ascii="Times New Roman" w:hAnsi="Times New Roman" w:cs="Times New Roman"/>
          <w:b/>
          <w:sz w:val="24"/>
          <w:szCs w:val="24"/>
        </w:rPr>
        <w:t>Perfil Profissional</w:t>
      </w:r>
    </w:p>
    <w:p w:rsidR="00553176" w:rsidRDefault="00553176" w:rsidP="00553176">
      <w:pPr>
        <w:spacing w:line="240" w:lineRule="auto"/>
        <w:jc w:val="left"/>
        <w:rPr>
          <w:rFonts w:ascii="Times New Roman" w:eastAsia="Times New Roman" w:hAnsi="Times New Roman" w:cs="Times New Roman"/>
          <w:b/>
          <w:bCs/>
          <w:w w:val="100"/>
          <w:sz w:val="24"/>
          <w:szCs w:val="24"/>
        </w:rPr>
      </w:pPr>
    </w:p>
    <w:p w:rsidR="00553176" w:rsidRPr="00B8057B" w:rsidRDefault="00553176" w:rsidP="00553176">
      <w:pPr>
        <w:spacing w:line="240" w:lineRule="auto"/>
        <w:jc w:val="left"/>
        <w:rPr>
          <w:rFonts w:ascii="Times New Roman" w:eastAsia="Times New Roman" w:hAnsi="Times New Roman" w:cs="Times New Roman"/>
          <w:b/>
          <w:bCs/>
          <w:w w:val="100"/>
          <w:sz w:val="24"/>
          <w:szCs w:val="24"/>
        </w:rPr>
      </w:pPr>
    </w:p>
    <w:p w:rsidR="00553176" w:rsidRPr="00B8057B" w:rsidRDefault="00553176" w:rsidP="00553176">
      <w:pPr>
        <w:spacing w:line="240" w:lineRule="auto"/>
        <w:jc w:val="left"/>
        <w:rPr>
          <w:rFonts w:ascii="Times New Roman" w:eastAsia="Times New Roman" w:hAnsi="Times New Roman" w:cs="Times New Roman"/>
          <w:w w:val="100"/>
          <w:sz w:val="24"/>
          <w:szCs w:val="24"/>
        </w:rPr>
      </w:pPr>
      <w:r w:rsidRPr="00B8057B">
        <w:rPr>
          <w:rFonts w:ascii="Times New Roman" w:eastAsia="Times New Roman" w:hAnsi="Times New Roman" w:cs="Times New Roman"/>
          <w:b/>
          <w:bCs/>
          <w:w w:val="100"/>
          <w:sz w:val="24"/>
          <w:szCs w:val="24"/>
        </w:rPr>
        <w:t xml:space="preserve">GRUPO OCUPACIONAL:     </w:t>
      </w:r>
      <w:r w:rsidRPr="00B8057B">
        <w:rPr>
          <w:rFonts w:ascii="Times New Roman" w:eastAsia="Times New Roman" w:hAnsi="Times New Roman" w:cs="Times New Roman"/>
          <w:w w:val="100"/>
          <w:sz w:val="24"/>
          <w:szCs w:val="24"/>
        </w:rPr>
        <w:t> Nível superior</w:t>
      </w:r>
      <w:r w:rsidRPr="00B8057B">
        <w:rPr>
          <w:rFonts w:ascii="Times New Roman" w:eastAsia="Times New Roman" w:hAnsi="Times New Roman" w:cs="Times New Roman"/>
          <w:w w:val="100"/>
          <w:sz w:val="24"/>
          <w:szCs w:val="24"/>
        </w:rPr>
        <w:br/>
      </w:r>
      <w:r w:rsidRPr="00B8057B">
        <w:rPr>
          <w:rFonts w:ascii="Times New Roman" w:eastAsia="Times New Roman" w:hAnsi="Times New Roman" w:cs="Times New Roman"/>
          <w:w w:val="100"/>
          <w:sz w:val="24"/>
          <w:szCs w:val="24"/>
        </w:rPr>
        <w:br/>
      </w:r>
      <w:r w:rsidRPr="00B8057B">
        <w:rPr>
          <w:rFonts w:ascii="Times New Roman" w:eastAsia="Times New Roman" w:hAnsi="Times New Roman" w:cs="Times New Roman"/>
          <w:b/>
          <w:bCs/>
          <w:w w:val="100"/>
          <w:sz w:val="24"/>
          <w:szCs w:val="24"/>
        </w:rPr>
        <w:t>TÍTULO DO CARGO:</w:t>
      </w:r>
      <w:r w:rsidRPr="00B8057B">
        <w:rPr>
          <w:rFonts w:ascii="Times New Roman" w:eastAsia="Times New Roman" w:hAnsi="Times New Roman" w:cs="Times New Roman"/>
          <w:w w:val="100"/>
          <w:sz w:val="24"/>
          <w:szCs w:val="24"/>
        </w:rPr>
        <w:t> Engenheiro de Trânsito</w:t>
      </w:r>
    </w:p>
    <w:p w:rsidR="00553176" w:rsidRPr="00B8057B" w:rsidRDefault="00553176" w:rsidP="00553176">
      <w:pPr>
        <w:spacing w:line="240" w:lineRule="auto"/>
        <w:jc w:val="left"/>
        <w:rPr>
          <w:rFonts w:ascii="Times New Roman" w:eastAsia="Times New Roman" w:hAnsi="Times New Roman" w:cs="Times New Roman"/>
          <w:b/>
          <w:bCs/>
          <w:w w:val="100"/>
          <w:sz w:val="24"/>
          <w:szCs w:val="24"/>
        </w:rPr>
      </w:pPr>
      <w:r w:rsidRPr="00B8057B">
        <w:rPr>
          <w:rFonts w:ascii="Times New Roman" w:eastAsia="Times New Roman" w:hAnsi="Times New Roman" w:cs="Times New Roman"/>
          <w:w w:val="100"/>
          <w:sz w:val="24"/>
          <w:szCs w:val="24"/>
        </w:rPr>
        <w:br/>
      </w:r>
      <w:r w:rsidRPr="00B8057B">
        <w:rPr>
          <w:rFonts w:ascii="Times New Roman" w:eastAsia="Times New Roman" w:hAnsi="Times New Roman" w:cs="Times New Roman"/>
          <w:b/>
          <w:bCs/>
          <w:w w:val="100"/>
          <w:sz w:val="24"/>
          <w:szCs w:val="24"/>
        </w:rPr>
        <w:t>REQUISITOS PARA PROVIMENTO:</w:t>
      </w:r>
    </w:p>
    <w:p w:rsidR="00553176" w:rsidRPr="00B8057B" w:rsidRDefault="00553176" w:rsidP="00553176">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b/>
          <w:bCs/>
          <w:w w:val="100"/>
          <w:sz w:val="24"/>
          <w:szCs w:val="24"/>
        </w:rPr>
        <w:t>Instrução -</w:t>
      </w:r>
      <w:r w:rsidRPr="00B8057B">
        <w:rPr>
          <w:rFonts w:ascii="Times New Roman" w:eastAsia="Times New Roman" w:hAnsi="Times New Roman" w:cs="Times New Roman"/>
          <w:w w:val="100"/>
          <w:sz w:val="24"/>
          <w:szCs w:val="24"/>
        </w:rPr>
        <w:t> Curso Superior completo em Engenharia Civil</w:t>
      </w:r>
      <w:r>
        <w:rPr>
          <w:rFonts w:ascii="Times New Roman" w:eastAsia="Times New Roman" w:hAnsi="Times New Roman" w:cs="Times New Roman"/>
          <w:w w:val="100"/>
          <w:sz w:val="24"/>
          <w:szCs w:val="24"/>
        </w:rPr>
        <w:t xml:space="preserve"> ou Arquitetura</w:t>
      </w:r>
      <w:r w:rsidRPr="00B8057B">
        <w:rPr>
          <w:rFonts w:ascii="Times New Roman" w:eastAsia="Times New Roman" w:hAnsi="Times New Roman" w:cs="Times New Roman"/>
          <w:w w:val="100"/>
          <w:sz w:val="24"/>
          <w:szCs w:val="24"/>
        </w:rPr>
        <w:t>, mais Especialização em nível de pós-graduação "Latu Sensu" na área de Engenharia de Trânsito, devidamente registrados, fornecidos por instituição de ensino reconhecida pelo Órgão Competente;</w:t>
      </w:r>
    </w:p>
    <w:p w:rsidR="00553176" w:rsidRPr="00B8057B" w:rsidRDefault="00553176" w:rsidP="00553176">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w w:val="100"/>
          <w:sz w:val="24"/>
          <w:szCs w:val="24"/>
        </w:rPr>
        <w:t>- Registro no respectivo Conselho Regional de Classe (CREA);</w:t>
      </w:r>
    </w:p>
    <w:p w:rsidR="00553176" w:rsidRPr="00B8057B" w:rsidRDefault="00553176" w:rsidP="00553176">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w w:val="100"/>
          <w:sz w:val="24"/>
          <w:szCs w:val="24"/>
        </w:rPr>
        <w:t>- Carteira Nacional de Habilitação - CNH, categoria "B" ou superior.</w:t>
      </w:r>
    </w:p>
    <w:p w:rsidR="00553176" w:rsidRPr="00B8057B" w:rsidRDefault="00553176" w:rsidP="00553176">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w w:val="100"/>
          <w:sz w:val="24"/>
          <w:szCs w:val="24"/>
        </w:rPr>
        <w:br/>
      </w:r>
      <w:r w:rsidRPr="00B8057B">
        <w:rPr>
          <w:rFonts w:ascii="Times New Roman" w:eastAsia="Times New Roman" w:hAnsi="Times New Roman" w:cs="Times New Roman"/>
          <w:b/>
          <w:bCs/>
          <w:w w:val="100"/>
          <w:sz w:val="24"/>
          <w:szCs w:val="24"/>
        </w:rPr>
        <w:t>Outros requisitos -</w:t>
      </w:r>
      <w:r w:rsidRPr="00B8057B">
        <w:rPr>
          <w:rFonts w:ascii="Times New Roman" w:eastAsia="Times New Roman" w:hAnsi="Times New Roman" w:cs="Times New Roman"/>
          <w:w w:val="100"/>
          <w:sz w:val="24"/>
          <w:szCs w:val="24"/>
        </w:rPr>
        <w:t> conhecimento avançado de informática em especial de editor de texto, planilhas eletrônicas e internet.</w:t>
      </w:r>
    </w:p>
    <w:p w:rsidR="00553176" w:rsidRPr="00B8057B" w:rsidRDefault="00553176" w:rsidP="00553176">
      <w:pPr>
        <w:spacing w:line="240" w:lineRule="auto"/>
        <w:rPr>
          <w:rFonts w:ascii="Times New Roman" w:eastAsia="Times New Roman" w:hAnsi="Times New Roman" w:cs="Times New Roman"/>
          <w:w w:val="100"/>
          <w:sz w:val="24"/>
          <w:szCs w:val="24"/>
        </w:rPr>
      </w:pPr>
    </w:p>
    <w:p w:rsidR="00553176" w:rsidRPr="00B8057B" w:rsidRDefault="00553176" w:rsidP="00553176">
      <w:pPr>
        <w:spacing w:line="240" w:lineRule="auto"/>
        <w:rPr>
          <w:rFonts w:ascii="Times New Roman" w:eastAsia="Times New Roman" w:hAnsi="Times New Roman" w:cs="Times New Roman"/>
          <w:w w:val="100"/>
          <w:sz w:val="24"/>
          <w:szCs w:val="24"/>
        </w:rPr>
      </w:pPr>
      <w:r w:rsidRPr="00B8057B">
        <w:rPr>
          <w:rFonts w:ascii="Times New Roman" w:eastAsia="Times New Roman" w:hAnsi="Times New Roman" w:cs="Times New Roman"/>
          <w:b/>
          <w:bCs/>
          <w:w w:val="100"/>
          <w:sz w:val="24"/>
          <w:szCs w:val="24"/>
        </w:rPr>
        <w:t>Carga Horária:</w:t>
      </w:r>
      <w:r w:rsidRPr="00B8057B">
        <w:rPr>
          <w:rFonts w:ascii="Times New Roman" w:eastAsia="Times New Roman" w:hAnsi="Times New Roman" w:cs="Times New Roman"/>
          <w:w w:val="100"/>
          <w:sz w:val="24"/>
          <w:szCs w:val="24"/>
        </w:rPr>
        <w:t xml:space="preserve"> </w:t>
      </w:r>
      <w:r w:rsidR="009B6A4C">
        <w:rPr>
          <w:rFonts w:ascii="Times New Roman" w:eastAsia="Times New Roman" w:hAnsi="Times New Roman" w:cs="Times New Roman"/>
          <w:w w:val="100"/>
          <w:sz w:val="24"/>
          <w:szCs w:val="24"/>
        </w:rPr>
        <w:t>40</w:t>
      </w:r>
      <w:r w:rsidRPr="00B8057B">
        <w:rPr>
          <w:rFonts w:ascii="Times New Roman" w:eastAsia="Times New Roman" w:hAnsi="Times New Roman" w:cs="Times New Roman"/>
          <w:w w:val="100"/>
          <w:sz w:val="24"/>
          <w:szCs w:val="24"/>
        </w:rPr>
        <w:t xml:space="preserve"> horas semanais.</w:t>
      </w:r>
    </w:p>
    <w:p w:rsidR="00553176" w:rsidRPr="00B8057B" w:rsidRDefault="00553176" w:rsidP="00553176">
      <w:pPr>
        <w:spacing w:line="240" w:lineRule="auto"/>
        <w:jc w:val="left"/>
        <w:rPr>
          <w:rFonts w:ascii="Times New Roman" w:eastAsia="Times New Roman" w:hAnsi="Times New Roman" w:cs="Times New Roman"/>
          <w:b/>
          <w:bCs/>
          <w:w w:val="100"/>
          <w:sz w:val="24"/>
          <w:szCs w:val="24"/>
        </w:rPr>
      </w:pPr>
    </w:p>
    <w:p w:rsidR="00553176" w:rsidRPr="00B8057B" w:rsidRDefault="00553176" w:rsidP="00553176">
      <w:pPr>
        <w:spacing w:line="240" w:lineRule="auto"/>
        <w:rPr>
          <w:rFonts w:ascii="Times New Roman" w:eastAsia="Times New Roman" w:hAnsi="Times New Roman" w:cs="Times New Roman"/>
          <w:bCs/>
          <w:w w:val="100"/>
          <w:sz w:val="24"/>
          <w:szCs w:val="24"/>
        </w:rPr>
      </w:pPr>
      <w:r w:rsidRPr="00B8057B">
        <w:rPr>
          <w:rFonts w:ascii="Times New Roman" w:eastAsia="Times New Roman" w:hAnsi="Times New Roman" w:cs="Times New Roman"/>
          <w:b/>
          <w:bCs/>
          <w:w w:val="100"/>
          <w:sz w:val="24"/>
          <w:szCs w:val="24"/>
        </w:rPr>
        <w:t xml:space="preserve">Atribuições típicas: </w:t>
      </w:r>
      <w:r w:rsidRPr="00B8057B">
        <w:rPr>
          <w:rFonts w:ascii="Times New Roman" w:eastAsia="Times New Roman" w:hAnsi="Times New Roman" w:cs="Times New Roman"/>
          <w:bCs/>
          <w:w w:val="100"/>
          <w:sz w:val="24"/>
          <w:szCs w:val="24"/>
        </w:rPr>
        <w:t xml:space="preserve">Planejar, realizar estudos e pesquisas de engenharia sobre condições de tráfego; Elaborar e acompanhar a implantação e operacionalização dos projetos sobre sistema viário e de circulação; Cooperar com as demais autoridades municipais no desenvolvimento de formas de melhorar as condições de tráfego e realizar outras atividades determinadas pela Administração Municipal; </w:t>
      </w:r>
      <w:r w:rsidRPr="00B8057B">
        <w:rPr>
          <w:rFonts w:ascii="Times New Roman" w:eastAsia="Times New Roman" w:hAnsi="Times New Roman" w:cs="Times New Roman"/>
          <w:w w:val="100"/>
          <w:sz w:val="24"/>
          <w:szCs w:val="24"/>
        </w:rPr>
        <w:t xml:space="preserve">Organizar, planejar e supervisionar </w:t>
      </w:r>
      <w:r w:rsidRPr="00B8057B">
        <w:rPr>
          <w:rFonts w:ascii="Times New Roman" w:eastAsia="Times New Roman" w:hAnsi="Times New Roman" w:cs="Times New Roman"/>
          <w:bCs/>
          <w:w w:val="100"/>
          <w:sz w:val="24"/>
          <w:szCs w:val="24"/>
        </w:rPr>
        <w:t xml:space="preserve">serviços relativos à instalação de equipamentos de sinalização, aferição e medição no sistema viário do município; Implantar, manter e operar o sistema de sinalização, os dispositivos e os equipamentos de controle viário; Determinar o local de instalações, se for necessário definir o tempo de ciclo e fazer a manutenção dos dispositivos e equipamentos de controles de tráfego, da sinalização semafórica, vertical e horizontal; Analisar os pontos críticos de acidentes, elaborando projetos para aumento da segurança viária, acompanhando sua implantação e avaliando os resultados decorrentes, com base nos dados estatísticos sobre acidentes de trânsito; Propor medidas e projetar soluções de engenharia para permitir um tráfego seguro; Planejar, supervisionar, coordenar e controlar os trabalhos de execução de obras da malha viária do município, dentro de sua área de competência; Declarar vias para lazer, recreação e eventos comunitários especiais, sinalizando-os adequadamente; Especificar e manter, com dispositivos de sinalização adequados, os locais de cruzamentos de pedestre e interseções perigosas; Estabelecer zonas de segurança de pedestre e áreas de circulação exclusivas para pedestres;  Promover o desenvolvimento da circulação e da segurança de ciclistas; Implantar a sinalização horizontal com linhas de faixas ou linhas divisórias de fluxo das vias urbanas em que um regular alinhamento de tráfego é necessário; Implantar áreas de cargas de descargas de mercadorias, pontos de parada de transportes coletivo, área de embarque e desembarque de passageiros e pontos de táxi, instalando e mantendo os dispositivos de sinalização adequados, indicando os períodos de tempo (horários) permitidos ou proibido; projetar ciclovias e corredores de ônibus de transporte coletivo urbano; </w:t>
      </w:r>
      <w:r w:rsidRPr="00B8057B">
        <w:rPr>
          <w:rFonts w:ascii="Times New Roman" w:eastAsia="Times New Roman" w:hAnsi="Times New Roman" w:cs="Times New Roman"/>
          <w:bCs/>
          <w:w w:val="100"/>
          <w:sz w:val="24"/>
          <w:szCs w:val="24"/>
        </w:rPr>
        <w:lastRenderedPageBreak/>
        <w:t xml:space="preserve">Elaborar e implementar estudos visando a regulamentação de espaço para a circulação e estacionamento de veículos;  Participar e acompanhar a implantação de projetos de transporte público de passageiros dentro da sua competência, conjuntamente com a divisão de planejamento e órgãos correlatos; Planejar o tráfego de carga na malha viária do município, incluindo o transporte de produtos perigosos; Elaborar estudos de implantação de redutores de velocidade; Analisar, dar parecer e elaborar projetos de </w:t>
      </w:r>
      <w:proofErr w:type="spellStart"/>
      <w:r w:rsidRPr="00B8057B">
        <w:rPr>
          <w:rFonts w:ascii="Times New Roman" w:eastAsia="Times New Roman" w:hAnsi="Times New Roman" w:cs="Times New Roman"/>
          <w:bCs/>
          <w:w w:val="100"/>
          <w:sz w:val="24"/>
          <w:szCs w:val="24"/>
        </w:rPr>
        <w:t>pólos</w:t>
      </w:r>
      <w:proofErr w:type="spellEnd"/>
      <w:r w:rsidRPr="00B8057B">
        <w:rPr>
          <w:rFonts w:ascii="Times New Roman" w:eastAsia="Times New Roman" w:hAnsi="Times New Roman" w:cs="Times New Roman"/>
          <w:bCs/>
          <w:w w:val="100"/>
          <w:sz w:val="24"/>
          <w:szCs w:val="24"/>
        </w:rPr>
        <w:t xml:space="preserve"> atrativos de trânsito (geradores de tráfego); Analisar e dar parecer sobre a implantação de projetos urbanísticos e de loteamento no município, no que é pertinente ao impacto do projeto sobre o tráfego de veículos nas vias adjacentes; Avaliar os pontos de congestionamentos da malha viária propondo medidas </w:t>
      </w:r>
      <w:proofErr w:type="spellStart"/>
      <w:r w:rsidRPr="00B8057B">
        <w:rPr>
          <w:rFonts w:ascii="Times New Roman" w:eastAsia="Times New Roman" w:hAnsi="Times New Roman" w:cs="Times New Roman"/>
          <w:bCs/>
          <w:w w:val="100"/>
          <w:sz w:val="24"/>
          <w:szCs w:val="24"/>
        </w:rPr>
        <w:t>racionalizadoras</w:t>
      </w:r>
      <w:proofErr w:type="spellEnd"/>
      <w:r w:rsidRPr="00B8057B">
        <w:rPr>
          <w:rFonts w:ascii="Times New Roman" w:eastAsia="Times New Roman" w:hAnsi="Times New Roman" w:cs="Times New Roman"/>
          <w:bCs/>
          <w:w w:val="100"/>
          <w:sz w:val="24"/>
          <w:szCs w:val="24"/>
        </w:rPr>
        <w:t>; Realizar pesquisas visando o conhecimento de novas tecnologias que possam ser implantadas na sua área de competência; desenvolver e executar outras atividades correlatas.</w:t>
      </w:r>
    </w:p>
    <w:sectPr w:rsidR="00553176" w:rsidRPr="00B8057B" w:rsidSect="008D4B51">
      <w:pgSz w:w="11906" w:h="16838"/>
      <w:pgMar w:top="3119"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3D"/>
    <w:rsid w:val="000505B0"/>
    <w:rsid w:val="001173DB"/>
    <w:rsid w:val="001E2C28"/>
    <w:rsid w:val="00280D93"/>
    <w:rsid w:val="00411BA8"/>
    <w:rsid w:val="004357B4"/>
    <w:rsid w:val="004B5D1F"/>
    <w:rsid w:val="004E5DFC"/>
    <w:rsid w:val="00553176"/>
    <w:rsid w:val="00577704"/>
    <w:rsid w:val="005A2208"/>
    <w:rsid w:val="00630576"/>
    <w:rsid w:val="00650F2A"/>
    <w:rsid w:val="00711802"/>
    <w:rsid w:val="007126D7"/>
    <w:rsid w:val="00725FB1"/>
    <w:rsid w:val="007515F7"/>
    <w:rsid w:val="00773011"/>
    <w:rsid w:val="008C0176"/>
    <w:rsid w:val="008D4B51"/>
    <w:rsid w:val="008E11F1"/>
    <w:rsid w:val="0099306B"/>
    <w:rsid w:val="009B6A4C"/>
    <w:rsid w:val="009D0280"/>
    <w:rsid w:val="00B62485"/>
    <w:rsid w:val="00BA73C7"/>
    <w:rsid w:val="00BF61F8"/>
    <w:rsid w:val="00C2587C"/>
    <w:rsid w:val="00C6612F"/>
    <w:rsid w:val="00C90B3D"/>
    <w:rsid w:val="00CA4B5B"/>
    <w:rsid w:val="00CE1504"/>
    <w:rsid w:val="00D2325B"/>
    <w:rsid w:val="00D60F79"/>
    <w:rsid w:val="00D71D76"/>
    <w:rsid w:val="00DF1B1D"/>
    <w:rsid w:val="00DF2D02"/>
    <w:rsid w:val="00E067BE"/>
    <w:rsid w:val="00E26617"/>
    <w:rsid w:val="00E644E1"/>
    <w:rsid w:val="00ED7D11"/>
    <w:rsid w:val="00F07E26"/>
    <w:rsid w:val="00F5110D"/>
    <w:rsid w:val="00F756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FB3A7-A890-444D-83B6-D9912DC4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B3D"/>
    <w:pPr>
      <w:spacing w:after="0" w:line="360" w:lineRule="auto"/>
      <w:jc w:val="both"/>
    </w:pPr>
    <w:rPr>
      <w:rFonts w:ascii="Calibri" w:eastAsia="MS Mincho" w:hAnsi="Calibri" w:cs="Calibri"/>
      <w:color w:val="000000"/>
      <w:w w:val="101"/>
      <w:lang w:eastAsia="pt-BR"/>
    </w:rPr>
  </w:style>
  <w:style w:type="paragraph" w:styleId="Ttulo5">
    <w:name w:val="heading 5"/>
    <w:basedOn w:val="Normal"/>
    <w:next w:val="Normal"/>
    <w:link w:val="Ttulo5Char"/>
    <w:semiHidden/>
    <w:unhideWhenUsed/>
    <w:qFormat/>
    <w:rsid w:val="00C90B3D"/>
    <w:pPr>
      <w:spacing w:before="240" w:after="60" w:line="240" w:lineRule="auto"/>
      <w:jc w:val="left"/>
      <w:outlineLvl w:val="4"/>
    </w:pPr>
    <w:rPr>
      <w:rFonts w:eastAsia="Times New Roman" w:cs="Times New Roman"/>
      <w:b/>
      <w:bCs/>
      <w:i/>
      <w:iCs/>
      <w:color w:val="auto"/>
      <w:w w:val="1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locked/>
    <w:rsid w:val="00C90B3D"/>
    <w:rPr>
      <w:rFonts w:ascii="Courier" w:hAnsi="Courier"/>
      <w:sz w:val="24"/>
      <w:szCs w:val="24"/>
      <w:lang w:eastAsia="pt-BR"/>
    </w:rPr>
  </w:style>
  <w:style w:type="paragraph" w:styleId="Corpodetexto">
    <w:name w:val="Body Text"/>
    <w:basedOn w:val="Normal"/>
    <w:link w:val="CorpodetextoChar"/>
    <w:rsid w:val="00C90B3D"/>
    <w:pPr>
      <w:jc w:val="center"/>
    </w:pPr>
    <w:rPr>
      <w:rFonts w:ascii="Courier" w:eastAsiaTheme="minorHAnsi" w:hAnsi="Courier" w:cstheme="minorBidi"/>
      <w:color w:val="auto"/>
      <w:w w:val="100"/>
      <w:sz w:val="24"/>
      <w:szCs w:val="24"/>
    </w:rPr>
  </w:style>
  <w:style w:type="character" w:customStyle="1" w:styleId="CorpodetextoChar1">
    <w:name w:val="Corpo de texto Char1"/>
    <w:basedOn w:val="Fontepargpadro"/>
    <w:uiPriority w:val="99"/>
    <w:semiHidden/>
    <w:rsid w:val="00C90B3D"/>
    <w:rPr>
      <w:rFonts w:ascii="Calibri" w:eastAsia="MS Mincho" w:hAnsi="Calibri" w:cs="Calibri"/>
      <w:color w:val="000000"/>
      <w:w w:val="101"/>
      <w:lang w:eastAsia="pt-BR"/>
    </w:rPr>
  </w:style>
  <w:style w:type="paragraph" w:styleId="Recuodecorpodetexto">
    <w:name w:val="Body Text Indent"/>
    <w:basedOn w:val="Normal"/>
    <w:link w:val="RecuodecorpodetextoChar"/>
    <w:uiPriority w:val="99"/>
    <w:semiHidden/>
    <w:unhideWhenUsed/>
    <w:rsid w:val="00C90B3D"/>
    <w:pPr>
      <w:spacing w:after="120"/>
      <w:ind w:left="283"/>
    </w:pPr>
  </w:style>
  <w:style w:type="character" w:customStyle="1" w:styleId="RecuodecorpodetextoChar">
    <w:name w:val="Recuo de corpo de texto Char"/>
    <w:basedOn w:val="Fontepargpadro"/>
    <w:link w:val="Recuodecorpodetexto"/>
    <w:uiPriority w:val="99"/>
    <w:semiHidden/>
    <w:rsid w:val="00C90B3D"/>
    <w:rPr>
      <w:rFonts w:ascii="Calibri" w:eastAsia="MS Mincho" w:hAnsi="Calibri" w:cs="Calibri"/>
      <w:color w:val="000000"/>
      <w:w w:val="101"/>
      <w:lang w:eastAsia="pt-BR"/>
    </w:rPr>
  </w:style>
  <w:style w:type="character" w:customStyle="1" w:styleId="Ttulo5Char">
    <w:name w:val="Título 5 Char"/>
    <w:basedOn w:val="Fontepargpadro"/>
    <w:link w:val="Ttulo5"/>
    <w:semiHidden/>
    <w:rsid w:val="00C90B3D"/>
    <w:rPr>
      <w:rFonts w:ascii="Calibri" w:eastAsia="Times New Roman" w:hAnsi="Calibri" w:cs="Times New Roman"/>
      <w:b/>
      <w:bCs/>
      <w:i/>
      <w:iCs/>
      <w:sz w:val="26"/>
      <w:szCs w:val="26"/>
      <w:lang w:eastAsia="pt-BR"/>
    </w:rPr>
  </w:style>
  <w:style w:type="paragraph" w:styleId="PargrafodaLista">
    <w:name w:val="List Paragraph"/>
    <w:basedOn w:val="Normal"/>
    <w:qFormat/>
    <w:rsid w:val="00C90B3D"/>
    <w:pPr>
      <w:spacing w:line="240" w:lineRule="auto"/>
      <w:ind w:left="708"/>
      <w:jc w:val="left"/>
    </w:pPr>
    <w:rPr>
      <w:rFonts w:ascii="Courier New" w:eastAsia="Calibri" w:hAnsi="Courier New" w:cs="Times New Roman"/>
      <w:color w:val="auto"/>
      <w:w w:val="100"/>
      <w:sz w:val="24"/>
      <w:szCs w:val="20"/>
    </w:rPr>
  </w:style>
  <w:style w:type="paragraph" w:customStyle="1" w:styleId="p4">
    <w:name w:val="p4"/>
    <w:basedOn w:val="Normal"/>
    <w:rsid w:val="00C90B3D"/>
    <w:pPr>
      <w:widowControl w:val="0"/>
      <w:tabs>
        <w:tab w:val="left" w:pos="4840"/>
      </w:tabs>
      <w:snapToGrid w:val="0"/>
      <w:spacing w:line="240" w:lineRule="atLeast"/>
      <w:ind w:left="3400"/>
      <w:jc w:val="left"/>
    </w:pPr>
    <w:rPr>
      <w:rFonts w:ascii="Times New Roman" w:eastAsia="Times New Roman" w:hAnsi="Times New Roman" w:cs="Times New Roman"/>
      <w:color w:val="auto"/>
      <w:w w:val="100"/>
      <w:sz w:val="24"/>
      <w:szCs w:val="20"/>
    </w:rPr>
  </w:style>
  <w:style w:type="paragraph" w:customStyle="1" w:styleId="p5">
    <w:name w:val="p5"/>
    <w:basedOn w:val="Normal"/>
    <w:rsid w:val="00C90B3D"/>
    <w:pPr>
      <w:widowControl w:val="0"/>
      <w:tabs>
        <w:tab w:val="left" w:pos="1360"/>
      </w:tabs>
      <w:snapToGrid w:val="0"/>
      <w:spacing w:line="240" w:lineRule="atLeast"/>
      <w:ind w:left="1440" w:firstLine="1296"/>
      <w:jc w:val="left"/>
    </w:pPr>
    <w:rPr>
      <w:rFonts w:ascii="Times New Roman" w:eastAsia="Times New Roman" w:hAnsi="Times New Roman" w:cs="Times New Roman"/>
      <w:color w:val="auto"/>
      <w:w w:val="100"/>
      <w:sz w:val="24"/>
      <w:szCs w:val="20"/>
    </w:rPr>
  </w:style>
  <w:style w:type="paragraph" w:customStyle="1" w:styleId="t8">
    <w:name w:val="t8"/>
    <w:basedOn w:val="Normal"/>
    <w:rsid w:val="00C90B3D"/>
    <w:pPr>
      <w:widowControl w:val="0"/>
      <w:snapToGrid w:val="0"/>
      <w:spacing w:line="240" w:lineRule="atLeast"/>
      <w:jc w:val="left"/>
    </w:pPr>
    <w:rPr>
      <w:rFonts w:ascii="Times New Roman" w:eastAsia="Times New Roman" w:hAnsi="Times New Roman" w:cs="Times New Roman"/>
      <w:color w:val="auto"/>
      <w:w w:val="100"/>
      <w:sz w:val="24"/>
      <w:szCs w:val="20"/>
    </w:rPr>
  </w:style>
  <w:style w:type="character" w:customStyle="1" w:styleId="titulo">
    <w:name w:val="titulo"/>
    <w:basedOn w:val="Fontepargpadro"/>
    <w:rsid w:val="0072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1464">
      <w:bodyDiv w:val="1"/>
      <w:marLeft w:val="0"/>
      <w:marRight w:val="0"/>
      <w:marTop w:val="0"/>
      <w:marBottom w:val="0"/>
      <w:divBdr>
        <w:top w:val="none" w:sz="0" w:space="0" w:color="auto"/>
        <w:left w:val="none" w:sz="0" w:space="0" w:color="auto"/>
        <w:bottom w:val="none" w:sz="0" w:space="0" w:color="auto"/>
        <w:right w:val="none" w:sz="0" w:space="0" w:color="auto"/>
      </w:divBdr>
    </w:div>
    <w:div w:id="787237425">
      <w:bodyDiv w:val="1"/>
      <w:marLeft w:val="0"/>
      <w:marRight w:val="0"/>
      <w:marTop w:val="0"/>
      <w:marBottom w:val="0"/>
      <w:divBdr>
        <w:top w:val="none" w:sz="0" w:space="0" w:color="auto"/>
        <w:left w:val="none" w:sz="0" w:space="0" w:color="auto"/>
        <w:bottom w:val="none" w:sz="0" w:space="0" w:color="auto"/>
        <w:right w:val="none" w:sz="0" w:space="0" w:color="auto"/>
      </w:divBdr>
    </w:div>
    <w:div w:id="1334213282">
      <w:bodyDiv w:val="1"/>
      <w:marLeft w:val="0"/>
      <w:marRight w:val="0"/>
      <w:marTop w:val="0"/>
      <w:marBottom w:val="0"/>
      <w:divBdr>
        <w:top w:val="none" w:sz="0" w:space="0" w:color="auto"/>
        <w:left w:val="none" w:sz="0" w:space="0" w:color="auto"/>
        <w:bottom w:val="none" w:sz="0" w:space="0" w:color="auto"/>
        <w:right w:val="none" w:sz="0" w:space="0" w:color="auto"/>
      </w:divBdr>
    </w:div>
    <w:div w:id="1537623147">
      <w:bodyDiv w:val="1"/>
      <w:marLeft w:val="0"/>
      <w:marRight w:val="0"/>
      <w:marTop w:val="0"/>
      <w:marBottom w:val="0"/>
      <w:divBdr>
        <w:top w:val="none" w:sz="0" w:space="0" w:color="auto"/>
        <w:left w:val="none" w:sz="0" w:space="0" w:color="auto"/>
        <w:bottom w:val="none" w:sz="0" w:space="0" w:color="auto"/>
        <w:right w:val="none" w:sz="0" w:space="0" w:color="auto"/>
      </w:divBdr>
      <w:divsChild>
        <w:div w:id="1937983730">
          <w:marLeft w:val="570"/>
          <w:marRight w:val="750"/>
          <w:marTop w:val="30"/>
          <w:marBottom w:val="225"/>
          <w:divBdr>
            <w:top w:val="none" w:sz="0" w:space="0" w:color="auto"/>
            <w:left w:val="none" w:sz="0" w:space="0" w:color="auto"/>
            <w:bottom w:val="none" w:sz="0" w:space="0" w:color="auto"/>
            <w:right w:val="none" w:sz="0" w:space="0" w:color="auto"/>
          </w:divBdr>
        </w:div>
        <w:div w:id="237444744">
          <w:marLeft w:val="570"/>
          <w:marRight w:val="750"/>
          <w:marTop w:val="3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AB8DB-227A-4035-91F5-824C4B60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2570</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 BRUNORO</dc:creator>
  <cp:keywords/>
  <dc:description/>
  <cp:lastModifiedBy>BELONI BRUNORO</cp:lastModifiedBy>
  <cp:revision>4</cp:revision>
  <dcterms:created xsi:type="dcterms:W3CDTF">2022-08-10T11:21:00Z</dcterms:created>
  <dcterms:modified xsi:type="dcterms:W3CDTF">2022-08-10T11:26:00Z</dcterms:modified>
</cp:coreProperties>
</file>