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1470" w14:textId="6E7B3646" w:rsidR="00035547" w:rsidRPr="00D1139E" w:rsidRDefault="00E06326" w:rsidP="00F66DCB">
      <w:pPr>
        <w:ind w:left="2835"/>
        <w:jc w:val="both"/>
        <w:rPr>
          <w:rFonts w:eastAsia="Yu Gothic"/>
          <w:b/>
          <w:sz w:val="22"/>
          <w:szCs w:val="22"/>
        </w:rPr>
      </w:pPr>
      <w:r w:rsidRPr="00D1139E">
        <w:rPr>
          <w:rFonts w:eastAsia="Yu Gothic"/>
          <w:b/>
          <w:sz w:val="22"/>
          <w:szCs w:val="22"/>
        </w:rPr>
        <w:t xml:space="preserve">LEI COMPLEMENTAR Nº </w:t>
      </w:r>
      <w:r w:rsidR="00D1139E" w:rsidRPr="00D1139E">
        <w:rPr>
          <w:rFonts w:eastAsia="Yu Gothic"/>
          <w:b/>
          <w:sz w:val="22"/>
          <w:szCs w:val="22"/>
        </w:rPr>
        <w:t>381, DE 2</w:t>
      </w:r>
      <w:r w:rsidR="00BD0861">
        <w:rPr>
          <w:rFonts w:eastAsia="Yu Gothic"/>
          <w:b/>
          <w:sz w:val="22"/>
          <w:szCs w:val="22"/>
        </w:rPr>
        <w:t>1</w:t>
      </w:r>
      <w:r w:rsidR="00D1139E" w:rsidRPr="00D1139E">
        <w:rPr>
          <w:rFonts w:eastAsia="Yu Gothic"/>
          <w:b/>
          <w:sz w:val="22"/>
          <w:szCs w:val="22"/>
        </w:rPr>
        <w:t xml:space="preserve"> DE NOVEMBRO DE 2022</w:t>
      </w:r>
    </w:p>
    <w:p w14:paraId="5784720E" w14:textId="0F186C24" w:rsidR="00093B8E" w:rsidRDefault="00093B8E" w:rsidP="00F66DCB">
      <w:pPr>
        <w:ind w:left="2835"/>
        <w:jc w:val="both"/>
        <w:rPr>
          <w:rFonts w:eastAsia="Yu Gothic"/>
          <w:b/>
          <w:sz w:val="24"/>
          <w:szCs w:val="24"/>
        </w:rPr>
      </w:pPr>
    </w:p>
    <w:p w14:paraId="5472C695" w14:textId="77777777" w:rsidR="00093B8E" w:rsidRDefault="00093B8E" w:rsidP="00F66DCB">
      <w:pPr>
        <w:ind w:left="2835"/>
        <w:jc w:val="both"/>
        <w:rPr>
          <w:rFonts w:eastAsia="Yu Gothic"/>
          <w:b/>
          <w:sz w:val="24"/>
          <w:szCs w:val="24"/>
        </w:rPr>
      </w:pPr>
    </w:p>
    <w:p w14:paraId="61AF2559" w14:textId="77777777" w:rsidR="00035547" w:rsidRPr="00B83447" w:rsidRDefault="00035547" w:rsidP="00ED2321">
      <w:pPr>
        <w:ind w:left="2835" w:right="-142"/>
        <w:jc w:val="both"/>
        <w:rPr>
          <w:sz w:val="24"/>
          <w:szCs w:val="24"/>
        </w:rPr>
      </w:pPr>
      <w:r w:rsidRPr="00B83447">
        <w:rPr>
          <w:sz w:val="24"/>
          <w:szCs w:val="24"/>
        </w:rPr>
        <w:t>Dispõe sobre alterações na Lei Complementar nº 133, de 16 de julho de 2011, que trata da estrutura administrativa da prefeitura do Município de Sorriso, e dá outras providências.</w:t>
      </w:r>
    </w:p>
    <w:p w14:paraId="1738A0F3" w14:textId="77777777" w:rsidR="00035547" w:rsidRPr="00E06326" w:rsidRDefault="00035547" w:rsidP="00035547">
      <w:pPr>
        <w:ind w:left="3402"/>
        <w:jc w:val="both"/>
        <w:rPr>
          <w:color w:val="000000"/>
          <w:sz w:val="22"/>
          <w:szCs w:val="22"/>
        </w:rPr>
      </w:pPr>
    </w:p>
    <w:p w14:paraId="7283470B" w14:textId="77777777" w:rsidR="00035547" w:rsidRPr="00E06326" w:rsidRDefault="00035547" w:rsidP="00035547">
      <w:pPr>
        <w:ind w:left="3402"/>
        <w:jc w:val="both"/>
        <w:rPr>
          <w:color w:val="000000"/>
          <w:sz w:val="22"/>
          <w:szCs w:val="22"/>
        </w:rPr>
      </w:pPr>
    </w:p>
    <w:p w14:paraId="314956C0" w14:textId="502629D2" w:rsidR="00FD3D90" w:rsidRPr="00B83447" w:rsidRDefault="00FD3D90" w:rsidP="00093B8E">
      <w:pPr>
        <w:autoSpaceDE w:val="0"/>
        <w:autoSpaceDN w:val="0"/>
        <w:adjustRightInd w:val="0"/>
        <w:ind w:firstLine="2835"/>
        <w:jc w:val="both"/>
        <w:rPr>
          <w:sz w:val="24"/>
          <w:szCs w:val="24"/>
        </w:rPr>
      </w:pPr>
      <w:r w:rsidRPr="00B83447">
        <w:rPr>
          <w:sz w:val="24"/>
          <w:szCs w:val="24"/>
        </w:rPr>
        <w:t xml:space="preserve">Ari </w:t>
      </w:r>
      <w:proofErr w:type="spellStart"/>
      <w:r w:rsidRPr="00B83447">
        <w:rPr>
          <w:sz w:val="24"/>
          <w:szCs w:val="24"/>
        </w:rPr>
        <w:t>Genézio</w:t>
      </w:r>
      <w:proofErr w:type="spellEnd"/>
      <w:r w:rsidRPr="00B83447">
        <w:rPr>
          <w:sz w:val="24"/>
          <w:szCs w:val="24"/>
        </w:rPr>
        <w:t xml:space="preserve"> </w:t>
      </w:r>
      <w:proofErr w:type="spellStart"/>
      <w:r w:rsidRPr="00B83447">
        <w:rPr>
          <w:sz w:val="24"/>
          <w:szCs w:val="24"/>
        </w:rPr>
        <w:t>Lafin</w:t>
      </w:r>
      <w:proofErr w:type="spellEnd"/>
      <w:r w:rsidRPr="00B83447">
        <w:rPr>
          <w:sz w:val="24"/>
          <w:szCs w:val="24"/>
        </w:rPr>
        <w:t xml:space="preserve">, Prefeito Municipal de Sorriso, Estado de Mato Grosso, </w:t>
      </w:r>
      <w:r w:rsidR="00D1139E">
        <w:rPr>
          <w:sz w:val="24"/>
          <w:szCs w:val="24"/>
        </w:rPr>
        <w:t xml:space="preserve">faço saber que a </w:t>
      </w:r>
      <w:r w:rsidRPr="00B83447">
        <w:rPr>
          <w:sz w:val="24"/>
          <w:szCs w:val="24"/>
        </w:rPr>
        <w:t xml:space="preserve">Câmara Municipal de Sorriso </w:t>
      </w:r>
      <w:r w:rsidR="00D1139E">
        <w:rPr>
          <w:sz w:val="24"/>
          <w:szCs w:val="24"/>
        </w:rPr>
        <w:t>aprovou e eu sanciono a seguinte</w:t>
      </w:r>
      <w:r w:rsidR="00ED24E1">
        <w:rPr>
          <w:sz w:val="24"/>
          <w:szCs w:val="24"/>
        </w:rPr>
        <w:t xml:space="preserve"> </w:t>
      </w:r>
      <w:r w:rsidRPr="00B83447">
        <w:rPr>
          <w:sz w:val="24"/>
          <w:szCs w:val="24"/>
        </w:rPr>
        <w:t>Lei Complementar:</w:t>
      </w:r>
    </w:p>
    <w:p w14:paraId="6591D100" w14:textId="77777777" w:rsidR="00035547" w:rsidRPr="00E06326" w:rsidRDefault="00035547" w:rsidP="00F66DCB">
      <w:pPr>
        <w:ind w:right="-142" w:firstLine="1418"/>
        <w:jc w:val="both"/>
        <w:rPr>
          <w:sz w:val="22"/>
          <w:szCs w:val="22"/>
        </w:rPr>
      </w:pPr>
    </w:p>
    <w:p w14:paraId="260BD142" w14:textId="77777777" w:rsidR="00035547" w:rsidRPr="00E06326" w:rsidRDefault="00035547" w:rsidP="00035547">
      <w:pPr>
        <w:ind w:firstLine="1418"/>
        <w:jc w:val="both"/>
        <w:rPr>
          <w:sz w:val="22"/>
          <w:szCs w:val="22"/>
        </w:rPr>
      </w:pPr>
    </w:p>
    <w:p w14:paraId="1DAE696E" w14:textId="3AB72D93" w:rsidR="00F56233" w:rsidRPr="00B83447" w:rsidRDefault="00D54B74" w:rsidP="00F56233">
      <w:pPr>
        <w:ind w:firstLine="1418"/>
        <w:jc w:val="both"/>
        <w:rPr>
          <w:sz w:val="24"/>
          <w:szCs w:val="24"/>
        </w:rPr>
      </w:pPr>
      <w:r w:rsidRPr="00B83447">
        <w:rPr>
          <w:b/>
          <w:sz w:val="24"/>
          <w:szCs w:val="24"/>
        </w:rPr>
        <w:t xml:space="preserve">Art. </w:t>
      </w:r>
      <w:r w:rsidR="00F94C5B" w:rsidRPr="00B83447">
        <w:rPr>
          <w:b/>
          <w:sz w:val="24"/>
          <w:szCs w:val="24"/>
        </w:rPr>
        <w:t>1</w:t>
      </w:r>
      <w:r w:rsidR="00F41AE9">
        <w:rPr>
          <w:b/>
          <w:sz w:val="24"/>
          <w:szCs w:val="24"/>
        </w:rPr>
        <w:t>º</w:t>
      </w:r>
      <w:r w:rsidR="00F56233" w:rsidRPr="00B83447">
        <w:rPr>
          <w:b/>
          <w:sz w:val="24"/>
          <w:szCs w:val="24"/>
        </w:rPr>
        <w:t xml:space="preserve"> </w:t>
      </w:r>
      <w:r w:rsidR="0008418D" w:rsidRPr="0008418D">
        <w:rPr>
          <w:sz w:val="24"/>
          <w:szCs w:val="24"/>
        </w:rPr>
        <w:t>A</w:t>
      </w:r>
      <w:r w:rsidR="00F56233" w:rsidRPr="00B83447">
        <w:rPr>
          <w:sz w:val="24"/>
          <w:szCs w:val="24"/>
        </w:rPr>
        <w:t xml:space="preserve"> Lei Complementar nº 133, de 16 de julho de 2011, passa a vigorar com as seguintes alterações:</w:t>
      </w:r>
    </w:p>
    <w:p w14:paraId="470F69F1" w14:textId="77777777" w:rsidR="00F56233" w:rsidRPr="00B83447" w:rsidRDefault="00F56233" w:rsidP="00F56233">
      <w:pPr>
        <w:ind w:firstLine="1418"/>
        <w:jc w:val="both"/>
        <w:rPr>
          <w:sz w:val="24"/>
          <w:szCs w:val="24"/>
        </w:rPr>
      </w:pPr>
    </w:p>
    <w:p w14:paraId="3560193E" w14:textId="77777777" w:rsidR="00F56233" w:rsidRPr="00B83447" w:rsidRDefault="00F56233" w:rsidP="00F56233">
      <w:pPr>
        <w:ind w:firstLine="1418"/>
        <w:jc w:val="both"/>
        <w:rPr>
          <w:sz w:val="24"/>
          <w:szCs w:val="24"/>
        </w:rPr>
      </w:pPr>
      <w:r w:rsidRPr="00F60CE9">
        <w:rPr>
          <w:b/>
          <w:sz w:val="24"/>
          <w:szCs w:val="24"/>
        </w:rPr>
        <w:t>“Art. 26.</w:t>
      </w:r>
      <w:r w:rsidRPr="00B83447">
        <w:rPr>
          <w:sz w:val="24"/>
          <w:szCs w:val="24"/>
        </w:rPr>
        <w:t xml:space="preserve"> ................................................................................................................</w:t>
      </w:r>
    </w:p>
    <w:p w14:paraId="42B53F6F" w14:textId="77777777" w:rsidR="00F56233" w:rsidRPr="00B83447" w:rsidRDefault="00F56233" w:rsidP="00F56233">
      <w:pPr>
        <w:ind w:firstLine="1418"/>
        <w:jc w:val="both"/>
        <w:rPr>
          <w:sz w:val="24"/>
          <w:szCs w:val="24"/>
        </w:rPr>
      </w:pPr>
      <w:r w:rsidRPr="00B83447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3E4F4BFB" w14:textId="77777777" w:rsidR="00F56233" w:rsidRPr="00B83447" w:rsidRDefault="00F56233" w:rsidP="00F56233">
      <w:pPr>
        <w:ind w:firstLine="1418"/>
        <w:jc w:val="both"/>
        <w:rPr>
          <w:sz w:val="24"/>
          <w:szCs w:val="24"/>
        </w:rPr>
      </w:pPr>
    </w:p>
    <w:p w14:paraId="0322C10B" w14:textId="43ADF64A" w:rsidR="00F56233" w:rsidRPr="00B83447" w:rsidRDefault="00EE7DEC" w:rsidP="00145FF4">
      <w:pPr>
        <w:autoSpaceDE w:val="0"/>
        <w:autoSpaceDN w:val="0"/>
        <w:adjustRightInd w:val="0"/>
        <w:ind w:firstLine="1418"/>
        <w:contextualSpacing/>
        <w:jc w:val="both"/>
        <w:rPr>
          <w:bCs/>
          <w:sz w:val="24"/>
          <w:szCs w:val="24"/>
        </w:rPr>
      </w:pPr>
      <w:r w:rsidRPr="00B83447">
        <w:rPr>
          <w:sz w:val="24"/>
          <w:szCs w:val="24"/>
        </w:rPr>
        <w:t xml:space="preserve">6. </w:t>
      </w:r>
      <w:r w:rsidR="00943739" w:rsidRPr="00B83447">
        <w:rPr>
          <w:bCs/>
          <w:sz w:val="24"/>
          <w:szCs w:val="24"/>
        </w:rPr>
        <w:t>Supervisionar as at</w:t>
      </w:r>
      <w:r w:rsidR="00145FF4" w:rsidRPr="00B83447">
        <w:rPr>
          <w:bCs/>
          <w:sz w:val="24"/>
          <w:szCs w:val="24"/>
        </w:rPr>
        <w:t xml:space="preserve">ividades </w:t>
      </w:r>
      <w:r w:rsidR="00943739" w:rsidRPr="00B83447">
        <w:rPr>
          <w:bCs/>
          <w:sz w:val="24"/>
          <w:szCs w:val="24"/>
        </w:rPr>
        <w:t xml:space="preserve">da </w:t>
      </w:r>
      <w:r w:rsidR="00544093">
        <w:rPr>
          <w:bCs/>
          <w:sz w:val="24"/>
          <w:szCs w:val="24"/>
        </w:rPr>
        <w:t xml:space="preserve">Escola de Governo e da </w:t>
      </w:r>
      <w:r w:rsidR="00943739" w:rsidRPr="00B83447">
        <w:rPr>
          <w:bCs/>
          <w:sz w:val="24"/>
          <w:szCs w:val="24"/>
        </w:rPr>
        <w:t xml:space="preserve">Casa dos Conselhos; </w:t>
      </w:r>
    </w:p>
    <w:p w14:paraId="675462D7" w14:textId="7D805D6D" w:rsidR="00F56233" w:rsidRPr="00D45273" w:rsidRDefault="00D45273" w:rsidP="00145FF4">
      <w:pPr>
        <w:ind w:firstLine="1418"/>
        <w:contextualSpacing/>
        <w:jc w:val="both"/>
        <w:rPr>
          <w:sz w:val="24"/>
          <w:szCs w:val="24"/>
        </w:rPr>
      </w:pPr>
      <w:r w:rsidRPr="00D45273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2B60B384" w14:textId="77777777" w:rsidR="00ED2BEB" w:rsidRPr="00B83447" w:rsidRDefault="00ED2BEB" w:rsidP="00145FF4">
      <w:pPr>
        <w:ind w:firstLine="1418"/>
        <w:contextualSpacing/>
        <w:jc w:val="both"/>
        <w:rPr>
          <w:sz w:val="24"/>
          <w:szCs w:val="24"/>
        </w:rPr>
      </w:pPr>
      <w:r w:rsidRPr="00B83447">
        <w:rPr>
          <w:sz w:val="24"/>
          <w:szCs w:val="24"/>
        </w:rPr>
        <w:t>11.</w:t>
      </w:r>
      <w:r w:rsidRPr="00B83447">
        <w:rPr>
          <w:b/>
          <w:sz w:val="24"/>
          <w:szCs w:val="24"/>
        </w:rPr>
        <w:t xml:space="preserve"> </w:t>
      </w:r>
      <w:r w:rsidRPr="00B83447">
        <w:rPr>
          <w:sz w:val="24"/>
          <w:szCs w:val="24"/>
        </w:rPr>
        <w:t>Gerir por meio de Termo de Cooperação Técnica com as Secretarias de Agri</w:t>
      </w:r>
      <w:r w:rsidR="00E06835" w:rsidRPr="00B83447">
        <w:rPr>
          <w:sz w:val="24"/>
          <w:szCs w:val="24"/>
        </w:rPr>
        <w:t>cultura e Meio Ambiente, Cidade</w:t>
      </w:r>
      <w:r w:rsidRPr="00B83447">
        <w:rPr>
          <w:sz w:val="24"/>
          <w:szCs w:val="24"/>
        </w:rPr>
        <w:t xml:space="preserve">, Fazenda e de Saúde e Saneamento o Núcleo </w:t>
      </w:r>
      <w:r w:rsidR="00B164C1" w:rsidRPr="00B83447">
        <w:rPr>
          <w:sz w:val="24"/>
          <w:szCs w:val="24"/>
        </w:rPr>
        <w:t>Integrado de Fiscalização – NIF;</w:t>
      </w:r>
    </w:p>
    <w:p w14:paraId="4C757723" w14:textId="3E265400" w:rsidR="00ED2BEB" w:rsidRDefault="00145FF4" w:rsidP="00F56233">
      <w:pPr>
        <w:ind w:firstLine="1418"/>
        <w:contextualSpacing/>
        <w:jc w:val="both"/>
        <w:rPr>
          <w:sz w:val="24"/>
          <w:szCs w:val="24"/>
        </w:rPr>
      </w:pPr>
      <w:r w:rsidRPr="00B83447">
        <w:rPr>
          <w:sz w:val="24"/>
          <w:szCs w:val="24"/>
        </w:rPr>
        <w:t>1</w:t>
      </w:r>
      <w:r w:rsidR="00544093">
        <w:rPr>
          <w:sz w:val="24"/>
          <w:szCs w:val="24"/>
        </w:rPr>
        <w:t>2</w:t>
      </w:r>
      <w:r w:rsidRPr="00B83447">
        <w:rPr>
          <w:sz w:val="24"/>
          <w:szCs w:val="24"/>
        </w:rPr>
        <w:t xml:space="preserve">. </w:t>
      </w:r>
      <w:r w:rsidR="00101300" w:rsidRPr="00B83447">
        <w:rPr>
          <w:sz w:val="24"/>
          <w:szCs w:val="24"/>
        </w:rPr>
        <w:t>Desenvolver em conjunto com a Secreta</w:t>
      </w:r>
      <w:r w:rsidR="00C623A6" w:rsidRPr="00B83447">
        <w:rPr>
          <w:sz w:val="24"/>
          <w:szCs w:val="24"/>
        </w:rPr>
        <w:t xml:space="preserve">ria Municipal de </w:t>
      </w:r>
      <w:r w:rsidR="00101300" w:rsidRPr="00B83447">
        <w:rPr>
          <w:sz w:val="24"/>
          <w:szCs w:val="24"/>
        </w:rPr>
        <w:t>Administração a permanente capacitação dos servidores municipais</w:t>
      </w:r>
      <w:r w:rsidR="001044EA">
        <w:rPr>
          <w:sz w:val="24"/>
          <w:szCs w:val="24"/>
        </w:rPr>
        <w:t>, por meio da Escola de Governo;</w:t>
      </w:r>
    </w:p>
    <w:p w14:paraId="4394244A" w14:textId="1D20DC26" w:rsidR="001044EA" w:rsidRPr="00B83447" w:rsidRDefault="001044EA" w:rsidP="00F56233">
      <w:pPr>
        <w:ind w:firstLine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409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044EA">
        <w:rPr>
          <w:sz w:val="24"/>
          <w:szCs w:val="24"/>
        </w:rPr>
        <w:t> Gerenciar o Departamento de Comunicação Social</w:t>
      </w:r>
      <w:r>
        <w:rPr>
          <w:sz w:val="24"/>
          <w:szCs w:val="24"/>
        </w:rPr>
        <w:t>.</w:t>
      </w:r>
    </w:p>
    <w:p w14:paraId="57D787E0" w14:textId="77777777" w:rsidR="00101CD9" w:rsidRPr="00B83447" w:rsidRDefault="00101CD9" w:rsidP="00101CD9">
      <w:pPr>
        <w:ind w:firstLine="1418"/>
        <w:jc w:val="both"/>
        <w:rPr>
          <w:sz w:val="24"/>
          <w:szCs w:val="24"/>
        </w:rPr>
      </w:pPr>
    </w:p>
    <w:p w14:paraId="02847EC3" w14:textId="6AB9ECCC" w:rsidR="00101CD9" w:rsidRPr="00B83447" w:rsidRDefault="00101CD9" w:rsidP="00101CD9">
      <w:pPr>
        <w:ind w:firstLine="1418"/>
        <w:jc w:val="both"/>
        <w:rPr>
          <w:sz w:val="24"/>
          <w:szCs w:val="24"/>
        </w:rPr>
      </w:pPr>
      <w:r w:rsidRPr="004D1933">
        <w:rPr>
          <w:b/>
          <w:sz w:val="24"/>
          <w:szCs w:val="24"/>
        </w:rPr>
        <w:t>“Art. 27</w:t>
      </w:r>
      <w:r w:rsidRPr="00B83447">
        <w:rPr>
          <w:sz w:val="24"/>
          <w:szCs w:val="24"/>
        </w:rPr>
        <w:t>.........</w:t>
      </w:r>
      <w:r w:rsidR="00093B8E">
        <w:rPr>
          <w:sz w:val="24"/>
          <w:szCs w:val="24"/>
        </w:rPr>
        <w:t>...</w:t>
      </w:r>
      <w:r w:rsidRPr="00B83447">
        <w:rPr>
          <w:sz w:val="24"/>
          <w:szCs w:val="24"/>
        </w:rPr>
        <w:t>.......................................................................................................</w:t>
      </w:r>
    </w:p>
    <w:p w14:paraId="2FFF9EE9" w14:textId="78924E31" w:rsidR="00101CD9" w:rsidRPr="00B83447" w:rsidRDefault="00101CD9" w:rsidP="00101CD9">
      <w:pPr>
        <w:ind w:firstLine="1418"/>
        <w:jc w:val="both"/>
        <w:rPr>
          <w:sz w:val="24"/>
          <w:szCs w:val="24"/>
        </w:rPr>
      </w:pPr>
      <w:r w:rsidRPr="00B83447">
        <w:rPr>
          <w:sz w:val="24"/>
          <w:szCs w:val="24"/>
        </w:rPr>
        <w:t>.......................................</w:t>
      </w:r>
      <w:r w:rsidR="00093B8E">
        <w:rPr>
          <w:sz w:val="24"/>
          <w:szCs w:val="24"/>
        </w:rPr>
        <w:t>...</w:t>
      </w:r>
      <w:r w:rsidRPr="00B83447">
        <w:rPr>
          <w:sz w:val="24"/>
          <w:szCs w:val="24"/>
        </w:rPr>
        <w:t>.......................................................................................</w:t>
      </w:r>
    </w:p>
    <w:p w14:paraId="7C802098" w14:textId="77777777" w:rsidR="00101CD9" w:rsidRPr="00B83447" w:rsidRDefault="00101CD9" w:rsidP="00101CD9">
      <w:pPr>
        <w:ind w:firstLine="1418"/>
        <w:jc w:val="both"/>
        <w:rPr>
          <w:sz w:val="24"/>
          <w:szCs w:val="24"/>
        </w:rPr>
      </w:pPr>
    </w:p>
    <w:p w14:paraId="5A6F50CB" w14:textId="6404EFC2" w:rsidR="00101CD9" w:rsidRPr="00B83447" w:rsidRDefault="00101CD9" w:rsidP="00101CD9">
      <w:pPr>
        <w:numPr>
          <w:ilvl w:val="0"/>
          <w:numId w:val="1"/>
        </w:numPr>
        <w:jc w:val="both"/>
        <w:rPr>
          <w:sz w:val="24"/>
          <w:szCs w:val="24"/>
        </w:rPr>
      </w:pPr>
      <w:r w:rsidRPr="00B83447">
        <w:rPr>
          <w:sz w:val="24"/>
          <w:szCs w:val="24"/>
        </w:rPr>
        <w:t>(</w:t>
      </w:r>
      <w:proofErr w:type="gramStart"/>
      <w:r w:rsidR="00CD0088">
        <w:rPr>
          <w:sz w:val="24"/>
          <w:szCs w:val="24"/>
        </w:rPr>
        <w:t>revogado</w:t>
      </w:r>
      <w:proofErr w:type="gramEnd"/>
      <w:r w:rsidRPr="00B83447">
        <w:rPr>
          <w:sz w:val="24"/>
          <w:szCs w:val="24"/>
        </w:rPr>
        <w:t>);</w:t>
      </w:r>
    </w:p>
    <w:p w14:paraId="7B7B5309" w14:textId="77777777" w:rsidR="00101CD9" w:rsidRPr="00B83447" w:rsidRDefault="00101CD9" w:rsidP="00101CD9">
      <w:pPr>
        <w:numPr>
          <w:ilvl w:val="0"/>
          <w:numId w:val="1"/>
        </w:numPr>
        <w:jc w:val="both"/>
        <w:rPr>
          <w:sz w:val="24"/>
          <w:szCs w:val="24"/>
        </w:rPr>
      </w:pPr>
      <w:r w:rsidRPr="00B83447">
        <w:rPr>
          <w:sz w:val="24"/>
          <w:szCs w:val="24"/>
        </w:rPr>
        <w:t>Escola de Governo;</w:t>
      </w:r>
    </w:p>
    <w:p w14:paraId="452D7190" w14:textId="43D1E817" w:rsidR="00101CD9" w:rsidRPr="00B83447" w:rsidRDefault="00101CD9" w:rsidP="00101CD9">
      <w:pPr>
        <w:numPr>
          <w:ilvl w:val="0"/>
          <w:numId w:val="1"/>
        </w:numPr>
        <w:jc w:val="both"/>
        <w:rPr>
          <w:sz w:val="24"/>
          <w:szCs w:val="24"/>
        </w:rPr>
      </w:pPr>
      <w:r w:rsidRPr="00B83447">
        <w:rPr>
          <w:sz w:val="24"/>
          <w:szCs w:val="24"/>
        </w:rPr>
        <w:t>Casa dos Conselhos;</w:t>
      </w:r>
    </w:p>
    <w:p w14:paraId="0E99AB07" w14:textId="77777777" w:rsidR="00E664C4" w:rsidRDefault="00101CD9" w:rsidP="00E664C4">
      <w:pPr>
        <w:numPr>
          <w:ilvl w:val="0"/>
          <w:numId w:val="1"/>
        </w:numPr>
        <w:jc w:val="both"/>
        <w:rPr>
          <w:sz w:val="24"/>
          <w:szCs w:val="24"/>
        </w:rPr>
      </w:pPr>
      <w:r w:rsidRPr="00E664C4">
        <w:rPr>
          <w:sz w:val="24"/>
          <w:szCs w:val="24"/>
        </w:rPr>
        <w:t>Departamento de Cerimonial;</w:t>
      </w:r>
    </w:p>
    <w:p w14:paraId="3CF270A3" w14:textId="01C18861" w:rsidR="00101CD9" w:rsidRPr="00E664C4" w:rsidRDefault="00101CD9" w:rsidP="00E664C4">
      <w:pPr>
        <w:numPr>
          <w:ilvl w:val="0"/>
          <w:numId w:val="1"/>
        </w:numPr>
        <w:jc w:val="both"/>
        <w:rPr>
          <w:sz w:val="24"/>
          <w:szCs w:val="24"/>
        </w:rPr>
      </w:pPr>
      <w:r w:rsidRPr="00E664C4">
        <w:rPr>
          <w:sz w:val="24"/>
          <w:szCs w:val="24"/>
        </w:rPr>
        <w:t xml:space="preserve">Núcleo Integrado de Fiscalização </w:t>
      </w:r>
      <w:r w:rsidR="00F41AE9">
        <w:rPr>
          <w:sz w:val="24"/>
          <w:szCs w:val="24"/>
        </w:rPr>
        <w:t>-</w:t>
      </w:r>
      <w:r w:rsidRPr="00E664C4">
        <w:rPr>
          <w:sz w:val="24"/>
          <w:szCs w:val="24"/>
        </w:rPr>
        <w:t xml:space="preserve"> NIF</w:t>
      </w:r>
      <w:r w:rsidR="00E664C4" w:rsidRPr="00E664C4">
        <w:rPr>
          <w:sz w:val="24"/>
          <w:szCs w:val="24"/>
        </w:rPr>
        <w:t>.</w:t>
      </w:r>
      <w:r w:rsidRPr="00E664C4">
        <w:rPr>
          <w:sz w:val="24"/>
          <w:szCs w:val="24"/>
          <w:highlight w:val="green"/>
        </w:rPr>
        <w:t xml:space="preserve"> </w:t>
      </w:r>
    </w:p>
    <w:p w14:paraId="69FB25BA" w14:textId="77777777" w:rsidR="00EE4144" w:rsidRPr="00B83447" w:rsidRDefault="00EE4144" w:rsidP="00F56233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62E3515F" w14:textId="5FFF8C30" w:rsidR="00F56233" w:rsidRPr="00B83447" w:rsidRDefault="00F56233" w:rsidP="00F56233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83447">
        <w:rPr>
          <w:bCs/>
          <w:sz w:val="24"/>
          <w:szCs w:val="24"/>
        </w:rPr>
        <w:t>“</w:t>
      </w:r>
      <w:r w:rsidRPr="00CD0088">
        <w:rPr>
          <w:b/>
          <w:bCs/>
          <w:sz w:val="24"/>
          <w:szCs w:val="24"/>
        </w:rPr>
        <w:t xml:space="preserve">Art. </w:t>
      </w:r>
      <w:r w:rsidR="00B83447" w:rsidRPr="00CD0088">
        <w:rPr>
          <w:b/>
          <w:bCs/>
          <w:sz w:val="24"/>
          <w:szCs w:val="24"/>
        </w:rPr>
        <w:t>2</w:t>
      </w:r>
      <w:r w:rsidRPr="00CD0088">
        <w:rPr>
          <w:b/>
          <w:bCs/>
          <w:sz w:val="24"/>
          <w:szCs w:val="24"/>
        </w:rPr>
        <w:t>8</w:t>
      </w:r>
      <w:r w:rsidR="00EE4144" w:rsidRPr="00B83447">
        <w:rPr>
          <w:bCs/>
          <w:sz w:val="24"/>
          <w:szCs w:val="24"/>
        </w:rPr>
        <w:t>....</w:t>
      </w:r>
      <w:r w:rsidRPr="00B83447">
        <w:rPr>
          <w:bCs/>
          <w:sz w:val="24"/>
          <w:szCs w:val="24"/>
        </w:rPr>
        <w:t>......................................................................................................</w:t>
      </w:r>
      <w:r w:rsidR="00B83447">
        <w:rPr>
          <w:bCs/>
          <w:sz w:val="24"/>
          <w:szCs w:val="24"/>
        </w:rPr>
        <w:t>..........</w:t>
      </w:r>
    </w:p>
    <w:p w14:paraId="60DE7575" w14:textId="51F19717" w:rsidR="00F56233" w:rsidRPr="00B83447" w:rsidRDefault="00F56233" w:rsidP="00F56233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83447">
        <w:rPr>
          <w:bCs/>
          <w:sz w:val="24"/>
          <w:szCs w:val="24"/>
        </w:rPr>
        <w:t>.......................................................................................................</w:t>
      </w:r>
      <w:r w:rsidR="00CD0088">
        <w:rPr>
          <w:bCs/>
          <w:sz w:val="24"/>
          <w:szCs w:val="24"/>
        </w:rPr>
        <w:t>...............</w:t>
      </w:r>
      <w:r w:rsidRPr="00B83447">
        <w:rPr>
          <w:bCs/>
          <w:sz w:val="24"/>
          <w:szCs w:val="24"/>
        </w:rPr>
        <w:t>...........</w:t>
      </w:r>
    </w:p>
    <w:p w14:paraId="6D85EC79" w14:textId="77777777" w:rsidR="00B83447" w:rsidRDefault="00B83447" w:rsidP="00F56233">
      <w:pPr>
        <w:autoSpaceDE w:val="0"/>
        <w:autoSpaceDN w:val="0"/>
        <w:adjustRightInd w:val="0"/>
        <w:ind w:firstLine="1418"/>
        <w:contextualSpacing/>
        <w:jc w:val="both"/>
        <w:rPr>
          <w:bCs/>
          <w:sz w:val="24"/>
          <w:szCs w:val="24"/>
        </w:rPr>
      </w:pPr>
    </w:p>
    <w:p w14:paraId="514D0117" w14:textId="5AC68C41" w:rsidR="00F56233" w:rsidRDefault="00CD0088" w:rsidP="00F56233">
      <w:pPr>
        <w:autoSpaceDE w:val="0"/>
        <w:autoSpaceDN w:val="0"/>
        <w:adjustRightInd w:val="0"/>
        <w:ind w:firstLine="14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17. (revogado</w:t>
      </w:r>
      <w:r w:rsidR="00A50A12" w:rsidRPr="00B8344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14:paraId="69B17481" w14:textId="4DD8A3E3" w:rsidR="00F94C5B" w:rsidRDefault="00F94C5B" w:rsidP="00F56233">
      <w:pPr>
        <w:autoSpaceDE w:val="0"/>
        <w:autoSpaceDN w:val="0"/>
        <w:adjustRightInd w:val="0"/>
        <w:ind w:firstLine="1418"/>
        <w:contextualSpacing/>
        <w:jc w:val="both"/>
        <w:rPr>
          <w:bCs/>
          <w:sz w:val="24"/>
          <w:szCs w:val="24"/>
        </w:rPr>
      </w:pPr>
      <w:r w:rsidRPr="00B83447">
        <w:rPr>
          <w:bCs/>
          <w:sz w:val="24"/>
          <w:szCs w:val="24"/>
        </w:rPr>
        <w:t xml:space="preserve">18. </w:t>
      </w:r>
      <w:r w:rsidR="00890BBA" w:rsidRPr="00B83447">
        <w:rPr>
          <w:bCs/>
          <w:sz w:val="24"/>
          <w:szCs w:val="24"/>
        </w:rPr>
        <w:t xml:space="preserve">manter </w:t>
      </w:r>
      <w:r w:rsidRPr="00B83447">
        <w:rPr>
          <w:bCs/>
          <w:sz w:val="24"/>
          <w:szCs w:val="24"/>
        </w:rPr>
        <w:t xml:space="preserve">a coordenação, </w:t>
      </w:r>
      <w:r w:rsidR="00890BBA" w:rsidRPr="00B83447">
        <w:rPr>
          <w:bCs/>
          <w:sz w:val="24"/>
          <w:szCs w:val="24"/>
        </w:rPr>
        <w:t xml:space="preserve">controle, </w:t>
      </w:r>
      <w:r w:rsidRPr="00B83447">
        <w:rPr>
          <w:bCs/>
          <w:sz w:val="24"/>
          <w:szCs w:val="24"/>
        </w:rPr>
        <w:t>promoção e segurança dos recursos e ambientes tecnológicos necessários às atividades do Município (hardware/software)</w:t>
      </w:r>
      <w:r w:rsidR="00890BBA" w:rsidRPr="00B83447">
        <w:rPr>
          <w:bCs/>
          <w:sz w:val="24"/>
          <w:szCs w:val="24"/>
        </w:rPr>
        <w:t>;</w:t>
      </w:r>
    </w:p>
    <w:p w14:paraId="55427C43" w14:textId="4C5D2776" w:rsidR="00482BC5" w:rsidRPr="00B83447" w:rsidRDefault="00482BC5" w:rsidP="00482BC5">
      <w:pPr>
        <w:ind w:firstLine="1418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19. s</w:t>
      </w:r>
      <w:r w:rsidRPr="00B83447">
        <w:rPr>
          <w:sz w:val="24"/>
          <w:szCs w:val="24"/>
        </w:rPr>
        <w:t>upervisionar as atividades da Unidade do Ganha Tempo;</w:t>
      </w:r>
    </w:p>
    <w:p w14:paraId="60E633B6" w14:textId="3A9C1A9E" w:rsidR="00890BBA" w:rsidRPr="00B83447" w:rsidRDefault="00482BC5" w:rsidP="00F56233">
      <w:pPr>
        <w:autoSpaceDE w:val="0"/>
        <w:autoSpaceDN w:val="0"/>
        <w:adjustRightInd w:val="0"/>
        <w:ind w:firstLine="141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890BBA" w:rsidRPr="00B83447">
        <w:rPr>
          <w:bCs/>
          <w:sz w:val="24"/>
          <w:szCs w:val="24"/>
        </w:rPr>
        <w:t xml:space="preserve">. manter </w:t>
      </w:r>
      <w:r w:rsidR="00890BBA" w:rsidRPr="00B83447">
        <w:rPr>
          <w:sz w:val="24"/>
          <w:szCs w:val="24"/>
        </w:rPr>
        <w:t>a gestão e o controle de documentos.</w:t>
      </w:r>
    </w:p>
    <w:p w14:paraId="0E004F09" w14:textId="77777777" w:rsidR="00EE4144" w:rsidRPr="00B83447" w:rsidRDefault="00EE4144" w:rsidP="00035547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3CE4CF55" w14:textId="365BA762" w:rsidR="00035547" w:rsidRPr="00B83447" w:rsidRDefault="00035547" w:rsidP="00035547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83447">
        <w:rPr>
          <w:bCs/>
          <w:sz w:val="24"/>
          <w:szCs w:val="24"/>
        </w:rPr>
        <w:lastRenderedPageBreak/>
        <w:t>“</w:t>
      </w:r>
      <w:r w:rsidRPr="00CD0088">
        <w:rPr>
          <w:b/>
          <w:bCs/>
          <w:sz w:val="24"/>
          <w:szCs w:val="24"/>
        </w:rPr>
        <w:t>Art.</w:t>
      </w:r>
      <w:r w:rsidR="00FD3D90" w:rsidRPr="00CD0088">
        <w:rPr>
          <w:b/>
          <w:bCs/>
          <w:sz w:val="24"/>
          <w:szCs w:val="24"/>
        </w:rPr>
        <w:t xml:space="preserve"> </w:t>
      </w:r>
      <w:r w:rsidRPr="00CD0088">
        <w:rPr>
          <w:b/>
          <w:bCs/>
          <w:sz w:val="24"/>
          <w:szCs w:val="24"/>
        </w:rPr>
        <w:t>29</w:t>
      </w:r>
      <w:r w:rsidRPr="00B83447">
        <w:rPr>
          <w:bCs/>
          <w:sz w:val="24"/>
          <w:szCs w:val="24"/>
        </w:rPr>
        <w:t>.............................................................................</w:t>
      </w:r>
      <w:r w:rsidR="00CD0088">
        <w:rPr>
          <w:bCs/>
          <w:sz w:val="24"/>
          <w:szCs w:val="24"/>
        </w:rPr>
        <w:t>..</w:t>
      </w:r>
      <w:r w:rsidRPr="00B83447">
        <w:rPr>
          <w:bCs/>
          <w:sz w:val="24"/>
          <w:szCs w:val="24"/>
        </w:rPr>
        <w:t>...................................</w:t>
      </w:r>
      <w:r w:rsidR="00722A5A" w:rsidRPr="00B83447">
        <w:rPr>
          <w:bCs/>
          <w:sz w:val="24"/>
          <w:szCs w:val="24"/>
        </w:rPr>
        <w:t>..</w:t>
      </w:r>
    </w:p>
    <w:p w14:paraId="30F2B929" w14:textId="14C6E6EF" w:rsidR="00035547" w:rsidRPr="00B83447" w:rsidRDefault="00035547" w:rsidP="00035547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83447">
        <w:rPr>
          <w:bCs/>
          <w:sz w:val="24"/>
          <w:szCs w:val="24"/>
        </w:rPr>
        <w:t>................................................................................................</w:t>
      </w:r>
      <w:r w:rsidR="00CD0088">
        <w:rPr>
          <w:bCs/>
          <w:sz w:val="24"/>
          <w:szCs w:val="24"/>
        </w:rPr>
        <w:t>..</w:t>
      </w:r>
      <w:r w:rsidRPr="00B83447">
        <w:rPr>
          <w:bCs/>
          <w:sz w:val="24"/>
          <w:szCs w:val="24"/>
        </w:rPr>
        <w:t>...............................</w:t>
      </w:r>
    </w:p>
    <w:p w14:paraId="5BCB8828" w14:textId="77777777" w:rsidR="00497472" w:rsidRDefault="00497472" w:rsidP="0084365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14:paraId="68E05C81" w14:textId="2733EA50" w:rsidR="0084365C" w:rsidRDefault="008F7F5E" w:rsidP="0084365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4E767C">
        <w:rPr>
          <w:bCs/>
          <w:sz w:val="24"/>
          <w:szCs w:val="24"/>
        </w:rPr>
        <w:t>Superintendência de Gestão de Pessoas</w:t>
      </w:r>
      <w:r w:rsidR="0084365C" w:rsidRPr="00B83447">
        <w:rPr>
          <w:bCs/>
          <w:sz w:val="24"/>
          <w:szCs w:val="24"/>
        </w:rPr>
        <w:t>;</w:t>
      </w:r>
    </w:p>
    <w:p w14:paraId="66B5C120" w14:textId="6CED403B" w:rsidR="008F7F5E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b)</w:t>
      </w:r>
      <w:r w:rsidR="008F7F5E">
        <w:rPr>
          <w:bCs/>
          <w:sz w:val="24"/>
          <w:szCs w:val="24"/>
        </w:rPr>
        <w:t xml:space="preserve"> Departamento Geral de Pessoal;</w:t>
      </w:r>
    </w:p>
    <w:p w14:paraId="2DB9E9AE" w14:textId="3239BDD7" w:rsidR="008F7F5E" w:rsidRPr="00C821D8" w:rsidRDefault="00C821D8" w:rsidP="00C821D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</w:t>
      </w:r>
      <w:r w:rsidR="008F7F5E" w:rsidRPr="00C821D8">
        <w:rPr>
          <w:bCs/>
          <w:sz w:val="24"/>
          <w:szCs w:val="24"/>
        </w:rPr>
        <w:t xml:space="preserve"> Departamento Recursos Humanos e Assistência ao Servidor;</w:t>
      </w:r>
    </w:p>
    <w:p w14:paraId="4C2CBD1D" w14:textId="3EEBDC77" w:rsidR="00211C9A" w:rsidRPr="00677BCA" w:rsidRDefault="00C821D8" w:rsidP="00497472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d</w:t>
      </w:r>
      <w:r w:rsidR="008F7F5E">
        <w:rPr>
          <w:bCs/>
          <w:sz w:val="24"/>
          <w:szCs w:val="24"/>
        </w:rPr>
        <w:t xml:space="preserve">) </w:t>
      </w:r>
      <w:r w:rsidR="003B1E79" w:rsidRPr="00677BCA">
        <w:rPr>
          <w:bCs/>
          <w:color w:val="000000" w:themeColor="text1"/>
          <w:sz w:val="24"/>
          <w:szCs w:val="24"/>
        </w:rPr>
        <w:t xml:space="preserve">Departamento </w:t>
      </w:r>
      <w:r w:rsidR="008F7F5E" w:rsidRPr="00677BCA">
        <w:rPr>
          <w:bCs/>
          <w:color w:val="000000" w:themeColor="text1"/>
          <w:sz w:val="24"/>
          <w:szCs w:val="24"/>
        </w:rPr>
        <w:t>de</w:t>
      </w:r>
      <w:r w:rsidR="00211C9A" w:rsidRPr="00677BCA">
        <w:rPr>
          <w:bCs/>
          <w:color w:val="000000" w:themeColor="text1"/>
          <w:sz w:val="24"/>
          <w:szCs w:val="24"/>
        </w:rPr>
        <w:t xml:space="preserve"> Atos Oficiais e Legislação; </w:t>
      </w:r>
    </w:p>
    <w:p w14:paraId="631C7015" w14:textId="2E5AE3C4" w:rsidR="0084365C" w:rsidRPr="00677BCA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e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84365C" w:rsidRPr="00677BCA">
        <w:rPr>
          <w:bCs/>
          <w:color w:val="000000" w:themeColor="text1"/>
          <w:sz w:val="24"/>
          <w:szCs w:val="24"/>
        </w:rPr>
        <w:t>Departamento de Patrimônio;</w:t>
      </w:r>
    </w:p>
    <w:p w14:paraId="5504B1CA" w14:textId="1852F8BE" w:rsidR="0084365C" w:rsidRPr="00677BCA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f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84365C" w:rsidRPr="00677BCA">
        <w:rPr>
          <w:bCs/>
          <w:color w:val="000000" w:themeColor="text1"/>
          <w:sz w:val="24"/>
          <w:szCs w:val="24"/>
        </w:rPr>
        <w:t>Departamento de Almoxarifado;</w:t>
      </w:r>
    </w:p>
    <w:p w14:paraId="30257C42" w14:textId="78D6A8CA" w:rsidR="0084365C" w:rsidRPr="00677BCA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g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84365C" w:rsidRPr="00677BCA">
        <w:rPr>
          <w:bCs/>
          <w:color w:val="000000" w:themeColor="text1"/>
          <w:sz w:val="24"/>
          <w:szCs w:val="24"/>
        </w:rPr>
        <w:t>Departamento de Licitação;</w:t>
      </w:r>
    </w:p>
    <w:p w14:paraId="291CBCB4" w14:textId="15FF2405" w:rsidR="0084365C" w:rsidRPr="00677BCA" w:rsidRDefault="00C821D8" w:rsidP="008F7F5E">
      <w:pPr>
        <w:autoSpaceDE w:val="0"/>
        <w:autoSpaceDN w:val="0"/>
        <w:adjustRightInd w:val="0"/>
        <w:ind w:left="708" w:firstLine="70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h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84365C" w:rsidRPr="00677BCA">
        <w:rPr>
          <w:bCs/>
          <w:color w:val="000000" w:themeColor="text1"/>
          <w:sz w:val="24"/>
          <w:szCs w:val="24"/>
        </w:rPr>
        <w:t>Departamento de Compras;</w:t>
      </w:r>
    </w:p>
    <w:p w14:paraId="4E801F3B" w14:textId="712FC929" w:rsidR="0084365C" w:rsidRPr="00677BCA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i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84365C" w:rsidRPr="00677BCA">
        <w:rPr>
          <w:bCs/>
          <w:color w:val="000000" w:themeColor="text1"/>
          <w:sz w:val="24"/>
          <w:szCs w:val="24"/>
        </w:rPr>
        <w:t>Departamento de Protocolo e Processos;</w:t>
      </w:r>
    </w:p>
    <w:p w14:paraId="243AEC1C" w14:textId="62817474" w:rsidR="0084365C" w:rsidRPr="00677BCA" w:rsidRDefault="00C821D8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j</w:t>
      </w:r>
      <w:r w:rsidR="008F7F5E" w:rsidRPr="00677BCA">
        <w:rPr>
          <w:bCs/>
          <w:color w:val="000000" w:themeColor="text1"/>
          <w:sz w:val="24"/>
          <w:szCs w:val="24"/>
        </w:rPr>
        <w:t xml:space="preserve">) </w:t>
      </w:r>
      <w:r w:rsidR="00CF441A" w:rsidRPr="00677BCA">
        <w:rPr>
          <w:bCs/>
          <w:color w:val="000000" w:themeColor="text1"/>
          <w:sz w:val="24"/>
          <w:szCs w:val="24"/>
        </w:rPr>
        <w:t>Unidade do Ganha Tempo</w:t>
      </w:r>
      <w:r w:rsidR="0084365C" w:rsidRPr="00677BCA">
        <w:rPr>
          <w:bCs/>
          <w:color w:val="000000" w:themeColor="text1"/>
          <w:sz w:val="24"/>
          <w:szCs w:val="24"/>
        </w:rPr>
        <w:t>;</w:t>
      </w:r>
    </w:p>
    <w:p w14:paraId="0380A134" w14:textId="4DE59B9D" w:rsidR="00035547" w:rsidRPr="00677BCA" w:rsidRDefault="0084365C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k) (</w:t>
      </w:r>
      <w:r w:rsidR="00CD0088" w:rsidRPr="00677BCA">
        <w:rPr>
          <w:bCs/>
          <w:color w:val="000000" w:themeColor="text1"/>
          <w:sz w:val="24"/>
          <w:szCs w:val="24"/>
        </w:rPr>
        <w:t>revogado</w:t>
      </w:r>
      <w:r w:rsidRPr="00677BCA">
        <w:rPr>
          <w:bCs/>
          <w:color w:val="000000" w:themeColor="text1"/>
          <w:sz w:val="24"/>
          <w:szCs w:val="24"/>
        </w:rPr>
        <w:t>)</w:t>
      </w:r>
      <w:r w:rsidR="00F0224E" w:rsidRPr="00677BCA">
        <w:rPr>
          <w:bCs/>
          <w:color w:val="000000" w:themeColor="text1"/>
          <w:sz w:val="24"/>
          <w:szCs w:val="24"/>
        </w:rPr>
        <w:t>;</w:t>
      </w:r>
    </w:p>
    <w:p w14:paraId="78B4EFC0" w14:textId="0748369C" w:rsidR="0084365C" w:rsidRPr="00677BCA" w:rsidRDefault="0084365C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l) Departamento de Tecnologia da Informação</w:t>
      </w:r>
      <w:r w:rsidR="00F94C5B" w:rsidRPr="00677BCA">
        <w:rPr>
          <w:bCs/>
          <w:color w:val="000000" w:themeColor="text1"/>
          <w:sz w:val="24"/>
          <w:szCs w:val="24"/>
        </w:rPr>
        <w:t xml:space="preserve"> e Comunicação</w:t>
      </w:r>
      <w:r w:rsidRPr="00677BCA">
        <w:rPr>
          <w:bCs/>
          <w:color w:val="000000" w:themeColor="text1"/>
          <w:sz w:val="24"/>
          <w:szCs w:val="24"/>
        </w:rPr>
        <w:t>;</w:t>
      </w:r>
    </w:p>
    <w:p w14:paraId="505E8ADD" w14:textId="6D202689" w:rsidR="0084365C" w:rsidRPr="00677BCA" w:rsidRDefault="00211C9A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m</w:t>
      </w:r>
      <w:r w:rsidR="0084365C" w:rsidRPr="00677BCA">
        <w:rPr>
          <w:bCs/>
          <w:color w:val="000000" w:themeColor="text1"/>
          <w:sz w:val="24"/>
          <w:szCs w:val="24"/>
        </w:rPr>
        <w:t>) Departamento Arquivístico Municipal</w:t>
      </w:r>
      <w:r w:rsidRPr="00677BCA">
        <w:rPr>
          <w:bCs/>
          <w:color w:val="000000" w:themeColor="text1"/>
          <w:sz w:val="24"/>
          <w:szCs w:val="24"/>
        </w:rPr>
        <w:t>;</w:t>
      </w:r>
    </w:p>
    <w:p w14:paraId="7B7AE6EF" w14:textId="05733768" w:rsidR="00211C9A" w:rsidRPr="00677BCA" w:rsidRDefault="00211C9A" w:rsidP="0084365C">
      <w:pPr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4"/>
          <w:szCs w:val="24"/>
        </w:rPr>
      </w:pPr>
      <w:r w:rsidRPr="00677BCA">
        <w:rPr>
          <w:bCs/>
          <w:color w:val="000000" w:themeColor="text1"/>
          <w:sz w:val="24"/>
          <w:szCs w:val="24"/>
        </w:rPr>
        <w:t>n) Departamento de Gestão de Contratos;</w:t>
      </w:r>
    </w:p>
    <w:p w14:paraId="6B312ED4" w14:textId="77777777" w:rsidR="000F4204" w:rsidRPr="00211C9A" w:rsidRDefault="000F4204" w:rsidP="00EF10FB">
      <w:pPr>
        <w:ind w:firstLine="1418"/>
        <w:jc w:val="both"/>
        <w:rPr>
          <w:b/>
          <w:color w:val="FF0000"/>
          <w:sz w:val="24"/>
          <w:szCs w:val="24"/>
          <w:highlight w:val="cyan"/>
        </w:rPr>
      </w:pPr>
    </w:p>
    <w:p w14:paraId="6D946130" w14:textId="2533246D" w:rsidR="00F0224E" w:rsidRPr="00B83447" w:rsidRDefault="00F0224E" w:rsidP="003B3FF6">
      <w:pPr>
        <w:ind w:firstLine="1418"/>
        <w:jc w:val="both"/>
        <w:rPr>
          <w:sz w:val="24"/>
          <w:szCs w:val="24"/>
        </w:rPr>
      </w:pPr>
      <w:r w:rsidRPr="00CF441A">
        <w:rPr>
          <w:b/>
          <w:sz w:val="24"/>
          <w:szCs w:val="24"/>
        </w:rPr>
        <w:t xml:space="preserve">Art. </w:t>
      </w:r>
      <w:r w:rsidR="00B53C39">
        <w:rPr>
          <w:b/>
          <w:sz w:val="24"/>
          <w:szCs w:val="24"/>
        </w:rPr>
        <w:t>2</w:t>
      </w:r>
      <w:r w:rsidR="00E973E1" w:rsidRPr="00CF441A">
        <w:rPr>
          <w:b/>
          <w:sz w:val="24"/>
          <w:szCs w:val="24"/>
        </w:rPr>
        <w:t>º</w:t>
      </w:r>
      <w:r w:rsidRPr="00CF441A">
        <w:rPr>
          <w:b/>
          <w:sz w:val="24"/>
          <w:szCs w:val="24"/>
        </w:rPr>
        <w:t xml:space="preserve"> </w:t>
      </w:r>
      <w:r w:rsidRPr="00CF441A">
        <w:rPr>
          <w:sz w:val="24"/>
          <w:szCs w:val="24"/>
        </w:rPr>
        <w:t>Fica</w:t>
      </w:r>
      <w:r w:rsidR="003B3FF6" w:rsidRPr="00CF441A">
        <w:rPr>
          <w:sz w:val="24"/>
          <w:szCs w:val="24"/>
        </w:rPr>
        <w:t>m</w:t>
      </w:r>
      <w:r w:rsidRPr="00CF441A">
        <w:rPr>
          <w:sz w:val="24"/>
          <w:szCs w:val="24"/>
        </w:rPr>
        <w:t xml:space="preserve"> revogada</w:t>
      </w:r>
      <w:r w:rsidR="003B3FF6" w:rsidRPr="00CF441A">
        <w:rPr>
          <w:sz w:val="24"/>
          <w:szCs w:val="24"/>
        </w:rPr>
        <w:t>s</w:t>
      </w:r>
      <w:r w:rsidRPr="00CF441A">
        <w:rPr>
          <w:sz w:val="24"/>
          <w:szCs w:val="24"/>
        </w:rPr>
        <w:t xml:space="preserve"> a</w:t>
      </w:r>
      <w:r w:rsidR="00B80751">
        <w:rPr>
          <w:sz w:val="24"/>
          <w:szCs w:val="24"/>
        </w:rPr>
        <w:t>s</w:t>
      </w:r>
      <w:r w:rsidRPr="00CF441A">
        <w:rPr>
          <w:sz w:val="24"/>
          <w:szCs w:val="24"/>
        </w:rPr>
        <w:t xml:space="preserve"> Lei Complementar</w:t>
      </w:r>
      <w:r w:rsidR="00B80751">
        <w:rPr>
          <w:sz w:val="24"/>
          <w:szCs w:val="24"/>
        </w:rPr>
        <w:t>es</w:t>
      </w:r>
      <w:r w:rsidRPr="00CF441A">
        <w:rPr>
          <w:sz w:val="24"/>
          <w:szCs w:val="24"/>
        </w:rPr>
        <w:t xml:space="preserve"> n</w:t>
      </w:r>
      <w:r w:rsidR="00CC3380">
        <w:rPr>
          <w:sz w:val="24"/>
          <w:szCs w:val="24"/>
        </w:rPr>
        <w:t>º</w:t>
      </w:r>
      <w:r w:rsidRPr="00CF441A">
        <w:rPr>
          <w:sz w:val="24"/>
          <w:szCs w:val="24"/>
        </w:rPr>
        <w:t xml:space="preserve"> 310,</w:t>
      </w:r>
      <w:r w:rsidRPr="00CF441A">
        <w:rPr>
          <w:b/>
          <w:sz w:val="24"/>
          <w:szCs w:val="24"/>
        </w:rPr>
        <w:t xml:space="preserve"> </w:t>
      </w:r>
      <w:r w:rsidRPr="00CF441A">
        <w:rPr>
          <w:sz w:val="24"/>
          <w:szCs w:val="24"/>
        </w:rPr>
        <w:t>de 15 de abril de 2020</w:t>
      </w:r>
      <w:r w:rsidR="00A50A12" w:rsidRPr="00CF441A">
        <w:rPr>
          <w:sz w:val="24"/>
          <w:szCs w:val="24"/>
        </w:rPr>
        <w:t xml:space="preserve"> </w:t>
      </w:r>
      <w:r w:rsidR="004D7CE0">
        <w:rPr>
          <w:sz w:val="24"/>
          <w:szCs w:val="24"/>
        </w:rPr>
        <w:t xml:space="preserve">e </w:t>
      </w:r>
      <w:r w:rsidR="00A50A12" w:rsidRPr="00CF441A">
        <w:rPr>
          <w:sz w:val="24"/>
          <w:szCs w:val="24"/>
        </w:rPr>
        <w:t>n</w:t>
      </w:r>
      <w:r w:rsidR="00CC3380">
        <w:rPr>
          <w:sz w:val="24"/>
          <w:szCs w:val="24"/>
        </w:rPr>
        <w:t>º</w:t>
      </w:r>
      <w:r w:rsidR="00A50A12" w:rsidRPr="00CF441A">
        <w:rPr>
          <w:sz w:val="24"/>
          <w:szCs w:val="24"/>
        </w:rPr>
        <w:t xml:space="preserve"> 322,</w:t>
      </w:r>
      <w:r w:rsidR="00A50A12" w:rsidRPr="00CF441A">
        <w:rPr>
          <w:b/>
          <w:sz w:val="24"/>
          <w:szCs w:val="24"/>
        </w:rPr>
        <w:t xml:space="preserve"> </w:t>
      </w:r>
      <w:r w:rsidR="00A50A12" w:rsidRPr="00CF441A">
        <w:rPr>
          <w:sz w:val="24"/>
          <w:szCs w:val="24"/>
        </w:rPr>
        <w:t>de 06 de outubro de 2020.</w:t>
      </w:r>
    </w:p>
    <w:p w14:paraId="70615EE7" w14:textId="77777777" w:rsidR="00F0224E" w:rsidRPr="00B83447" w:rsidRDefault="00F0224E" w:rsidP="00035547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14:paraId="6282B67B" w14:textId="1BE2F792" w:rsidR="00035547" w:rsidRPr="00B83447" w:rsidRDefault="00A10050" w:rsidP="0003554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83447">
        <w:rPr>
          <w:b/>
          <w:sz w:val="24"/>
          <w:szCs w:val="24"/>
        </w:rPr>
        <w:t xml:space="preserve">Art. </w:t>
      </w:r>
      <w:r w:rsidR="00B53C39">
        <w:rPr>
          <w:b/>
          <w:sz w:val="24"/>
          <w:szCs w:val="24"/>
        </w:rPr>
        <w:t>3</w:t>
      </w:r>
      <w:r w:rsidR="00E973E1" w:rsidRPr="00B83447">
        <w:rPr>
          <w:b/>
          <w:sz w:val="24"/>
          <w:szCs w:val="24"/>
        </w:rPr>
        <w:t>º</w:t>
      </w:r>
      <w:r w:rsidR="00035547" w:rsidRPr="00B83447">
        <w:rPr>
          <w:sz w:val="24"/>
          <w:szCs w:val="24"/>
        </w:rPr>
        <w:t xml:space="preserve"> Esta Lei Complementar entra em vigor na data de sua publicação.</w:t>
      </w:r>
    </w:p>
    <w:p w14:paraId="02FA182B" w14:textId="1EAA474E" w:rsidR="00D45273" w:rsidRDefault="00D45273" w:rsidP="0003554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57E413F" w14:textId="77777777" w:rsidR="00677BCA" w:rsidRPr="00B83447" w:rsidRDefault="00677BCA" w:rsidP="0003554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1B85AD32" w14:textId="6F32E375" w:rsidR="00035547" w:rsidRDefault="00035547" w:rsidP="00035547">
      <w:pPr>
        <w:ind w:firstLine="1418"/>
        <w:jc w:val="both"/>
        <w:rPr>
          <w:iCs/>
          <w:sz w:val="24"/>
          <w:szCs w:val="24"/>
        </w:rPr>
      </w:pPr>
      <w:r w:rsidRPr="00B83447">
        <w:rPr>
          <w:iCs/>
          <w:sz w:val="24"/>
          <w:szCs w:val="24"/>
        </w:rPr>
        <w:t>Sorr</w:t>
      </w:r>
      <w:r w:rsidR="003F2D63" w:rsidRPr="00B83447">
        <w:rPr>
          <w:iCs/>
          <w:sz w:val="24"/>
          <w:szCs w:val="24"/>
        </w:rPr>
        <w:t xml:space="preserve">iso, Estado de Mato Grosso, em </w:t>
      </w:r>
      <w:r w:rsidR="00D1139E">
        <w:rPr>
          <w:iCs/>
          <w:sz w:val="24"/>
          <w:szCs w:val="24"/>
        </w:rPr>
        <w:t>2</w:t>
      </w:r>
      <w:r w:rsidR="00BD0861">
        <w:rPr>
          <w:iCs/>
          <w:sz w:val="24"/>
          <w:szCs w:val="24"/>
        </w:rPr>
        <w:t>1</w:t>
      </w:r>
      <w:bookmarkStart w:id="0" w:name="_GoBack"/>
      <w:bookmarkEnd w:id="0"/>
      <w:r w:rsidR="00D1139E">
        <w:rPr>
          <w:iCs/>
          <w:sz w:val="24"/>
          <w:szCs w:val="24"/>
        </w:rPr>
        <w:t xml:space="preserve"> de novembro de 2022.</w:t>
      </w:r>
    </w:p>
    <w:p w14:paraId="63B542B5" w14:textId="56C2ADD0" w:rsidR="00544093" w:rsidRDefault="00544093" w:rsidP="00035547">
      <w:pPr>
        <w:ind w:firstLine="1418"/>
        <w:jc w:val="both"/>
        <w:rPr>
          <w:iCs/>
          <w:sz w:val="22"/>
          <w:szCs w:val="22"/>
        </w:rPr>
      </w:pPr>
    </w:p>
    <w:p w14:paraId="0592E333" w14:textId="6F22DECF" w:rsidR="00677BCA" w:rsidRDefault="00677BCA" w:rsidP="00035547">
      <w:pPr>
        <w:ind w:firstLine="1418"/>
        <w:jc w:val="both"/>
        <w:rPr>
          <w:iCs/>
          <w:sz w:val="22"/>
          <w:szCs w:val="22"/>
        </w:rPr>
      </w:pPr>
    </w:p>
    <w:p w14:paraId="27CAAFC0" w14:textId="25C518AA" w:rsidR="00677BCA" w:rsidRDefault="00677BCA" w:rsidP="00035547">
      <w:pPr>
        <w:ind w:firstLine="1418"/>
        <w:jc w:val="both"/>
        <w:rPr>
          <w:iCs/>
          <w:sz w:val="22"/>
          <w:szCs w:val="22"/>
        </w:rPr>
      </w:pPr>
    </w:p>
    <w:p w14:paraId="15500947" w14:textId="3A80A243" w:rsidR="00677BCA" w:rsidRPr="00C32463" w:rsidRDefault="00677BCA" w:rsidP="00C32463">
      <w:pPr>
        <w:ind w:firstLine="1418"/>
        <w:jc w:val="both"/>
        <w:rPr>
          <w:iCs/>
          <w:sz w:val="22"/>
          <w:szCs w:val="22"/>
        </w:rPr>
      </w:pPr>
    </w:p>
    <w:p w14:paraId="73DDCA64" w14:textId="77777777" w:rsidR="00677BCA" w:rsidRPr="00C32463" w:rsidRDefault="00677BCA" w:rsidP="00C32463">
      <w:pPr>
        <w:ind w:firstLine="1418"/>
        <w:jc w:val="both"/>
        <w:rPr>
          <w:iCs/>
          <w:sz w:val="22"/>
          <w:szCs w:val="22"/>
        </w:rPr>
      </w:pPr>
    </w:p>
    <w:p w14:paraId="374D9CCC" w14:textId="77777777" w:rsidR="00C32463" w:rsidRPr="00C32463" w:rsidRDefault="00C32463" w:rsidP="00C32463">
      <w:pPr>
        <w:tabs>
          <w:tab w:val="left" w:pos="1418"/>
        </w:tabs>
        <w:jc w:val="both"/>
        <w:rPr>
          <w:b/>
          <w:sz w:val="24"/>
          <w:szCs w:val="24"/>
        </w:rPr>
      </w:pPr>
      <w:r w:rsidRPr="00C32463">
        <w:rPr>
          <w:b/>
          <w:sz w:val="24"/>
          <w:szCs w:val="24"/>
        </w:rPr>
        <w:t xml:space="preserve">                                                                                             ARI GENÉZIO LAFIN</w:t>
      </w:r>
    </w:p>
    <w:p w14:paraId="37851301" w14:textId="77777777" w:rsidR="00C32463" w:rsidRPr="00C32463" w:rsidRDefault="00C32463" w:rsidP="00C32463">
      <w:pPr>
        <w:tabs>
          <w:tab w:val="left" w:pos="1418"/>
        </w:tabs>
        <w:jc w:val="both"/>
        <w:rPr>
          <w:sz w:val="24"/>
          <w:szCs w:val="24"/>
        </w:rPr>
      </w:pPr>
      <w:r w:rsidRPr="00C32463">
        <w:rPr>
          <w:sz w:val="24"/>
          <w:szCs w:val="24"/>
        </w:rPr>
        <w:t xml:space="preserve">                                                                                                   Prefeito Municipal </w:t>
      </w:r>
    </w:p>
    <w:p w14:paraId="0736DF7D" w14:textId="77777777" w:rsidR="00C32463" w:rsidRPr="00C32463" w:rsidRDefault="00C32463" w:rsidP="00C32463">
      <w:pPr>
        <w:tabs>
          <w:tab w:val="left" w:pos="1418"/>
        </w:tabs>
        <w:jc w:val="both"/>
        <w:rPr>
          <w:sz w:val="24"/>
          <w:szCs w:val="24"/>
        </w:rPr>
      </w:pPr>
      <w:r w:rsidRPr="00C32463">
        <w:rPr>
          <w:sz w:val="24"/>
          <w:szCs w:val="24"/>
        </w:rPr>
        <w:t>Publique-se.</w:t>
      </w:r>
    </w:p>
    <w:p w14:paraId="5F2874E2" w14:textId="3296C3C0" w:rsidR="00C32463" w:rsidRDefault="00C32463" w:rsidP="00C32463">
      <w:pPr>
        <w:tabs>
          <w:tab w:val="left" w:pos="1418"/>
        </w:tabs>
        <w:jc w:val="both"/>
        <w:rPr>
          <w:sz w:val="24"/>
          <w:szCs w:val="24"/>
        </w:rPr>
      </w:pPr>
    </w:p>
    <w:p w14:paraId="5CE06C53" w14:textId="28A8823F" w:rsidR="00C32463" w:rsidRDefault="00C32463" w:rsidP="00C32463">
      <w:pPr>
        <w:tabs>
          <w:tab w:val="left" w:pos="1418"/>
        </w:tabs>
        <w:jc w:val="both"/>
        <w:rPr>
          <w:sz w:val="24"/>
          <w:szCs w:val="24"/>
        </w:rPr>
      </w:pPr>
    </w:p>
    <w:p w14:paraId="63997969" w14:textId="77777777" w:rsidR="00C32463" w:rsidRPr="00C32463" w:rsidRDefault="00C32463" w:rsidP="00C32463">
      <w:pPr>
        <w:tabs>
          <w:tab w:val="left" w:pos="1418"/>
        </w:tabs>
        <w:jc w:val="both"/>
        <w:rPr>
          <w:sz w:val="24"/>
          <w:szCs w:val="24"/>
        </w:rPr>
      </w:pPr>
    </w:p>
    <w:p w14:paraId="2E18DDF7" w14:textId="77777777" w:rsidR="00C32463" w:rsidRPr="00C32463" w:rsidRDefault="00C32463" w:rsidP="00C32463">
      <w:pPr>
        <w:pStyle w:val="Ttulo2"/>
        <w:spacing w:before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C32463">
        <w:rPr>
          <w:rFonts w:ascii="Times New Roman" w:hAnsi="Times New Roman"/>
          <w:i w:val="0"/>
          <w:color w:val="000000"/>
          <w:sz w:val="24"/>
          <w:szCs w:val="24"/>
        </w:rPr>
        <w:t>ESTEVAM HUNGARO CALVO FILHO</w:t>
      </w:r>
    </w:p>
    <w:p w14:paraId="0B081ABC" w14:textId="77777777" w:rsidR="00C32463" w:rsidRPr="00C32463" w:rsidRDefault="00C32463" w:rsidP="00C32463">
      <w:pPr>
        <w:pStyle w:val="Ttulo2"/>
        <w:spacing w:befor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3246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Secretário de Administração</w:t>
      </w:r>
    </w:p>
    <w:p w14:paraId="50F65525" w14:textId="77777777" w:rsidR="00C32463" w:rsidRPr="00C32463" w:rsidRDefault="00C32463" w:rsidP="00C32463">
      <w:pPr>
        <w:pStyle w:val="Recuodecorpodetexto2"/>
        <w:spacing w:line="240" w:lineRule="auto"/>
        <w:ind w:left="0" w:firstLine="1418"/>
        <w:rPr>
          <w:rFonts w:eastAsia="Arial Unicode MS"/>
          <w:szCs w:val="24"/>
        </w:rPr>
      </w:pPr>
    </w:p>
    <w:p w14:paraId="6018E92C" w14:textId="77777777" w:rsidR="00600A25" w:rsidRPr="00E06326" w:rsidRDefault="00BD0861">
      <w:pPr>
        <w:rPr>
          <w:sz w:val="22"/>
          <w:szCs w:val="22"/>
        </w:rPr>
      </w:pPr>
    </w:p>
    <w:sectPr w:rsidR="00600A25" w:rsidRPr="00E06326" w:rsidSect="005860E2">
      <w:headerReference w:type="default" r:id="rId7"/>
      <w:pgSz w:w="11907" w:h="16840" w:code="9"/>
      <w:pgMar w:top="2835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877F" w14:textId="77777777" w:rsidR="00E93BCD" w:rsidRDefault="009E4CDE">
      <w:r>
        <w:separator/>
      </w:r>
    </w:p>
  </w:endnote>
  <w:endnote w:type="continuationSeparator" w:id="0">
    <w:p w14:paraId="7F2E536B" w14:textId="77777777" w:rsidR="00E93BCD" w:rsidRDefault="009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6195F" w14:textId="77777777" w:rsidR="00E93BCD" w:rsidRDefault="009E4CDE">
      <w:r>
        <w:separator/>
      </w:r>
    </w:p>
  </w:footnote>
  <w:footnote w:type="continuationSeparator" w:id="0">
    <w:p w14:paraId="056D4FD4" w14:textId="77777777" w:rsidR="00E93BCD" w:rsidRDefault="009E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835F" w14:textId="77777777" w:rsidR="009A4CBC" w:rsidRDefault="00BD0861">
    <w:pPr>
      <w:jc w:val="center"/>
      <w:rPr>
        <w:b/>
        <w:sz w:val="28"/>
      </w:rPr>
    </w:pPr>
  </w:p>
  <w:p w14:paraId="52C5A6FB" w14:textId="77777777" w:rsidR="009A4CBC" w:rsidRDefault="00BD08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9BB"/>
    <w:multiLevelType w:val="hybridMultilevel"/>
    <w:tmpl w:val="B164D69A"/>
    <w:lvl w:ilvl="0" w:tplc="8B64E272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9364596"/>
    <w:multiLevelType w:val="hybridMultilevel"/>
    <w:tmpl w:val="8B248C78"/>
    <w:lvl w:ilvl="0" w:tplc="07FE196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C1C6451"/>
    <w:multiLevelType w:val="hybridMultilevel"/>
    <w:tmpl w:val="908CE9D2"/>
    <w:lvl w:ilvl="0" w:tplc="85CEA3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95237FA"/>
    <w:multiLevelType w:val="hybridMultilevel"/>
    <w:tmpl w:val="4DF2C6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47"/>
    <w:rsid w:val="00035547"/>
    <w:rsid w:val="00082D1A"/>
    <w:rsid w:val="0008418D"/>
    <w:rsid w:val="00093B8E"/>
    <w:rsid w:val="000B183C"/>
    <w:rsid w:val="000D38A1"/>
    <w:rsid w:val="000D7D47"/>
    <w:rsid w:val="000E294D"/>
    <w:rsid w:val="000F4204"/>
    <w:rsid w:val="00101300"/>
    <w:rsid w:val="00101CD9"/>
    <w:rsid w:val="001044EA"/>
    <w:rsid w:val="001050B0"/>
    <w:rsid w:val="00145FF4"/>
    <w:rsid w:val="00154B8E"/>
    <w:rsid w:val="00165E0E"/>
    <w:rsid w:val="001730D4"/>
    <w:rsid w:val="00173CB3"/>
    <w:rsid w:val="00190D4F"/>
    <w:rsid w:val="001D7333"/>
    <w:rsid w:val="001E4529"/>
    <w:rsid w:val="001F3A3D"/>
    <w:rsid w:val="0020161E"/>
    <w:rsid w:val="00211C9A"/>
    <w:rsid w:val="00227206"/>
    <w:rsid w:val="002355D8"/>
    <w:rsid w:val="00254679"/>
    <w:rsid w:val="00260851"/>
    <w:rsid w:val="00281187"/>
    <w:rsid w:val="002967E8"/>
    <w:rsid w:val="00297D9A"/>
    <w:rsid w:val="002A03BC"/>
    <w:rsid w:val="002B65B0"/>
    <w:rsid w:val="002D30D7"/>
    <w:rsid w:val="002E06EC"/>
    <w:rsid w:val="002F4AD9"/>
    <w:rsid w:val="00300FBC"/>
    <w:rsid w:val="003121ED"/>
    <w:rsid w:val="00321D9C"/>
    <w:rsid w:val="00335B74"/>
    <w:rsid w:val="00367089"/>
    <w:rsid w:val="00372C54"/>
    <w:rsid w:val="003B1E79"/>
    <w:rsid w:val="003B34F0"/>
    <w:rsid w:val="003B3FF6"/>
    <w:rsid w:val="003F2D63"/>
    <w:rsid w:val="004138BD"/>
    <w:rsid w:val="004229EE"/>
    <w:rsid w:val="004436A9"/>
    <w:rsid w:val="00445473"/>
    <w:rsid w:val="00482BC5"/>
    <w:rsid w:val="00497472"/>
    <w:rsid w:val="004A3B49"/>
    <w:rsid w:val="004D1933"/>
    <w:rsid w:val="004D7CE0"/>
    <w:rsid w:val="004E20B8"/>
    <w:rsid w:val="004E35A4"/>
    <w:rsid w:val="004E4DF4"/>
    <w:rsid w:val="004E539D"/>
    <w:rsid w:val="004E767C"/>
    <w:rsid w:val="00544093"/>
    <w:rsid w:val="005860E2"/>
    <w:rsid w:val="005A06D2"/>
    <w:rsid w:val="005A6C22"/>
    <w:rsid w:val="005D26F8"/>
    <w:rsid w:val="005E6C2F"/>
    <w:rsid w:val="005F19C7"/>
    <w:rsid w:val="00605CFA"/>
    <w:rsid w:val="00615DBB"/>
    <w:rsid w:val="00623F76"/>
    <w:rsid w:val="00633D60"/>
    <w:rsid w:val="0063652E"/>
    <w:rsid w:val="00674AD7"/>
    <w:rsid w:val="00677BCA"/>
    <w:rsid w:val="00681510"/>
    <w:rsid w:val="006A0061"/>
    <w:rsid w:val="006C11AA"/>
    <w:rsid w:val="00700A41"/>
    <w:rsid w:val="00722A5A"/>
    <w:rsid w:val="007452ED"/>
    <w:rsid w:val="00750F2E"/>
    <w:rsid w:val="00780A17"/>
    <w:rsid w:val="007B4E49"/>
    <w:rsid w:val="007C0E34"/>
    <w:rsid w:val="007D20C3"/>
    <w:rsid w:val="0084365C"/>
    <w:rsid w:val="00875C11"/>
    <w:rsid w:val="008769DE"/>
    <w:rsid w:val="00883EEF"/>
    <w:rsid w:val="00890BBA"/>
    <w:rsid w:val="008F7F5E"/>
    <w:rsid w:val="00943739"/>
    <w:rsid w:val="00947D26"/>
    <w:rsid w:val="009505FC"/>
    <w:rsid w:val="009565B7"/>
    <w:rsid w:val="00966826"/>
    <w:rsid w:val="00976F0C"/>
    <w:rsid w:val="00985646"/>
    <w:rsid w:val="009A3C6E"/>
    <w:rsid w:val="009E4CDE"/>
    <w:rsid w:val="00A10050"/>
    <w:rsid w:val="00A14C48"/>
    <w:rsid w:val="00A309C7"/>
    <w:rsid w:val="00A50A12"/>
    <w:rsid w:val="00A73606"/>
    <w:rsid w:val="00A95A50"/>
    <w:rsid w:val="00A9735B"/>
    <w:rsid w:val="00A97858"/>
    <w:rsid w:val="00AC503E"/>
    <w:rsid w:val="00AE69D8"/>
    <w:rsid w:val="00B055EF"/>
    <w:rsid w:val="00B164C1"/>
    <w:rsid w:val="00B3518A"/>
    <w:rsid w:val="00B358C5"/>
    <w:rsid w:val="00B53C39"/>
    <w:rsid w:val="00B80751"/>
    <w:rsid w:val="00B80EB1"/>
    <w:rsid w:val="00B83447"/>
    <w:rsid w:val="00BA66AF"/>
    <w:rsid w:val="00BC1491"/>
    <w:rsid w:val="00BC2F41"/>
    <w:rsid w:val="00BC3F98"/>
    <w:rsid w:val="00BD0861"/>
    <w:rsid w:val="00BD5FE4"/>
    <w:rsid w:val="00BE4841"/>
    <w:rsid w:val="00BF3DE5"/>
    <w:rsid w:val="00C008C6"/>
    <w:rsid w:val="00C061E3"/>
    <w:rsid w:val="00C123B3"/>
    <w:rsid w:val="00C32463"/>
    <w:rsid w:val="00C452D5"/>
    <w:rsid w:val="00C517E0"/>
    <w:rsid w:val="00C623A6"/>
    <w:rsid w:val="00C6653F"/>
    <w:rsid w:val="00C71915"/>
    <w:rsid w:val="00C80F2A"/>
    <w:rsid w:val="00C821D8"/>
    <w:rsid w:val="00C832E9"/>
    <w:rsid w:val="00CB04CF"/>
    <w:rsid w:val="00CC3380"/>
    <w:rsid w:val="00CD0088"/>
    <w:rsid w:val="00CD6A28"/>
    <w:rsid w:val="00CF441A"/>
    <w:rsid w:val="00D04000"/>
    <w:rsid w:val="00D1139E"/>
    <w:rsid w:val="00D31E80"/>
    <w:rsid w:val="00D37C27"/>
    <w:rsid w:val="00D45273"/>
    <w:rsid w:val="00D47BCD"/>
    <w:rsid w:val="00D5352C"/>
    <w:rsid w:val="00D54B74"/>
    <w:rsid w:val="00D55693"/>
    <w:rsid w:val="00D70646"/>
    <w:rsid w:val="00DD0E80"/>
    <w:rsid w:val="00DE4365"/>
    <w:rsid w:val="00DF01B7"/>
    <w:rsid w:val="00DF7AA0"/>
    <w:rsid w:val="00E06326"/>
    <w:rsid w:val="00E06835"/>
    <w:rsid w:val="00E06A59"/>
    <w:rsid w:val="00E270BC"/>
    <w:rsid w:val="00E664C4"/>
    <w:rsid w:val="00E93BCD"/>
    <w:rsid w:val="00E95D31"/>
    <w:rsid w:val="00E973E1"/>
    <w:rsid w:val="00EA08F2"/>
    <w:rsid w:val="00EA55F7"/>
    <w:rsid w:val="00EB453A"/>
    <w:rsid w:val="00EB5B5E"/>
    <w:rsid w:val="00EC7708"/>
    <w:rsid w:val="00ED2321"/>
    <w:rsid w:val="00ED24E1"/>
    <w:rsid w:val="00ED2BEB"/>
    <w:rsid w:val="00ED43AD"/>
    <w:rsid w:val="00EE4144"/>
    <w:rsid w:val="00EE7DEC"/>
    <w:rsid w:val="00EF10FB"/>
    <w:rsid w:val="00EF5E0E"/>
    <w:rsid w:val="00F0224E"/>
    <w:rsid w:val="00F05ACB"/>
    <w:rsid w:val="00F41AE9"/>
    <w:rsid w:val="00F5257C"/>
    <w:rsid w:val="00F56233"/>
    <w:rsid w:val="00F57624"/>
    <w:rsid w:val="00F60CE9"/>
    <w:rsid w:val="00F66DCB"/>
    <w:rsid w:val="00F852AC"/>
    <w:rsid w:val="00F94C5B"/>
    <w:rsid w:val="00FA4CB5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88CF"/>
  <w15:docId w15:val="{D885EEDC-B16B-4FBB-BA44-A8293FC9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D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54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554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D3D9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C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C2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80EB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32463"/>
    <w:pPr>
      <w:widowControl w:val="0"/>
      <w:autoSpaceDE w:val="0"/>
      <w:autoSpaceDN w:val="0"/>
      <w:spacing w:after="120" w:line="480" w:lineRule="auto"/>
      <w:ind w:left="283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3246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BELONI BRUNORO</cp:lastModifiedBy>
  <cp:revision>5</cp:revision>
  <cp:lastPrinted>2022-11-22T20:03:00Z</cp:lastPrinted>
  <dcterms:created xsi:type="dcterms:W3CDTF">2022-11-22T19:58:00Z</dcterms:created>
  <dcterms:modified xsi:type="dcterms:W3CDTF">2022-11-23T12:11:00Z</dcterms:modified>
</cp:coreProperties>
</file>