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A3DB5" w14:textId="6EAAB75F" w:rsidR="00145F4D" w:rsidRPr="00DC5AEE" w:rsidRDefault="00DC5AEE" w:rsidP="002420AB">
      <w:pPr>
        <w:ind w:left="3402" w:firstLine="1134"/>
        <w:jc w:val="both"/>
        <w:rPr>
          <w:b/>
          <w:sz w:val="24"/>
          <w:szCs w:val="24"/>
        </w:rPr>
      </w:pPr>
      <w:r w:rsidRPr="00DC5AEE">
        <w:rPr>
          <w:b/>
          <w:sz w:val="24"/>
          <w:szCs w:val="24"/>
        </w:rPr>
        <w:t>LEI Nº</w:t>
      </w:r>
      <w:r w:rsidR="00C064E3" w:rsidRPr="00DC5AEE">
        <w:rPr>
          <w:b/>
          <w:sz w:val="24"/>
          <w:szCs w:val="24"/>
        </w:rPr>
        <w:t xml:space="preserve"> </w:t>
      </w:r>
      <w:r w:rsidR="002420AB">
        <w:rPr>
          <w:b/>
          <w:sz w:val="24"/>
          <w:szCs w:val="24"/>
        </w:rPr>
        <w:t>3.446, DE 20 DE OUTUBRO DE 2023</w:t>
      </w:r>
    </w:p>
    <w:p w14:paraId="0D152DB9" w14:textId="095A9782" w:rsidR="00C3172D" w:rsidRPr="00DC5AEE" w:rsidRDefault="00C3172D" w:rsidP="00BC03AA">
      <w:pPr>
        <w:jc w:val="both"/>
        <w:rPr>
          <w:b/>
          <w:sz w:val="24"/>
          <w:szCs w:val="24"/>
        </w:rPr>
      </w:pPr>
    </w:p>
    <w:p w14:paraId="73731E3B" w14:textId="77777777" w:rsidR="00DC5AEE" w:rsidRPr="00DC5AEE" w:rsidRDefault="00DC5AEE" w:rsidP="002420AB">
      <w:pPr>
        <w:ind w:left="3969"/>
        <w:jc w:val="both"/>
        <w:rPr>
          <w:b/>
          <w:sz w:val="24"/>
          <w:szCs w:val="24"/>
        </w:rPr>
      </w:pPr>
    </w:p>
    <w:p w14:paraId="397BB5AF" w14:textId="29342967" w:rsidR="006323A2" w:rsidRDefault="00DC5AEE" w:rsidP="00764D18">
      <w:pPr>
        <w:shd w:val="clear" w:color="auto" w:fill="FFFFFF"/>
        <w:ind w:left="4536"/>
        <w:jc w:val="both"/>
        <w:outlineLvl w:val="0"/>
        <w:rPr>
          <w:sz w:val="24"/>
          <w:szCs w:val="24"/>
        </w:rPr>
      </w:pPr>
      <w:r w:rsidRPr="00DC5AEE">
        <w:rPr>
          <w:bCs/>
          <w:sz w:val="24"/>
          <w:szCs w:val="24"/>
        </w:rPr>
        <w:t>Institui e</w:t>
      </w:r>
      <w:bookmarkStart w:id="0" w:name="_GoBack"/>
      <w:bookmarkEnd w:id="0"/>
      <w:r w:rsidR="00477DA7" w:rsidRPr="00DC5AEE">
        <w:rPr>
          <w:sz w:val="24"/>
          <w:szCs w:val="24"/>
        </w:rPr>
        <w:t xml:space="preserve"> inclui no Calendário Oficial de Eventos do Município de Sorriso/MT</w:t>
      </w:r>
      <w:r w:rsidR="00F1683D" w:rsidRPr="00DC5AEE">
        <w:rPr>
          <w:sz w:val="24"/>
          <w:szCs w:val="24"/>
        </w:rPr>
        <w:t>,</w:t>
      </w:r>
      <w:r w:rsidR="00477DA7" w:rsidRPr="00DC5AEE">
        <w:rPr>
          <w:sz w:val="24"/>
          <w:szCs w:val="24"/>
        </w:rPr>
        <w:t xml:space="preserve"> </w:t>
      </w:r>
      <w:r w:rsidRPr="00DC5AEE">
        <w:rPr>
          <w:sz w:val="24"/>
          <w:szCs w:val="24"/>
        </w:rPr>
        <w:t>o</w:t>
      </w:r>
      <w:r w:rsidR="00F1683D" w:rsidRPr="00DC5AEE">
        <w:rPr>
          <w:sz w:val="24"/>
          <w:szCs w:val="24"/>
        </w:rPr>
        <w:t xml:space="preserve"> “Dia do Campo Limpo”.</w:t>
      </w:r>
    </w:p>
    <w:p w14:paraId="51252E55" w14:textId="6936D8DF" w:rsidR="002420AB" w:rsidRDefault="002420AB" w:rsidP="002420AB">
      <w:pPr>
        <w:shd w:val="clear" w:color="auto" w:fill="FFFFFF"/>
        <w:ind w:left="4536" w:right="300"/>
        <w:jc w:val="both"/>
        <w:outlineLvl w:val="0"/>
        <w:rPr>
          <w:sz w:val="24"/>
          <w:szCs w:val="24"/>
        </w:rPr>
      </w:pPr>
    </w:p>
    <w:p w14:paraId="782AD892" w14:textId="77777777" w:rsidR="00764D18" w:rsidRDefault="00764D18" w:rsidP="002420AB">
      <w:pPr>
        <w:shd w:val="clear" w:color="auto" w:fill="FFFFFF"/>
        <w:ind w:left="4536" w:right="300"/>
        <w:jc w:val="both"/>
        <w:outlineLvl w:val="0"/>
        <w:rPr>
          <w:sz w:val="24"/>
          <w:szCs w:val="24"/>
        </w:rPr>
      </w:pPr>
    </w:p>
    <w:p w14:paraId="5F89ED31" w14:textId="77777777" w:rsidR="00764D18" w:rsidRPr="00764D18" w:rsidRDefault="00764D18" w:rsidP="00764D18">
      <w:pPr>
        <w:tabs>
          <w:tab w:val="left" w:pos="916"/>
          <w:tab w:val="left" w:pos="1560"/>
          <w:tab w:val="left" w:pos="1832"/>
          <w:tab w:val="left" w:pos="226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firstLine="4536"/>
        <w:jc w:val="both"/>
        <w:rPr>
          <w:sz w:val="24"/>
          <w:szCs w:val="24"/>
        </w:rPr>
      </w:pPr>
      <w:r w:rsidRPr="00764D18">
        <w:rPr>
          <w:sz w:val="24"/>
          <w:szCs w:val="24"/>
        </w:rPr>
        <w:t xml:space="preserve">Ari </w:t>
      </w:r>
      <w:proofErr w:type="spellStart"/>
      <w:r w:rsidRPr="00764D18">
        <w:rPr>
          <w:sz w:val="24"/>
          <w:szCs w:val="24"/>
        </w:rPr>
        <w:t>Genézio</w:t>
      </w:r>
      <w:proofErr w:type="spellEnd"/>
      <w:r w:rsidRPr="00764D18">
        <w:rPr>
          <w:sz w:val="24"/>
          <w:szCs w:val="24"/>
        </w:rPr>
        <w:t xml:space="preserve"> </w:t>
      </w:r>
      <w:proofErr w:type="spellStart"/>
      <w:r w:rsidRPr="00764D18">
        <w:rPr>
          <w:sz w:val="24"/>
          <w:szCs w:val="24"/>
        </w:rPr>
        <w:t>Lafin</w:t>
      </w:r>
      <w:proofErr w:type="spellEnd"/>
      <w:r w:rsidRPr="00764D18">
        <w:rPr>
          <w:sz w:val="24"/>
          <w:szCs w:val="24"/>
        </w:rPr>
        <w:t>, Prefeito Municipal de Sorriso, Estado de Mato Grosso, faço saber que a Câmara Municipal de Sorriso aprovou e eu sanciono a   seguinte lei:</w:t>
      </w:r>
    </w:p>
    <w:p w14:paraId="3AB10296" w14:textId="77777777" w:rsidR="002420AB" w:rsidRPr="00DC5AEE" w:rsidRDefault="002420AB" w:rsidP="002420AB">
      <w:pPr>
        <w:shd w:val="clear" w:color="auto" w:fill="FFFFFF"/>
        <w:ind w:left="4536" w:right="300"/>
        <w:jc w:val="both"/>
        <w:outlineLvl w:val="0"/>
        <w:rPr>
          <w:sz w:val="24"/>
          <w:szCs w:val="24"/>
        </w:rPr>
      </w:pPr>
    </w:p>
    <w:p w14:paraId="32CD29C2" w14:textId="77777777" w:rsidR="00DC5AEE" w:rsidRPr="00DC5AEE" w:rsidRDefault="00DC5AEE" w:rsidP="00BC03AA">
      <w:pPr>
        <w:rPr>
          <w:sz w:val="24"/>
          <w:szCs w:val="24"/>
        </w:rPr>
      </w:pPr>
    </w:p>
    <w:p w14:paraId="2064D658" w14:textId="473AD195" w:rsidR="00145F4D" w:rsidRPr="00DC5AEE" w:rsidRDefault="00DC5AEE" w:rsidP="00BC03AA">
      <w:pPr>
        <w:tabs>
          <w:tab w:val="left" w:pos="1650"/>
        </w:tabs>
        <w:ind w:firstLine="1418"/>
        <w:jc w:val="both"/>
        <w:rPr>
          <w:sz w:val="24"/>
          <w:szCs w:val="24"/>
        </w:rPr>
      </w:pPr>
      <w:r w:rsidRPr="00764D18">
        <w:rPr>
          <w:b/>
          <w:iCs/>
          <w:sz w:val="24"/>
          <w:szCs w:val="24"/>
        </w:rPr>
        <w:t>Art. 1</w:t>
      </w:r>
      <w:r w:rsidR="00764D18">
        <w:rPr>
          <w:b/>
          <w:iCs/>
          <w:sz w:val="24"/>
          <w:szCs w:val="24"/>
        </w:rPr>
        <w:t>º</w:t>
      </w:r>
      <w:r w:rsidRPr="00DC5AEE">
        <w:rPr>
          <w:bCs/>
          <w:iCs/>
          <w:sz w:val="24"/>
          <w:szCs w:val="24"/>
        </w:rPr>
        <w:t xml:space="preserve"> </w:t>
      </w:r>
      <w:r w:rsidRPr="00DC5AEE">
        <w:rPr>
          <w:sz w:val="24"/>
          <w:szCs w:val="24"/>
        </w:rPr>
        <w:t>Fica instituíd</w:t>
      </w:r>
      <w:r w:rsidR="00AF5E8B" w:rsidRPr="00DC5AEE">
        <w:rPr>
          <w:sz w:val="24"/>
          <w:szCs w:val="24"/>
        </w:rPr>
        <w:t>o</w:t>
      </w:r>
      <w:r w:rsidR="000C29F7" w:rsidRPr="00DC5AEE">
        <w:rPr>
          <w:sz w:val="24"/>
          <w:szCs w:val="24"/>
        </w:rPr>
        <w:t xml:space="preserve"> e incluíd</w:t>
      </w:r>
      <w:r w:rsidR="00AF5E8B" w:rsidRPr="00DC5AEE">
        <w:rPr>
          <w:sz w:val="24"/>
          <w:szCs w:val="24"/>
        </w:rPr>
        <w:t>o</w:t>
      </w:r>
      <w:r w:rsidR="000C29F7" w:rsidRPr="00DC5AEE">
        <w:rPr>
          <w:sz w:val="24"/>
          <w:szCs w:val="24"/>
        </w:rPr>
        <w:t xml:space="preserve"> no Calendário Oficial de Eventos do Município de Sorriso/MT</w:t>
      </w:r>
      <w:r w:rsidR="00F1683D" w:rsidRPr="00DC5AEE">
        <w:rPr>
          <w:sz w:val="24"/>
          <w:szCs w:val="24"/>
        </w:rPr>
        <w:t>, o</w:t>
      </w:r>
      <w:r w:rsidR="000C29F7" w:rsidRPr="00DC5AEE">
        <w:rPr>
          <w:sz w:val="24"/>
          <w:szCs w:val="24"/>
        </w:rPr>
        <w:t xml:space="preserve"> </w:t>
      </w:r>
      <w:r w:rsidR="00F1683D" w:rsidRPr="00DC5AEE">
        <w:rPr>
          <w:sz w:val="24"/>
          <w:szCs w:val="24"/>
        </w:rPr>
        <w:t>“Dia do Campo Limpo” a ser comemorado dia 18 de agosto.</w:t>
      </w:r>
    </w:p>
    <w:p w14:paraId="22DA2ED8" w14:textId="77777777" w:rsidR="00391561" w:rsidRPr="00DC5AEE" w:rsidRDefault="00391561" w:rsidP="00BC03AA">
      <w:pPr>
        <w:tabs>
          <w:tab w:val="left" w:pos="1650"/>
        </w:tabs>
        <w:ind w:firstLine="1418"/>
        <w:jc w:val="both"/>
        <w:rPr>
          <w:sz w:val="24"/>
          <w:szCs w:val="24"/>
        </w:rPr>
      </w:pPr>
    </w:p>
    <w:p w14:paraId="57305AC6" w14:textId="7DDCEF3A" w:rsidR="000C29F7" w:rsidRPr="00DC5AEE" w:rsidRDefault="00DC5AEE" w:rsidP="00BC03AA">
      <w:pPr>
        <w:tabs>
          <w:tab w:val="left" w:pos="1650"/>
        </w:tabs>
        <w:ind w:firstLine="1418"/>
        <w:jc w:val="both"/>
        <w:rPr>
          <w:sz w:val="24"/>
          <w:szCs w:val="24"/>
        </w:rPr>
      </w:pPr>
      <w:r w:rsidRPr="00764D18">
        <w:rPr>
          <w:b/>
          <w:sz w:val="24"/>
          <w:szCs w:val="24"/>
        </w:rPr>
        <w:t>Art. 2º</w:t>
      </w:r>
      <w:r w:rsidRPr="00DC5AEE">
        <w:rPr>
          <w:bCs/>
          <w:sz w:val="24"/>
          <w:szCs w:val="24"/>
        </w:rPr>
        <w:t xml:space="preserve"> </w:t>
      </w:r>
      <w:r w:rsidRPr="00DC5AEE">
        <w:rPr>
          <w:sz w:val="24"/>
          <w:szCs w:val="24"/>
        </w:rPr>
        <w:t>São objetivos d</w:t>
      </w:r>
      <w:r w:rsidR="00F1683D" w:rsidRPr="00DC5AEE">
        <w:rPr>
          <w:sz w:val="24"/>
          <w:szCs w:val="24"/>
        </w:rPr>
        <w:t>o Dia do Campo Limpo:</w:t>
      </w:r>
    </w:p>
    <w:p w14:paraId="22C6ACAF" w14:textId="77777777" w:rsidR="00F1683D" w:rsidRPr="00DC5AEE" w:rsidRDefault="00F1683D" w:rsidP="00BC03AA">
      <w:pPr>
        <w:tabs>
          <w:tab w:val="left" w:pos="1650"/>
        </w:tabs>
        <w:ind w:firstLine="1418"/>
        <w:jc w:val="both"/>
        <w:rPr>
          <w:sz w:val="24"/>
          <w:szCs w:val="24"/>
        </w:rPr>
      </w:pPr>
    </w:p>
    <w:p w14:paraId="47B8B926" w14:textId="13403FEE" w:rsidR="00F1683D" w:rsidRPr="00DC5AEE" w:rsidRDefault="00DC5AEE" w:rsidP="00BC03AA">
      <w:pPr>
        <w:tabs>
          <w:tab w:val="left" w:pos="1650"/>
        </w:tabs>
        <w:ind w:firstLine="1418"/>
        <w:jc w:val="both"/>
        <w:rPr>
          <w:sz w:val="24"/>
          <w:szCs w:val="24"/>
        </w:rPr>
      </w:pPr>
      <w:r w:rsidRPr="00DC5AEE">
        <w:rPr>
          <w:sz w:val="24"/>
          <w:szCs w:val="24"/>
        </w:rPr>
        <w:t xml:space="preserve">I - </w:t>
      </w:r>
      <w:r w:rsidR="0071075C" w:rsidRPr="00DC5AEE">
        <w:rPr>
          <w:sz w:val="24"/>
          <w:szCs w:val="24"/>
        </w:rPr>
        <w:t>Promover</w:t>
      </w:r>
      <w:r w:rsidRPr="00DC5AEE">
        <w:rPr>
          <w:sz w:val="24"/>
          <w:szCs w:val="24"/>
        </w:rPr>
        <w:t xml:space="preserve"> melhorias ambientais no município ou comunidade por meio de atividades como limpeza ou manutenção de praças públicas ou ruas, limpeza de margens de rio, plantio de jardim em local público, implantação de viveiros de mudas, e informações sobre a coleta seletiva do município entre outras;</w:t>
      </w:r>
    </w:p>
    <w:p w14:paraId="2DC458EB" w14:textId="14A3D122" w:rsidR="00391561" w:rsidRPr="00DC5AEE" w:rsidRDefault="00391561" w:rsidP="00BC03AA">
      <w:pPr>
        <w:tabs>
          <w:tab w:val="left" w:pos="1650"/>
        </w:tabs>
        <w:ind w:firstLine="1418"/>
        <w:jc w:val="both"/>
        <w:rPr>
          <w:sz w:val="24"/>
          <w:szCs w:val="24"/>
        </w:rPr>
      </w:pPr>
    </w:p>
    <w:p w14:paraId="32A25493" w14:textId="3992E5AF" w:rsidR="00615A22" w:rsidRPr="00DC5AEE" w:rsidRDefault="00DC5AEE" w:rsidP="00BC03AA">
      <w:pPr>
        <w:ind w:firstLine="1418"/>
        <w:jc w:val="both"/>
        <w:rPr>
          <w:sz w:val="24"/>
          <w:szCs w:val="24"/>
        </w:rPr>
      </w:pPr>
      <w:r w:rsidRPr="00DC5AEE">
        <w:rPr>
          <w:sz w:val="24"/>
          <w:szCs w:val="24"/>
        </w:rPr>
        <w:t xml:space="preserve">II - </w:t>
      </w:r>
      <w:r w:rsidR="0071075C" w:rsidRPr="00DC5AEE">
        <w:rPr>
          <w:sz w:val="24"/>
          <w:szCs w:val="24"/>
        </w:rPr>
        <w:t>Promover</w:t>
      </w:r>
      <w:r w:rsidRPr="00DC5AEE">
        <w:rPr>
          <w:sz w:val="24"/>
          <w:szCs w:val="24"/>
        </w:rPr>
        <w:t xml:space="preserve"> </w:t>
      </w:r>
      <w:r w:rsidR="00391561" w:rsidRPr="00DC5AEE">
        <w:rPr>
          <w:sz w:val="24"/>
          <w:szCs w:val="24"/>
        </w:rPr>
        <w:t xml:space="preserve">palestras, </w:t>
      </w:r>
      <w:r w:rsidR="00F1683D" w:rsidRPr="00DC5AEE">
        <w:rPr>
          <w:sz w:val="24"/>
          <w:szCs w:val="24"/>
        </w:rPr>
        <w:t>oficinas e atividades em universidades e escolas técnicas sobre assuntos relacionados à conservação do meio ambiente e atividades do Sistema;</w:t>
      </w:r>
    </w:p>
    <w:p w14:paraId="5B6E3843" w14:textId="77777777" w:rsidR="00F1683D" w:rsidRPr="00DC5AEE" w:rsidRDefault="00F1683D" w:rsidP="00BC03AA">
      <w:pPr>
        <w:tabs>
          <w:tab w:val="left" w:pos="1650"/>
        </w:tabs>
        <w:ind w:firstLine="1418"/>
        <w:jc w:val="both"/>
        <w:rPr>
          <w:sz w:val="24"/>
          <w:szCs w:val="24"/>
        </w:rPr>
      </w:pPr>
    </w:p>
    <w:p w14:paraId="503979D2" w14:textId="7D1C2BE2" w:rsidR="00615A22" w:rsidRPr="00DC5AEE" w:rsidRDefault="00DC5AEE" w:rsidP="00BC03AA">
      <w:pPr>
        <w:ind w:firstLine="1418"/>
        <w:jc w:val="both"/>
        <w:rPr>
          <w:sz w:val="24"/>
          <w:szCs w:val="24"/>
        </w:rPr>
      </w:pPr>
      <w:r w:rsidRPr="00DC5AEE">
        <w:rPr>
          <w:sz w:val="24"/>
          <w:szCs w:val="24"/>
        </w:rPr>
        <w:t xml:space="preserve">III </w:t>
      </w:r>
      <w:r w:rsidR="003E135C" w:rsidRPr="00DC5AEE">
        <w:rPr>
          <w:sz w:val="24"/>
          <w:szCs w:val="24"/>
        </w:rPr>
        <w:t>–</w:t>
      </w:r>
      <w:r w:rsidRPr="00DC5AEE">
        <w:rPr>
          <w:sz w:val="24"/>
          <w:szCs w:val="24"/>
        </w:rPr>
        <w:t xml:space="preserve"> </w:t>
      </w:r>
      <w:r w:rsidR="003E135C" w:rsidRPr="00DC5AEE">
        <w:rPr>
          <w:sz w:val="24"/>
          <w:szCs w:val="24"/>
        </w:rPr>
        <w:t>visitação pública às centrais de recebimento de embalagens vazias, que acontece simultaneamente em todas as centrais, apresentando informações sobre o funcionamento da unidade e seu papel no Sistema Campo Limpo.</w:t>
      </w:r>
    </w:p>
    <w:p w14:paraId="16BE0F11" w14:textId="77777777" w:rsidR="003E135C" w:rsidRPr="00DC5AEE" w:rsidRDefault="003E135C" w:rsidP="00BC03AA">
      <w:pPr>
        <w:ind w:firstLine="1418"/>
        <w:jc w:val="both"/>
        <w:rPr>
          <w:sz w:val="24"/>
          <w:szCs w:val="24"/>
        </w:rPr>
      </w:pPr>
    </w:p>
    <w:p w14:paraId="31DE926F" w14:textId="26AC4996" w:rsidR="003E135C" w:rsidRPr="00DC5AEE" w:rsidRDefault="00DC5AEE" w:rsidP="00BC03AA">
      <w:pPr>
        <w:pStyle w:val="Default"/>
        <w:ind w:firstLine="1418"/>
        <w:jc w:val="both"/>
        <w:rPr>
          <w:rFonts w:ascii="Times New Roman" w:hAnsi="Times New Roman" w:cs="Times New Roman"/>
        </w:rPr>
      </w:pPr>
      <w:r w:rsidRPr="00764D18">
        <w:rPr>
          <w:rFonts w:ascii="Times New Roman" w:hAnsi="Times New Roman" w:cs="Times New Roman"/>
          <w:b/>
        </w:rPr>
        <w:t>Art. 3º</w:t>
      </w:r>
      <w:r w:rsidRPr="00DC5AEE">
        <w:rPr>
          <w:rFonts w:ascii="Times New Roman" w:hAnsi="Times New Roman" w:cs="Times New Roman"/>
          <w:bCs/>
        </w:rPr>
        <w:t xml:space="preserve"> </w:t>
      </w:r>
      <w:r w:rsidRPr="00DC5AEE">
        <w:rPr>
          <w:rFonts w:ascii="Times New Roman" w:hAnsi="Times New Roman" w:cs="Times New Roman"/>
        </w:rPr>
        <w:t>A implantação e acompanhamento do “Dia do Campo Limpo” ficará a cargo do Poder Executivo Municipal.</w:t>
      </w:r>
    </w:p>
    <w:p w14:paraId="2553066B" w14:textId="77777777" w:rsidR="00C3172D" w:rsidRPr="00DC5AEE" w:rsidRDefault="00C3172D" w:rsidP="00BC03AA">
      <w:pPr>
        <w:pStyle w:val="Default"/>
        <w:ind w:firstLine="1418"/>
        <w:jc w:val="both"/>
        <w:rPr>
          <w:rFonts w:ascii="Times New Roman" w:hAnsi="Times New Roman" w:cs="Times New Roman"/>
          <w:bCs/>
        </w:rPr>
      </w:pPr>
    </w:p>
    <w:p w14:paraId="2C835B92" w14:textId="6C6667EC" w:rsidR="00145F4D" w:rsidRPr="00DC5AEE" w:rsidRDefault="00DC5AEE" w:rsidP="00BC03AA">
      <w:pPr>
        <w:pStyle w:val="Default"/>
        <w:ind w:firstLine="1418"/>
        <w:jc w:val="both"/>
        <w:rPr>
          <w:rFonts w:ascii="Times New Roman" w:hAnsi="Times New Roman" w:cs="Times New Roman"/>
        </w:rPr>
      </w:pPr>
      <w:r w:rsidRPr="00764D18">
        <w:rPr>
          <w:rFonts w:ascii="Times New Roman" w:hAnsi="Times New Roman" w:cs="Times New Roman"/>
          <w:b/>
        </w:rPr>
        <w:t>Art. 4º</w:t>
      </w:r>
      <w:r w:rsidRPr="00DC5AEE">
        <w:rPr>
          <w:rFonts w:ascii="Times New Roman" w:hAnsi="Times New Roman" w:cs="Times New Roman"/>
          <w:bCs/>
        </w:rPr>
        <w:t xml:space="preserve"> </w:t>
      </w:r>
      <w:r w:rsidR="00C3172D" w:rsidRPr="00DC5AEE">
        <w:rPr>
          <w:rFonts w:ascii="Times New Roman" w:hAnsi="Times New Roman" w:cs="Times New Roman"/>
        </w:rPr>
        <w:t>Esta L</w:t>
      </w:r>
      <w:r w:rsidR="00477DA7" w:rsidRPr="00DC5AEE">
        <w:rPr>
          <w:rFonts w:ascii="Times New Roman" w:hAnsi="Times New Roman" w:cs="Times New Roman"/>
        </w:rPr>
        <w:t>ei entra em vigor na data de sua publicação.</w:t>
      </w:r>
    </w:p>
    <w:p w14:paraId="712109C0" w14:textId="4EC4CC4B" w:rsidR="000C29F7" w:rsidRPr="00DC5AEE" w:rsidRDefault="000C29F7" w:rsidP="00BC03AA">
      <w:pPr>
        <w:ind w:firstLine="1418"/>
        <w:jc w:val="both"/>
        <w:rPr>
          <w:bCs/>
          <w:iCs/>
          <w:sz w:val="24"/>
          <w:szCs w:val="24"/>
        </w:rPr>
      </w:pPr>
    </w:p>
    <w:p w14:paraId="6EDE34E2" w14:textId="77777777" w:rsidR="00C064E3" w:rsidRPr="00DC5AEE" w:rsidRDefault="00C064E3" w:rsidP="00BC03AA">
      <w:pPr>
        <w:ind w:firstLine="1418"/>
        <w:jc w:val="both"/>
        <w:rPr>
          <w:bCs/>
          <w:iCs/>
          <w:sz w:val="24"/>
          <w:szCs w:val="24"/>
        </w:rPr>
      </w:pPr>
    </w:p>
    <w:p w14:paraId="2904CE70" w14:textId="3960DED6" w:rsidR="00DC5AEE" w:rsidRPr="00DC5AEE" w:rsidRDefault="00DC5AEE" w:rsidP="00DC5AEE">
      <w:pPr>
        <w:tabs>
          <w:tab w:val="left" w:pos="1134"/>
        </w:tabs>
        <w:ind w:firstLine="1418"/>
        <w:jc w:val="both"/>
        <w:rPr>
          <w:sz w:val="24"/>
          <w:szCs w:val="24"/>
        </w:rPr>
      </w:pPr>
      <w:r w:rsidRPr="00DC5AEE">
        <w:rPr>
          <w:sz w:val="24"/>
          <w:szCs w:val="24"/>
        </w:rPr>
        <w:t xml:space="preserve">Sorriso, Estado de Mato Grosso, em </w:t>
      </w:r>
      <w:r w:rsidR="00764D18">
        <w:rPr>
          <w:sz w:val="24"/>
          <w:szCs w:val="24"/>
        </w:rPr>
        <w:t>20</w:t>
      </w:r>
      <w:r w:rsidRPr="00DC5AEE">
        <w:rPr>
          <w:sz w:val="24"/>
          <w:szCs w:val="24"/>
        </w:rPr>
        <w:t xml:space="preserve"> de outubro de 2023.</w:t>
      </w:r>
    </w:p>
    <w:p w14:paraId="38705E87" w14:textId="77777777" w:rsidR="00DC5AEE" w:rsidRPr="00DC5AEE" w:rsidRDefault="00DC5AEE" w:rsidP="00DC5AEE">
      <w:pPr>
        <w:tabs>
          <w:tab w:val="left" w:pos="1134"/>
        </w:tabs>
        <w:ind w:firstLine="1418"/>
        <w:jc w:val="both"/>
        <w:rPr>
          <w:sz w:val="24"/>
          <w:szCs w:val="24"/>
        </w:rPr>
      </w:pPr>
    </w:p>
    <w:p w14:paraId="03DDA295" w14:textId="77777777" w:rsidR="001341AE" w:rsidRDefault="001341AE" w:rsidP="001341AE">
      <w:pPr>
        <w:jc w:val="both"/>
      </w:pPr>
    </w:p>
    <w:p w14:paraId="68B2D7F0" w14:textId="77777777" w:rsidR="001341AE" w:rsidRPr="00E45FA9" w:rsidRDefault="001341AE" w:rsidP="001341AE">
      <w:pPr>
        <w:jc w:val="both"/>
      </w:pPr>
    </w:p>
    <w:p w14:paraId="301310A9" w14:textId="77777777" w:rsidR="001341AE" w:rsidRPr="001341AE" w:rsidRDefault="001341AE" w:rsidP="001341AE">
      <w:pPr>
        <w:tabs>
          <w:tab w:val="left" w:pos="1418"/>
        </w:tabs>
        <w:jc w:val="center"/>
        <w:rPr>
          <w:b/>
          <w:sz w:val="24"/>
          <w:szCs w:val="24"/>
        </w:rPr>
      </w:pPr>
      <w:r w:rsidRPr="00E45FA9">
        <w:rPr>
          <w:b/>
        </w:rPr>
        <w:t xml:space="preserve">                                                                                                  </w:t>
      </w:r>
      <w:r w:rsidRPr="001341AE">
        <w:rPr>
          <w:b/>
          <w:sz w:val="24"/>
          <w:szCs w:val="24"/>
        </w:rPr>
        <w:t>ARI GENÉZIO LAFIN</w:t>
      </w:r>
    </w:p>
    <w:p w14:paraId="6672DEF6" w14:textId="092AFC7D" w:rsidR="001341AE" w:rsidRPr="001341AE" w:rsidRDefault="001341AE" w:rsidP="001341AE">
      <w:pPr>
        <w:tabs>
          <w:tab w:val="left" w:pos="1418"/>
        </w:tabs>
        <w:jc w:val="center"/>
        <w:rPr>
          <w:sz w:val="24"/>
          <w:szCs w:val="24"/>
        </w:rPr>
      </w:pPr>
      <w:r w:rsidRPr="001341AE">
        <w:rPr>
          <w:sz w:val="24"/>
          <w:szCs w:val="24"/>
        </w:rPr>
        <w:t xml:space="preserve">                                                                                    Prefeito Municipal</w:t>
      </w:r>
    </w:p>
    <w:p w14:paraId="5FE06CB7" w14:textId="77777777" w:rsidR="001341AE" w:rsidRDefault="001341AE" w:rsidP="001341AE">
      <w:pPr>
        <w:tabs>
          <w:tab w:val="left" w:pos="1418"/>
        </w:tabs>
        <w:rPr>
          <w:i/>
        </w:rPr>
      </w:pPr>
      <w:r>
        <w:rPr>
          <w:i/>
        </w:rPr>
        <w:t>Registre-se. Publique-se. Cumpra-se.</w:t>
      </w:r>
    </w:p>
    <w:p w14:paraId="3FB79128" w14:textId="77777777" w:rsidR="001341AE" w:rsidRDefault="001341AE" w:rsidP="001341AE">
      <w:pPr>
        <w:tabs>
          <w:tab w:val="left" w:pos="1418"/>
        </w:tabs>
        <w:rPr>
          <w:b/>
        </w:rPr>
      </w:pPr>
    </w:p>
    <w:p w14:paraId="00487BDC" w14:textId="77777777" w:rsidR="001341AE" w:rsidRDefault="001341AE" w:rsidP="001341AE">
      <w:pPr>
        <w:tabs>
          <w:tab w:val="left" w:pos="1418"/>
        </w:tabs>
        <w:rPr>
          <w:b/>
        </w:rPr>
      </w:pPr>
    </w:p>
    <w:p w14:paraId="3E3B5317" w14:textId="77777777" w:rsidR="001341AE" w:rsidRDefault="001341AE" w:rsidP="001341AE">
      <w:pPr>
        <w:tabs>
          <w:tab w:val="left" w:pos="1418"/>
        </w:tabs>
        <w:rPr>
          <w:b/>
        </w:rPr>
      </w:pPr>
    </w:p>
    <w:p w14:paraId="04EF7991" w14:textId="77777777" w:rsidR="001341AE" w:rsidRPr="001341AE" w:rsidRDefault="001341AE" w:rsidP="001341AE">
      <w:pPr>
        <w:tabs>
          <w:tab w:val="left" w:pos="1418"/>
        </w:tabs>
        <w:rPr>
          <w:b/>
          <w:sz w:val="24"/>
          <w:szCs w:val="24"/>
        </w:rPr>
      </w:pPr>
      <w:r w:rsidRPr="001341AE">
        <w:rPr>
          <w:b/>
          <w:sz w:val="24"/>
          <w:szCs w:val="24"/>
        </w:rPr>
        <w:t>ESTEVAM HUNGARO CALVO FILHO</w:t>
      </w:r>
    </w:p>
    <w:p w14:paraId="49E73197" w14:textId="4A4455AA" w:rsidR="00DC5AEE" w:rsidRPr="001341AE" w:rsidRDefault="001341AE" w:rsidP="001341AE">
      <w:pPr>
        <w:tabs>
          <w:tab w:val="left" w:pos="1418"/>
        </w:tabs>
        <w:rPr>
          <w:sz w:val="24"/>
          <w:szCs w:val="24"/>
        </w:rPr>
      </w:pPr>
      <w:r w:rsidRPr="001341AE">
        <w:rPr>
          <w:sz w:val="24"/>
          <w:szCs w:val="24"/>
        </w:rPr>
        <w:t xml:space="preserve">    Secretário Municipal de Administração</w:t>
      </w:r>
      <w:r w:rsidRPr="001341AE">
        <w:rPr>
          <w:i/>
          <w:sz w:val="24"/>
          <w:szCs w:val="24"/>
        </w:rPr>
        <w:t xml:space="preserve">      </w:t>
      </w:r>
    </w:p>
    <w:sectPr w:rsidR="00DC5AEE" w:rsidRPr="001341AE" w:rsidSect="002420AB">
      <w:pgSz w:w="11907" w:h="16840" w:code="9"/>
      <w:pgMar w:top="2694" w:right="992" w:bottom="851"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AT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0B"/>
    <w:rsid w:val="00021CD2"/>
    <w:rsid w:val="0006236F"/>
    <w:rsid w:val="000A6AFD"/>
    <w:rsid w:val="000A7BF0"/>
    <w:rsid w:val="000B2872"/>
    <w:rsid w:val="000C29F7"/>
    <w:rsid w:val="000F247D"/>
    <w:rsid w:val="000F2743"/>
    <w:rsid w:val="00111ACC"/>
    <w:rsid w:val="001341AE"/>
    <w:rsid w:val="00145F4D"/>
    <w:rsid w:val="00146816"/>
    <w:rsid w:val="00172228"/>
    <w:rsid w:val="001B379D"/>
    <w:rsid w:val="001F0D2F"/>
    <w:rsid w:val="002420AB"/>
    <w:rsid w:val="00276C10"/>
    <w:rsid w:val="00280874"/>
    <w:rsid w:val="00314078"/>
    <w:rsid w:val="00327A21"/>
    <w:rsid w:val="003638AD"/>
    <w:rsid w:val="00390D40"/>
    <w:rsid w:val="00391561"/>
    <w:rsid w:val="003E135C"/>
    <w:rsid w:val="003F6A2A"/>
    <w:rsid w:val="004270B5"/>
    <w:rsid w:val="004743D9"/>
    <w:rsid w:val="00474D7D"/>
    <w:rsid w:val="00477DA7"/>
    <w:rsid w:val="004B5493"/>
    <w:rsid w:val="004D312A"/>
    <w:rsid w:val="00537B93"/>
    <w:rsid w:val="0055024E"/>
    <w:rsid w:val="00553367"/>
    <w:rsid w:val="0056251A"/>
    <w:rsid w:val="005F1FE9"/>
    <w:rsid w:val="00602168"/>
    <w:rsid w:val="00615A22"/>
    <w:rsid w:val="006323A2"/>
    <w:rsid w:val="006707FB"/>
    <w:rsid w:val="00676B77"/>
    <w:rsid w:val="00697038"/>
    <w:rsid w:val="006B082E"/>
    <w:rsid w:val="006F786C"/>
    <w:rsid w:val="0071075C"/>
    <w:rsid w:val="00764D18"/>
    <w:rsid w:val="00774052"/>
    <w:rsid w:val="007B7201"/>
    <w:rsid w:val="007F2BB7"/>
    <w:rsid w:val="008706BA"/>
    <w:rsid w:val="008C3D12"/>
    <w:rsid w:val="009329CE"/>
    <w:rsid w:val="009353EF"/>
    <w:rsid w:val="009B73B1"/>
    <w:rsid w:val="009F253F"/>
    <w:rsid w:val="00A260FB"/>
    <w:rsid w:val="00A41D09"/>
    <w:rsid w:val="00A41DFE"/>
    <w:rsid w:val="00A70666"/>
    <w:rsid w:val="00A743B3"/>
    <w:rsid w:val="00A9277B"/>
    <w:rsid w:val="00AB1615"/>
    <w:rsid w:val="00AE117A"/>
    <w:rsid w:val="00AF5E8B"/>
    <w:rsid w:val="00B03AB5"/>
    <w:rsid w:val="00B2717F"/>
    <w:rsid w:val="00B30229"/>
    <w:rsid w:val="00BC03AA"/>
    <w:rsid w:val="00BF05FB"/>
    <w:rsid w:val="00C064E3"/>
    <w:rsid w:val="00C0684D"/>
    <w:rsid w:val="00C22A7B"/>
    <w:rsid w:val="00C3172D"/>
    <w:rsid w:val="00C36FC3"/>
    <w:rsid w:val="00D579F8"/>
    <w:rsid w:val="00DB153E"/>
    <w:rsid w:val="00DC5AEE"/>
    <w:rsid w:val="00DE320B"/>
    <w:rsid w:val="00DF2D01"/>
    <w:rsid w:val="00E93C96"/>
    <w:rsid w:val="00EC6158"/>
    <w:rsid w:val="00EF2903"/>
    <w:rsid w:val="00EF5073"/>
    <w:rsid w:val="00F1683D"/>
    <w:rsid w:val="00F504F2"/>
    <w:rsid w:val="00F92C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5E6C6"/>
  <w15:chartTrackingRefBased/>
  <w15:docId w15:val="{AC73316E-2111-47C0-AD4B-DF04A5EF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3402"/>
      <w:jc w:val="both"/>
      <w:outlineLvl w:val="0"/>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pPr>
      <w:tabs>
        <w:tab w:val="left" w:pos="1134"/>
      </w:tabs>
      <w:ind w:firstLine="1134"/>
      <w:jc w:val="both"/>
    </w:pPr>
    <w:rPr>
      <w:rFonts w:ascii="Goudy Old Style ATT" w:hAnsi="Goudy Old Style ATT"/>
      <w:sz w:val="28"/>
    </w:rPr>
  </w:style>
  <w:style w:type="paragraph" w:styleId="Recuodecorpodetexto2">
    <w:name w:val="Body Text Indent 2"/>
    <w:basedOn w:val="Normal"/>
    <w:pPr>
      <w:ind w:left="5529" w:hanging="1560"/>
      <w:jc w:val="both"/>
    </w:pPr>
    <w:rPr>
      <w:b/>
      <w:i/>
      <w:sz w:val="24"/>
    </w:rPr>
  </w:style>
  <w:style w:type="paragraph" w:styleId="Recuodecorpodetexto3">
    <w:name w:val="Body Text Indent 3"/>
    <w:basedOn w:val="Normal"/>
    <w:pPr>
      <w:ind w:firstLine="1418"/>
      <w:jc w:val="both"/>
    </w:pPr>
    <w:rPr>
      <w:sz w:val="28"/>
    </w:rPr>
  </w:style>
  <w:style w:type="paragraph" w:customStyle="1" w:styleId="Default">
    <w:name w:val="Default"/>
    <w:rsid w:val="00145F4D"/>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rsid w:val="00111ACC"/>
    <w:rPr>
      <w:rFonts w:ascii="Segoe UI" w:hAnsi="Segoe UI" w:cs="Segoe UI"/>
      <w:sz w:val="18"/>
      <w:szCs w:val="18"/>
    </w:rPr>
  </w:style>
  <w:style w:type="character" w:customStyle="1" w:styleId="TextodebaloChar">
    <w:name w:val="Texto de balão Char"/>
    <w:link w:val="Textodebalo"/>
    <w:rsid w:val="00111ACC"/>
    <w:rPr>
      <w:rFonts w:ascii="Segoe UI" w:hAnsi="Segoe UI" w:cs="Segoe UI"/>
      <w:sz w:val="18"/>
      <w:szCs w:val="18"/>
    </w:rPr>
  </w:style>
  <w:style w:type="paragraph" w:styleId="Textodenotaderodap">
    <w:name w:val="footnote text"/>
    <w:basedOn w:val="Normal"/>
    <w:link w:val="TextodenotaderodapChar"/>
    <w:rsid w:val="00774052"/>
  </w:style>
  <w:style w:type="character" w:customStyle="1" w:styleId="TextodenotaderodapChar">
    <w:name w:val="Texto de nota de rodapé Char"/>
    <w:basedOn w:val="Fontepargpadro"/>
    <w:link w:val="Textodenotaderodap"/>
    <w:rsid w:val="00774052"/>
  </w:style>
  <w:style w:type="character" w:styleId="Refdenotaderodap">
    <w:name w:val="footnote reference"/>
    <w:rsid w:val="00774052"/>
    <w:rPr>
      <w:vertAlign w:val="superscript"/>
    </w:rPr>
  </w:style>
  <w:style w:type="paragraph" w:styleId="NormalWeb">
    <w:name w:val="Normal (Web)"/>
    <w:basedOn w:val="Normal"/>
    <w:uiPriority w:val="99"/>
    <w:unhideWhenUsed/>
    <w:rsid w:val="006323A2"/>
    <w:pPr>
      <w:spacing w:before="100" w:beforeAutospacing="1" w:after="100" w:afterAutospacing="1"/>
    </w:pPr>
    <w:rPr>
      <w:sz w:val="24"/>
      <w:szCs w:val="24"/>
    </w:rPr>
  </w:style>
  <w:style w:type="character" w:customStyle="1" w:styleId="highlight">
    <w:name w:val="highlight"/>
    <w:basedOn w:val="Fontepargpadro"/>
    <w:rsid w:val="00F1683D"/>
  </w:style>
  <w:style w:type="table" w:styleId="Tabelacomgrade">
    <w:name w:val="Table Grid"/>
    <w:basedOn w:val="Tabelanormal"/>
    <w:rsid w:val="00BC0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705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5FCF1-3D82-484F-8943-B61D46BE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248</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BELONI BRUNORO</cp:lastModifiedBy>
  <cp:revision>5</cp:revision>
  <cp:lastPrinted>2023-09-21T14:17:00Z</cp:lastPrinted>
  <dcterms:created xsi:type="dcterms:W3CDTF">2023-10-20T14:28:00Z</dcterms:created>
  <dcterms:modified xsi:type="dcterms:W3CDTF">2023-10-20T14:36:00Z</dcterms:modified>
</cp:coreProperties>
</file>