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DA69" w14:textId="06802FB8" w:rsidR="00C71A4A" w:rsidRPr="00D32800" w:rsidRDefault="005172E1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</w:t>
      </w:r>
      <w:r w:rsidRPr="00D32800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2ED">
        <w:rPr>
          <w:rFonts w:ascii="Times New Roman" w:hAnsi="Times New Roman" w:cs="Times New Roman"/>
          <w:b/>
          <w:bCs/>
          <w:sz w:val="24"/>
          <w:szCs w:val="24"/>
        </w:rPr>
        <w:t xml:space="preserve">3.466, DE 27 DE NOVEMBRO DE </w:t>
      </w:r>
      <w:r w:rsidRPr="00D32800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29877627" w14:textId="77777777" w:rsidR="00C71A4A" w:rsidRPr="00D32800" w:rsidRDefault="00C71A4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BF48E78" w14:textId="77777777" w:rsidR="00C71A4A" w:rsidRPr="00D32800" w:rsidRDefault="00C71A4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1D384FE" w14:textId="7EB367ED" w:rsidR="00C71A4A" w:rsidRDefault="005172E1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D1B51">
        <w:rPr>
          <w:rFonts w:ascii="Times New Roman" w:hAnsi="Times New Roman" w:cs="Times New Roman"/>
          <w:sz w:val="24"/>
          <w:szCs w:val="24"/>
        </w:rPr>
        <w:t xml:space="preserve">ispõe sobre a divulgação de informações relativas ao contrato de locação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5D1B51">
        <w:rPr>
          <w:rFonts w:ascii="Times New Roman" w:hAnsi="Times New Roman" w:cs="Times New Roman"/>
          <w:sz w:val="24"/>
          <w:szCs w:val="24"/>
        </w:rPr>
        <w:t xml:space="preserve"> imóveis locados pela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D1B51">
        <w:rPr>
          <w:rFonts w:ascii="Times New Roman" w:hAnsi="Times New Roman" w:cs="Times New Roman"/>
          <w:sz w:val="24"/>
          <w:szCs w:val="24"/>
        </w:rPr>
        <w:t xml:space="preserve">dministração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D1B51">
        <w:rPr>
          <w:rFonts w:ascii="Times New Roman" w:hAnsi="Times New Roman" w:cs="Times New Roman"/>
          <w:sz w:val="24"/>
          <w:szCs w:val="24"/>
        </w:rPr>
        <w:t>ública no município de</w:t>
      </w:r>
      <w:r>
        <w:rPr>
          <w:rFonts w:ascii="Times New Roman" w:hAnsi="Times New Roman" w:cs="Times New Roman"/>
          <w:sz w:val="24"/>
          <w:szCs w:val="24"/>
        </w:rPr>
        <w:t xml:space="preserve"> Sorriso.</w:t>
      </w:r>
    </w:p>
    <w:p w14:paraId="43A6F73E" w14:textId="7767E102" w:rsidR="003A62ED" w:rsidRDefault="003A62ED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730019C" w14:textId="37BAAF7D" w:rsidR="003A62ED" w:rsidRDefault="003A62ED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0037BCB" w14:textId="77777777" w:rsidR="004C7D3B" w:rsidRPr="004C7D3B" w:rsidRDefault="004C7D3B" w:rsidP="004C7D3B">
      <w:pPr>
        <w:shd w:val="clear" w:color="auto" w:fill="FFFFFF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C7D3B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4C7D3B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4C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D3B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4C7D3B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faço saber que a Câmara Municipal de Sorriso aprovou e eu sanciono a seguinte lei: </w:t>
      </w:r>
    </w:p>
    <w:p w14:paraId="0FEB24E1" w14:textId="77777777" w:rsidR="003A62ED" w:rsidRPr="00D32800" w:rsidRDefault="003A62ED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F6658E6" w14:textId="77777777" w:rsidR="00C71A4A" w:rsidRPr="00D32800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734F8" w14:textId="770AD819" w:rsidR="00C71A4A" w:rsidRPr="00D32800" w:rsidRDefault="005172E1" w:rsidP="005D1B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4CDE">
        <w:rPr>
          <w:rFonts w:ascii="Times New Roman" w:hAnsi="Times New Roman" w:cs="Times New Roman"/>
          <w:b/>
          <w:sz w:val="24"/>
          <w:szCs w:val="24"/>
        </w:rPr>
        <w:t>Art. 1º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r w:rsidR="005D1B51" w:rsidRPr="005D1B51">
        <w:rPr>
          <w:rFonts w:ascii="Times New Roman" w:hAnsi="Times New Roman" w:cs="Times New Roman"/>
          <w:sz w:val="24"/>
          <w:szCs w:val="24"/>
        </w:rPr>
        <w:t xml:space="preserve">Todos os imóveis locados pela Administração Pública, Direta e Indireta, do Município de </w:t>
      </w:r>
      <w:r w:rsidR="005D1B51">
        <w:rPr>
          <w:rFonts w:ascii="Times New Roman" w:hAnsi="Times New Roman" w:cs="Times New Roman"/>
          <w:sz w:val="24"/>
          <w:szCs w:val="24"/>
        </w:rPr>
        <w:t>Sorriso</w:t>
      </w:r>
      <w:r w:rsidR="00F115FB">
        <w:rPr>
          <w:rFonts w:ascii="Times New Roman" w:hAnsi="Times New Roman" w:cs="Times New Roman"/>
          <w:sz w:val="24"/>
          <w:szCs w:val="24"/>
        </w:rPr>
        <w:t>,</w:t>
      </w:r>
      <w:r w:rsidR="005D1B51" w:rsidRPr="005D1B51">
        <w:rPr>
          <w:rFonts w:ascii="Times New Roman" w:hAnsi="Times New Roman" w:cs="Times New Roman"/>
          <w:sz w:val="24"/>
          <w:szCs w:val="24"/>
        </w:rPr>
        <w:t xml:space="preserve"> deverão conter placa informativa com todos os dados referentes ao contrato de locação, por todo tempo de sua duração, em local visível, constando, obrigatoriamente:</w:t>
      </w:r>
    </w:p>
    <w:p w14:paraId="62A82A34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AE9040" w14:textId="1958044D" w:rsidR="00C71A4A" w:rsidRPr="00D32800" w:rsidRDefault="005172E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I – </w:t>
      </w:r>
      <w:r w:rsidR="005D1B51">
        <w:rPr>
          <w:rFonts w:ascii="Times New Roman" w:hAnsi="Times New Roman" w:cs="Times New Roman"/>
          <w:sz w:val="24"/>
          <w:szCs w:val="24"/>
        </w:rPr>
        <w:t>data da locação</w:t>
      </w:r>
      <w:r w:rsidRPr="00D32800">
        <w:rPr>
          <w:rFonts w:ascii="Times New Roman" w:hAnsi="Times New Roman" w:cs="Times New Roman"/>
          <w:sz w:val="24"/>
          <w:szCs w:val="24"/>
        </w:rPr>
        <w:t>;</w:t>
      </w:r>
    </w:p>
    <w:p w14:paraId="51486C09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E0C522" w14:textId="7E3D1ED0" w:rsidR="00C71A4A" w:rsidRPr="00D32800" w:rsidRDefault="005172E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II – </w:t>
      </w:r>
      <w:r w:rsidR="005D1B51">
        <w:rPr>
          <w:rFonts w:ascii="Times New Roman" w:hAnsi="Times New Roman" w:cs="Times New Roman"/>
          <w:sz w:val="24"/>
          <w:szCs w:val="24"/>
        </w:rPr>
        <w:t>valor da locação</w:t>
      </w:r>
      <w:r w:rsidRPr="00D32800">
        <w:rPr>
          <w:rFonts w:ascii="Times New Roman" w:hAnsi="Times New Roman" w:cs="Times New Roman"/>
          <w:sz w:val="24"/>
          <w:szCs w:val="24"/>
        </w:rPr>
        <w:t>;</w:t>
      </w:r>
    </w:p>
    <w:p w14:paraId="684D57E0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10A2D0" w14:textId="6AF2CDFD" w:rsidR="00C71A4A" w:rsidRDefault="005172E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III – </w:t>
      </w:r>
      <w:r w:rsidR="005D1B51" w:rsidRPr="005D1B51">
        <w:rPr>
          <w:rFonts w:ascii="Times New Roman" w:hAnsi="Times New Roman" w:cs="Times New Roman"/>
          <w:sz w:val="24"/>
          <w:szCs w:val="24"/>
        </w:rPr>
        <w:t>tempo de duração do contrato de locação</w:t>
      </w:r>
      <w:r w:rsidR="005D1B51">
        <w:rPr>
          <w:rFonts w:ascii="Times New Roman" w:hAnsi="Times New Roman" w:cs="Times New Roman"/>
          <w:sz w:val="24"/>
          <w:szCs w:val="24"/>
        </w:rPr>
        <w:t>;</w:t>
      </w:r>
    </w:p>
    <w:p w14:paraId="3545C3F1" w14:textId="77777777" w:rsidR="005D1B51" w:rsidRDefault="005D1B5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132697" w14:textId="16BDDB9D" w:rsidR="005D1B51" w:rsidRPr="00D32800" w:rsidRDefault="005172E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nome do proprietário do imóvel locado.</w:t>
      </w:r>
    </w:p>
    <w:p w14:paraId="4AA7C586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4CE9B9" w14:textId="19329BE0" w:rsidR="00561CC7" w:rsidRPr="00D32800" w:rsidRDefault="005172E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4CDE">
        <w:rPr>
          <w:rFonts w:ascii="Times New Roman" w:hAnsi="Times New Roman" w:cs="Times New Roman"/>
          <w:b/>
          <w:sz w:val="24"/>
          <w:szCs w:val="24"/>
        </w:rPr>
        <w:t>Art. 2º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r w:rsidR="005D1B51" w:rsidRPr="005D1B51">
        <w:rPr>
          <w:rFonts w:ascii="Times New Roman" w:hAnsi="Times New Roman" w:cs="Times New Roman"/>
          <w:sz w:val="24"/>
          <w:szCs w:val="24"/>
        </w:rPr>
        <w:t xml:space="preserve">Fica estabelecido o prazo de </w:t>
      </w:r>
      <w:r w:rsidR="005D1B51">
        <w:rPr>
          <w:rFonts w:ascii="Times New Roman" w:hAnsi="Times New Roman" w:cs="Times New Roman"/>
          <w:sz w:val="24"/>
          <w:szCs w:val="24"/>
        </w:rPr>
        <w:t>3</w:t>
      </w:r>
      <w:r w:rsidR="005D1B51" w:rsidRPr="005D1B51">
        <w:rPr>
          <w:rFonts w:ascii="Times New Roman" w:hAnsi="Times New Roman" w:cs="Times New Roman"/>
          <w:sz w:val="24"/>
          <w:szCs w:val="24"/>
        </w:rPr>
        <w:t>0 (</w:t>
      </w:r>
      <w:r w:rsidR="005D1B51">
        <w:rPr>
          <w:rFonts w:ascii="Times New Roman" w:hAnsi="Times New Roman" w:cs="Times New Roman"/>
          <w:sz w:val="24"/>
          <w:szCs w:val="24"/>
        </w:rPr>
        <w:t>trinta</w:t>
      </w:r>
      <w:r w:rsidR="005D1B51" w:rsidRPr="005D1B51">
        <w:rPr>
          <w:rFonts w:ascii="Times New Roman" w:hAnsi="Times New Roman" w:cs="Times New Roman"/>
          <w:sz w:val="24"/>
          <w:szCs w:val="24"/>
        </w:rPr>
        <w:t>) dias para a regulamentação desta Lei, contados da sua publicação.</w:t>
      </w:r>
    </w:p>
    <w:p w14:paraId="1D9AD216" w14:textId="77777777" w:rsidR="00561CC7" w:rsidRPr="00D32800" w:rsidRDefault="00561CC7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35862B" w14:textId="042C2534" w:rsidR="00561CC7" w:rsidRPr="00D32800" w:rsidRDefault="005172E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4CDE">
        <w:rPr>
          <w:rFonts w:ascii="Times New Roman" w:hAnsi="Times New Roman" w:cs="Times New Roman"/>
          <w:b/>
          <w:sz w:val="24"/>
          <w:szCs w:val="24"/>
        </w:rPr>
        <w:t>Art. 3º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r w:rsidR="005D1B51" w:rsidRPr="005D1B51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5D1B51">
        <w:rPr>
          <w:rFonts w:ascii="Times New Roman" w:hAnsi="Times New Roman" w:cs="Times New Roman"/>
          <w:sz w:val="24"/>
          <w:szCs w:val="24"/>
        </w:rPr>
        <w:t>3</w:t>
      </w:r>
      <w:r w:rsidR="005D1B51" w:rsidRPr="005D1B51">
        <w:rPr>
          <w:rFonts w:ascii="Times New Roman" w:hAnsi="Times New Roman" w:cs="Times New Roman"/>
          <w:sz w:val="24"/>
          <w:szCs w:val="24"/>
        </w:rPr>
        <w:t>0 (</w:t>
      </w:r>
      <w:r w:rsidR="005D1B51">
        <w:rPr>
          <w:rFonts w:ascii="Times New Roman" w:hAnsi="Times New Roman" w:cs="Times New Roman"/>
          <w:sz w:val="24"/>
          <w:szCs w:val="24"/>
        </w:rPr>
        <w:t>trinta</w:t>
      </w:r>
      <w:r w:rsidR="005D1B51" w:rsidRPr="005D1B51">
        <w:rPr>
          <w:rFonts w:ascii="Times New Roman" w:hAnsi="Times New Roman" w:cs="Times New Roman"/>
          <w:sz w:val="24"/>
          <w:szCs w:val="24"/>
        </w:rPr>
        <w:t>) dias após a data de sua publicação.</w:t>
      </w:r>
    </w:p>
    <w:p w14:paraId="0CBF75D3" w14:textId="77777777" w:rsidR="00C71A4A" w:rsidRPr="00A114B7" w:rsidRDefault="00C71A4A" w:rsidP="00A114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432420" w14:textId="77777777" w:rsidR="005D1B51" w:rsidRPr="00A114B7" w:rsidRDefault="005D1B51" w:rsidP="00A114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7D11A5" w14:textId="10E1B1D2" w:rsidR="00A114B7" w:rsidRPr="00A114B7" w:rsidRDefault="00A114B7" w:rsidP="00A114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114B7">
        <w:rPr>
          <w:rFonts w:ascii="Times New Roman" w:hAnsi="Times New Roman" w:cs="Times New Roman"/>
          <w:color w:val="000000"/>
          <w:sz w:val="23"/>
          <w:szCs w:val="23"/>
        </w:rPr>
        <w:t xml:space="preserve">Sorriso, Estado de Mato Grosso, em 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4C7D3B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A114B7">
        <w:rPr>
          <w:rFonts w:ascii="Times New Roman" w:hAnsi="Times New Roman" w:cs="Times New Roman"/>
          <w:color w:val="000000"/>
          <w:sz w:val="23"/>
          <w:szCs w:val="23"/>
        </w:rPr>
        <w:t xml:space="preserve"> de novembro de 2023.</w:t>
      </w:r>
    </w:p>
    <w:p w14:paraId="151ACB20" w14:textId="77777777" w:rsidR="00A114B7" w:rsidRPr="00A114B7" w:rsidRDefault="00A114B7" w:rsidP="00A114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FEF388E" w14:textId="77777777" w:rsidR="00A114B7" w:rsidRPr="00A114B7" w:rsidRDefault="00A114B7" w:rsidP="00A114B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04FD820" w14:textId="27615BDB" w:rsidR="00077B5B" w:rsidRDefault="00077B5B" w:rsidP="00077B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5D0DB48D" w14:textId="77777777" w:rsidR="00077B5B" w:rsidRPr="00077B5B" w:rsidRDefault="00077B5B" w:rsidP="00077B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2BB4" w14:textId="77777777" w:rsidR="00077B5B" w:rsidRPr="00077B5B" w:rsidRDefault="00077B5B" w:rsidP="00077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B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14:paraId="3A505755" w14:textId="77777777" w:rsidR="00077B5B" w:rsidRPr="00077B5B" w:rsidRDefault="00077B5B" w:rsidP="00077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14:paraId="37332189" w14:textId="77777777" w:rsidR="00077B5B" w:rsidRPr="00077B5B" w:rsidRDefault="00077B5B" w:rsidP="00077B5B">
      <w:pPr>
        <w:tabs>
          <w:tab w:val="left" w:pos="1418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77B5B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14:paraId="3F9A4D73" w14:textId="52CCC533" w:rsidR="00077B5B" w:rsidRDefault="00077B5B" w:rsidP="00077B5B">
      <w:pPr>
        <w:tabs>
          <w:tab w:val="left" w:pos="14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B60EC5" w14:textId="77777777" w:rsidR="00077B5B" w:rsidRPr="00077B5B" w:rsidRDefault="00077B5B" w:rsidP="00077B5B">
      <w:pPr>
        <w:tabs>
          <w:tab w:val="left" w:pos="14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6B3638" w14:textId="77777777" w:rsidR="00077B5B" w:rsidRPr="00077B5B" w:rsidRDefault="00077B5B" w:rsidP="00077B5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BA88E" w14:textId="77777777" w:rsidR="00077B5B" w:rsidRPr="00077B5B" w:rsidRDefault="00077B5B" w:rsidP="00077B5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B5B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14:paraId="2090E562" w14:textId="6DC719F3" w:rsidR="00A114B7" w:rsidRPr="00077B5B" w:rsidRDefault="00077B5B" w:rsidP="00551E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B5B">
        <w:rPr>
          <w:rFonts w:ascii="Times New Roman" w:hAnsi="Times New Roman" w:cs="Times New Roman"/>
          <w:sz w:val="24"/>
          <w:szCs w:val="24"/>
        </w:rPr>
        <w:t xml:space="preserve">    Secretário Municipal de Administração</w:t>
      </w:r>
      <w:r w:rsidRPr="00077B5B">
        <w:rPr>
          <w:rFonts w:ascii="Times New Roman" w:hAnsi="Times New Roman" w:cs="Times New Roman"/>
          <w:i/>
          <w:sz w:val="24"/>
          <w:szCs w:val="24"/>
        </w:rPr>
        <w:t xml:space="preserve">     </w:t>
      </w:r>
      <w:bookmarkEnd w:id="0"/>
    </w:p>
    <w:sectPr w:rsidR="00A114B7" w:rsidRPr="00077B5B" w:rsidSect="00A114B7">
      <w:pgSz w:w="11906" w:h="16838"/>
      <w:pgMar w:top="2410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A"/>
    <w:rsid w:val="00077B5B"/>
    <w:rsid w:val="00085FB1"/>
    <w:rsid w:val="001378CE"/>
    <w:rsid w:val="001F0774"/>
    <w:rsid w:val="003A62ED"/>
    <w:rsid w:val="003B07A6"/>
    <w:rsid w:val="003F6F59"/>
    <w:rsid w:val="00483B9A"/>
    <w:rsid w:val="004C7D3B"/>
    <w:rsid w:val="005172E1"/>
    <w:rsid w:val="00551E1B"/>
    <w:rsid w:val="00561CC7"/>
    <w:rsid w:val="005758AD"/>
    <w:rsid w:val="005D1B51"/>
    <w:rsid w:val="00626182"/>
    <w:rsid w:val="00694CDE"/>
    <w:rsid w:val="006D6CC3"/>
    <w:rsid w:val="006F26BA"/>
    <w:rsid w:val="007412E4"/>
    <w:rsid w:val="0075185A"/>
    <w:rsid w:val="00A114B7"/>
    <w:rsid w:val="00A714AC"/>
    <w:rsid w:val="00B11F8D"/>
    <w:rsid w:val="00B5791F"/>
    <w:rsid w:val="00C71A4A"/>
    <w:rsid w:val="00D31155"/>
    <w:rsid w:val="00D32800"/>
    <w:rsid w:val="00E44203"/>
    <w:rsid w:val="00F115FB"/>
    <w:rsid w:val="00F140E4"/>
    <w:rsid w:val="00F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D136"/>
  <w15:chartTrackingRefBased/>
  <w15:docId w15:val="{117EEBDC-5A8A-4B30-9F95-11DB115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Pedrotti</dc:creator>
  <cp:lastModifiedBy>BELONI BRUNORO</cp:lastModifiedBy>
  <cp:revision>6</cp:revision>
  <cp:lastPrinted>2023-11-27T17:04:00Z</cp:lastPrinted>
  <dcterms:created xsi:type="dcterms:W3CDTF">2023-11-27T17:01:00Z</dcterms:created>
  <dcterms:modified xsi:type="dcterms:W3CDTF">2023-11-29T14:01:00Z</dcterms:modified>
</cp:coreProperties>
</file>