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38" w:rsidRDefault="004E4CA4" w:rsidP="00EC2312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E7E1B">
        <w:rPr>
          <w:rFonts w:ascii="Times New Roman" w:hAnsi="Times New Roman" w:cs="Times New Roman"/>
          <w:b/>
          <w:bCs/>
        </w:rPr>
        <w:t xml:space="preserve">LEI </w:t>
      </w:r>
      <w:r w:rsidR="00071785" w:rsidRPr="00CE7E1B">
        <w:rPr>
          <w:rFonts w:ascii="Times New Roman" w:hAnsi="Times New Roman" w:cs="Times New Roman"/>
          <w:b/>
          <w:bCs/>
        </w:rPr>
        <w:t>Nº</w:t>
      </w:r>
      <w:r w:rsidR="00107FA9">
        <w:rPr>
          <w:rFonts w:ascii="Times New Roman" w:hAnsi="Times New Roman" w:cs="Times New Roman"/>
          <w:b/>
          <w:bCs/>
        </w:rPr>
        <w:t xml:space="preserve"> 3.489, DE 26 DE DEZEMBRO DE 2023</w:t>
      </w:r>
    </w:p>
    <w:p w:rsidR="00CA0D38" w:rsidRDefault="00CA0D38" w:rsidP="00EC2312">
      <w:pPr>
        <w:autoSpaceDE w:val="0"/>
        <w:autoSpaceDN w:val="0"/>
        <w:adjustRightInd w:val="0"/>
        <w:ind w:firstLine="3402"/>
        <w:rPr>
          <w:rFonts w:ascii="Times New Roman" w:hAnsi="Times New Roman" w:cs="Times New Roman"/>
          <w:b/>
          <w:bCs/>
        </w:rPr>
      </w:pPr>
    </w:p>
    <w:p w:rsidR="00071785" w:rsidRPr="006954BD" w:rsidRDefault="00071785" w:rsidP="00EC2312">
      <w:pPr>
        <w:autoSpaceDE w:val="0"/>
        <w:autoSpaceDN w:val="0"/>
        <w:adjustRightInd w:val="0"/>
        <w:ind w:left="283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785" w:rsidRDefault="00071785" w:rsidP="00107FA9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325BC">
        <w:rPr>
          <w:rFonts w:ascii="Times New Roman" w:eastAsia="Times New Roman" w:hAnsi="Times New Roman" w:cs="Times New Roman"/>
          <w:lang w:eastAsia="pt-BR"/>
        </w:rPr>
        <w:t xml:space="preserve">Estima a Receita e fixa a Despesa do Município de Sorriso, Estado de Mato Grosso, para o Exercício Financeiro de </w:t>
      </w:r>
      <w:r w:rsidR="004E19D9">
        <w:rPr>
          <w:rFonts w:ascii="Times New Roman" w:eastAsia="Times New Roman" w:hAnsi="Times New Roman" w:cs="Times New Roman"/>
          <w:lang w:eastAsia="pt-BR"/>
        </w:rPr>
        <w:t>2024</w:t>
      </w:r>
      <w:r w:rsidRPr="00F325BC">
        <w:rPr>
          <w:rFonts w:ascii="Times New Roman" w:eastAsia="Times New Roman" w:hAnsi="Times New Roman" w:cs="Times New Roman"/>
          <w:lang w:eastAsia="pt-BR"/>
        </w:rPr>
        <w:t xml:space="preserve"> e dá outras providências</w:t>
      </w:r>
      <w:r w:rsidRPr="00F325BC">
        <w:rPr>
          <w:rFonts w:ascii="Times New Roman" w:eastAsia="Times New Roman" w:hAnsi="Times New Roman" w:cs="Times New Roman"/>
          <w:bCs/>
          <w:lang w:eastAsia="pt-BR"/>
        </w:rPr>
        <w:t>.</w:t>
      </w:r>
    </w:p>
    <w:p w:rsidR="0089153E" w:rsidRDefault="0089153E" w:rsidP="00107FA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89153E" w:rsidRPr="00107FA9" w:rsidRDefault="0089153E" w:rsidP="00107FA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07FA9" w:rsidRPr="00107FA9" w:rsidRDefault="00107FA9" w:rsidP="00107FA9">
      <w:pPr>
        <w:pStyle w:val="Recuodecorpodetexto"/>
        <w:spacing w:after="0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FA9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107FA9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107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FA9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107FA9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071785" w:rsidRDefault="00071785" w:rsidP="00107FA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CA0D38" w:rsidRDefault="00CA0D38" w:rsidP="00107FA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8D0BF2" w:rsidRDefault="00071785" w:rsidP="00071785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Art. 1º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F325BC">
        <w:rPr>
          <w:rFonts w:ascii="Times New Roman" w:eastAsia="Times New Roman" w:hAnsi="Times New Roman" w:cs="Times New Roman"/>
          <w:lang w:eastAsia="pt-BR"/>
        </w:rPr>
        <w:t xml:space="preserve">Esta Lei estima a receita e fixa a despesa do Município de Sorriso, Estado de Mato Grosso, para o exercício financeiro de </w:t>
      </w:r>
      <w:r w:rsidR="004E19D9">
        <w:rPr>
          <w:rFonts w:ascii="Times New Roman" w:eastAsia="Times New Roman" w:hAnsi="Times New Roman" w:cs="Times New Roman"/>
          <w:lang w:eastAsia="pt-BR"/>
        </w:rPr>
        <w:t>2024</w:t>
      </w:r>
      <w:r w:rsidRPr="00F325BC">
        <w:rPr>
          <w:rFonts w:ascii="Times New Roman" w:eastAsia="Times New Roman" w:hAnsi="Times New Roman" w:cs="Times New Roman"/>
          <w:lang w:eastAsia="pt-BR"/>
        </w:rPr>
        <w:t xml:space="preserve">, no valor de R$ </w:t>
      </w:r>
      <w:r w:rsidR="004E19D9">
        <w:rPr>
          <w:rFonts w:ascii="Times New Roman" w:eastAsia="Times New Roman" w:hAnsi="Times New Roman" w:cs="Times New Roman"/>
          <w:lang w:eastAsia="pt-BR"/>
        </w:rPr>
        <w:t>894.480.000,00</w:t>
      </w:r>
      <w:r w:rsidRPr="00F325BC">
        <w:rPr>
          <w:rFonts w:ascii="Times New Roman" w:eastAsia="Times New Roman" w:hAnsi="Times New Roman" w:cs="Times New Roman"/>
          <w:lang w:eastAsia="pt-BR"/>
        </w:rPr>
        <w:t>(</w:t>
      </w:r>
      <w:r w:rsidR="007B752C">
        <w:rPr>
          <w:rFonts w:ascii="Times New Roman" w:eastAsia="Times New Roman" w:hAnsi="Times New Roman" w:cs="Times New Roman"/>
          <w:lang w:eastAsia="pt-BR"/>
        </w:rPr>
        <w:t>oitocentos e oitenta e seis milhões, novecentos e oitenta mil reais)</w:t>
      </w:r>
      <w:r w:rsidRPr="00F325BC">
        <w:rPr>
          <w:rFonts w:ascii="Times New Roman" w:eastAsia="Times New Roman" w:hAnsi="Times New Roman" w:cs="Times New Roman"/>
          <w:lang w:eastAsia="pt-BR"/>
        </w:rPr>
        <w:t xml:space="preserve"> sendo</w:t>
      </w:r>
      <w:r w:rsidR="008D0BF2">
        <w:rPr>
          <w:rFonts w:ascii="Times New Roman" w:eastAsia="Times New Roman" w:hAnsi="Times New Roman" w:cs="Times New Roman"/>
          <w:lang w:eastAsia="pt-BR"/>
        </w:rPr>
        <w:t>:</w:t>
      </w:r>
    </w:p>
    <w:p w:rsidR="00CA0D38" w:rsidRDefault="00CA0D38" w:rsidP="00071785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lang w:eastAsia="pt-BR"/>
        </w:rPr>
      </w:pPr>
    </w:p>
    <w:p w:rsidR="00C4022C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13A74">
        <w:rPr>
          <w:rFonts w:ascii="Times New Roman" w:hAnsi="Times New Roman" w:cs="Times New Roman"/>
          <w:sz w:val="24"/>
          <w:szCs w:val="24"/>
        </w:rPr>
        <w:t xml:space="preserve">R$ </w:t>
      </w:r>
      <w:r w:rsidR="004E19D9">
        <w:rPr>
          <w:rFonts w:ascii="Times New Roman" w:hAnsi="Times New Roman" w:cs="Times New Roman"/>
          <w:sz w:val="24"/>
          <w:szCs w:val="24"/>
        </w:rPr>
        <w:t>843.000.000,00</w:t>
      </w:r>
      <w:r w:rsidR="0057020B">
        <w:rPr>
          <w:rFonts w:ascii="Times New Roman" w:hAnsi="Times New Roman" w:cs="Times New Roman"/>
          <w:sz w:val="24"/>
          <w:szCs w:val="24"/>
        </w:rPr>
        <w:t xml:space="preserve"> </w:t>
      </w:r>
      <w:r w:rsidRPr="00B13A74">
        <w:rPr>
          <w:rFonts w:ascii="Times New Roman" w:hAnsi="Times New Roman" w:cs="Times New Roman"/>
          <w:sz w:val="24"/>
          <w:szCs w:val="24"/>
        </w:rPr>
        <w:t>(</w:t>
      </w:r>
      <w:r w:rsidR="0057020B">
        <w:rPr>
          <w:rFonts w:ascii="Times New Roman" w:hAnsi="Times New Roman" w:cs="Times New Roman"/>
          <w:sz w:val="24"/>
          <w:szCs w:val="24"/>
        </w:rPr>
        <w:t>o</w:t>
      </w:r>
      <w:r w:rsidRPr="00B13A74">
        <w:rPr>
          <w:rFonts w:ascii="Times New Roman" w:hAnsi="Times New Roman" w:cs="Times New Roman"/>
          <w:sz w:val="24"/>
          <w:szCs w:val="24"/>
        </w:rPr>
        <w:t xml:space="preserve">itocentos e </w:t>
      </w:r>
      <w:r w:rsidR="0057020B">
        <w:rPr>
          <w:rFonts w:ascii="Times New Roman" w:hAnsi="Times New Roman" w:cs="Times New Roman"/>
          <w:sz w:val="24"/>
          <w:szCs w:val="24"/>
        </w:rPr>
        <w:t>q</w:t>
      </w:r>
      <w:r w:rsidRPr="00B13A74">
        <w:rPr>
          <w:rFonts w:ascii="Times New Roman" w:hAnsi="Times New Roman" w:cs="Times New Roman"/>
          <w:sz w:val="24"/>
          <w:szCs w:val="24"/>
        </w:rPr>
        <w:t xml:space="preserve">uarenta e </w:t>
      </w:r>
      <w:r w:rsidR="0057020B">
        <w:rPr>
          <w:rFonts w:ascii="Times New Roman" w:hAnsi="Times New Roman" w:cs="Times New Roman"/>
          <w:sz w:val="24"/>
          <w:szCs w:val="24"/>
        </w:rPr>
        <w:t>t</w:t>
      </w:r>
      <w:r w:rsidRPr="00B13A74">
        <w:rPr>
          <w:rFonts w:ascii="Times New Roman" w:hAnsi="Times New Roman" w:cs="Times New Roman"/>
          <w:sz w:val="24"/>
          <w:szCs w:val="24"/>
        </w:rPr>
        <w:t xml:space="preserve">rês </w:t>
      </w:r>
      <w:r w:rsidR="0057020B">
        <w:rPr>
          <w:rFonts w:ascii="Times New Roman" w:hAnsi="Times New Roman" w:cs="Times New Roman"/>
          <w:sz w:val="24"/>
          <w:szCs w:val="24"/>
        </w:rPr>
        <w:t>m</w:t>
      </w:r>
      <w:r w:rsidRPr="00B13A74">
        <w:rPr>
          <w:rFonts w:ascii="Times New Roman" w:hAnsi="Times New Roman" w:cs="Times New Roman"/>
          <w:sz w:val="24"/>
          <w:szCs w:val="24"/>
        </w:rPr>
        <w:t xml:space="preserve">ilhões de </w:t>
      </w:r>
      <w:r w:rsidR="0057020B">
        <w:rPr>
          <w:rFonts w:ascii="Times New Roman" w:hAnsi="Times New Roman" w:cs="Times New Roman"/>
          <w:sz w:val="24"/>
          <w:szCs w:val="24"/>
        </w:rPr>
        <w:t>r</w:t>
      </w:r>
      <w:r w:rsidRPr="00B13A74">
        <w:rPr>
          <w:rFonts w:ascii="Times New Roman" w:hAnsi="Times New Roman" w:cs="Times New Roman"/>
          <w:sz w:val="24"/>
          <w:szCs w:val="24"/>
        </w:rPr>
        <w:t>eais) para o Executivo e Legislativo;</w:t>
      </w:r>
    </w:p>
    <w:p w:rsidR="00C4022C" w:rsidRPr="00B13A74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4022C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13A74">
        <w:rPr>
          <w:rFonts w:ascii="Times New Roman" w:hAnsi="Times New Roman" w:cs="Times New Roman"/>
          <w:sz w:val="24"/>
          <w:szCs w:val="24"/>
        </w:rPr>
        <w:t xml:space="preserve">R$ </w:t>
      </w:r>
      <w:r w:rsidR="004E19D9">
        <w:rPr>
          <w:rFonts w:ascii="Times New Roman" w:hAnsi="Times New Roman" w:cs="Times New Roman"/>
          <w:sz w:val="24"/>
          <w:szCs w:val="24"/>
        </w:rPr>
        <w:t>50.500.000,00</w:t>
      </w:r>
      <w:r w:rsidRPr="00B13A74">
        <w:rPr>
          <w:rFonts w:ascii="Times New Roman" w:hAnsi="Times New Roman" w:cs="Times New Roman"/>
          <w:sz w:val="24"/>
          <w:szCs w:val="24"/>
        </w:rPr>
        <w:t xml:space="preserve"> (</w:t>
      </w:r>
      <w:r w:rsidR="0057020B">
        <w:rPr>
          <w:rFonts w:ascii="Times New Roman" w:hAnsi="Times New Roman" w:cs="Times New Roman"/>
          <w:sz w:val="24"/>
          <w:szCs w:val="24"/>
        </w:rPr>
        <w:t>c</w:t>
      </w:r>
      <w:r w:rsidR="004E19D9">
        <w:rPr>
          <w:rFonts w:ascii="Times New Roman" w:hAnsi="Times New Roman" w:cs="Times New Roman"/>
          <w:sz w:val="24"/>
          <w:szCs w:val="24"/>
        </w:rPr>
        <w:t xml:space="preserve">inquenta </w:t>
      </w:r>
      <w:r w:rsidR="0057020B">
        <w:rPr>
          <w:rFonts w:ascii="Times New Roman" w:hAnsi="Times New Roman" w:cs="Times New Roman"/>
          <w:sz w:val="24"/>
          <w:szCs w:val="24"/>
        </w:rPr>
        <w:t>m</w:t>
      </w:r>
      <w:r w:rsidR="004E19D9">
        <w:rPr>
          <w:rFonts w:ascii="Times New Roman" w:hAnsi="Times New Roman" w:cs="Times New Roman"/>
          <w:sz w:val="24"/>
          <w:szCs w:val="24"/>
        </w:rPr>
        <w:t xml:space="preserve">ilhões e </w:t>
      </w:r>
      <w:r w:rsidR="0057020B">
        <w:rPr>
          <w:rFonts w:ascii="Times New Roman" w:hAnsi="Times New Roman" w:cs="Times New Roman"/>
          <w:sz w:val="24"/>
          <w:szCs w:val="24"/>
        </w:rPr>
        <w:t>q</w:t>
      </w:r>
      <w:r w:rsidR="004E19D9">
        <w:rPr>
          <w:rFonts w:ascii="Times New Roman" w:hAnsi="Times New Roman" w:cs="Times New Roman"/>
          <w:sz w:val="24"/>
          <w:szCs w:val="24"/>
        </w:rPr>
        <w:t xml:space="preserve">uinhentos </w:t>
      </w:r>
      <w:r w:rsidR="0057020B">
        <w:rPr>
          <w:rFonts w:ascii="Times New Roman" w:hAnsi="Times New Roman" w:cs="Times New Roman"/>
          <w:sz w:val="24"/>
          <w:szCs w:val="24"/>
        </w:rPr>
        <w:t>m</w:t>
      </w:r>
      <w:r w:rsidR="004E19D9">
        <w:rPr>
          <w:rFonts w:ascii="Times New Roman" w:hAnsi="Times New Roman" w:cs="Times New Roman"/>
          <w:sz w:val="24"/>
          <w:szCs w:val="24"/>
        </w:rPr>
        <w:t xml:space="preserve">il </w:t>
      </w:r>
      <w:r w:rsidR="0057020B">
        <w:rPr>
          <w:rFonts w:ascii="Times New Roman" w:hAnsi="Times New Roman" w:cs="Times New Roman"/>
          <w:sz w:val="24"/>
          <w:szCs w:val="24"/>
        </w:rPr>
        <w:t>r</w:t>
      </w:r>
      <w:r w:rsidR="004E19D9" w:rsidRPr="00B13A74">
        <w:rPr>
          <w:rFonts w:ascii="Times New Roman" w:hAnsi="Times New Roman" w:cs="Times New Roman"/>
          <w:sz w:val="24"/>
          <w:szCs w:val="24"/>
        </w:rPr>
        <w:t>eais</w:t>
      </w:r>
      <w:r w:rsidRPr="00B13A74">
        <w:rPr>
          <w:rFonts w:ascii="Times New Roman" w:hAnsi="Times New Roman" w:cs="Times New Roman"/>
          <w:sz w:val="24"/>
          <w:szCs w:val="24"/>
        </w:rPr>
        <w:t>) para o Fundo Municipal de Previdência Social dos Servidores de Sorriso – PREVISO;</w:t>
      </w:r>
    </w:p>
    <w:p w:rsidR="00C4022C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4022C" w:rsidRPr="00B13A74" w:rsidRDefault="00C4022C" w:rsidP="00C4022C">
      <w:pPr>
        <w:tabs>
          <w:tab w:val="left" w:pos="851"/>
        </w:tabs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A74">
        <w:rPr>
          <w:rFonts w:ascii="Times New Roman" w:hAnsi="Times New Roman" w:cs="Times New Roman"/>
          <w:sz w:val="24"/>
          <w:szCs w:val="24"/>
        </w:rPr>
        <w:t>R$ 980.000,00 (</w:t>
      </w:r>
      <w:r w:rsidR="0057020B">
        <w:rPr>
          <w:rFonts w:ascii="Times New Roman" w:hAnsi="Times New Roman" w:cs="Times New Roman"/>
          <w:sz w:val="24"/>
          <w:szCs w:val="24"/>
        </w:rPr>
        <w:t>n</w:t>
      </w:r>
      <w:r w:rsidRPr="00B13A74">
        <w:rPr>
          <w:rFonts w:ascii="Times New Roman" w:hAnsi="Times New Roman" w:cs="Times New Roman"/>
          <w:sz w:val="24"/>
          <w:szCs w:val="24"/>
        </w:rPr>
        <w:t xml:space="preserve">ovecentos e </w:t>
      </w:r>
      <w:r w:rsidR="0057020B">
        <w:rPr>
          <w:rFonts w:ascii="Times New Roman" w:hAnsi="Times New Roman" w:cs="Times New Roman"/>
          <w:sz w:val="24"/>
          <w:szCs w:val="24"/>
        </w:rPr>
        <w:t>o</w:t>
      </w:r>
      <w:r w:rsidRPr="00B13A74">
        <w:rPr>
          <w:rFonts w:ascii="Times New Roman" w:hAnsi="Times New Roman" w:cs="Times New Roman"/>
          <w:sz w:val="24"/>
          <w:szCs w:val="24"/>
        </w:rPr>
        <w:t xml:space="preserve">itenta </w:t>
      </w:r>
      <w:r w:rsidR="0057020B">
        <w:rPr>
          <w:rFonts w:ascii="Times New Roman" w:hAnsi="Times New Roman" w:cs="Times New Roman"/>
          <w:sz w:val="24"/>
          <w:szCs w:val="24"/>
        </w:rPr>
        <w:t>m</w:t>
      </w:r>
      <w:r w:rsidRPr="00B13A74">
        <w:rPr>
          <w:rFonts w:ascii="Times New Roman" w:hAnsi="Times New Roman" w:cs="Times New Roman"/>
          <w:sz w:val="24"/>
          <w:szCs w:val="24"/>
        </w:rPr>
        <w:t xml:space="preserve">il </w:t>
      </w:r>
      <w:r w:rsidR="0057020B">
        <w:rPr>
          <w:rFonts w:ascii="Times New Roman" w:hAnsi="Times New Roman" w:cs="Times New Roman"/>
          <w:sz w:val="24"/>
          <w:szCs w:val="24"/>
        </w:rPr>
        <w:t>r</w:t>
      </w:r>
      <w:r w:rsidRPr="00B13A74">
        <w:rPr>
          <w:rFonts w:ascii="Times New Roman" w:hAnsi="Times New Roman" w:cs="Times New Roman"/>
          <w:sz w:val="24"/>
          <w:szCs w:val="24"/>
        </w:rPr>
        <w:t>eais) para AGER -  Ag</w:t>
      </w:r>
      <w:r w:rsidR="0057020B">
        <w:rPr>
          <w:rFonts w:ascii="Times New Roman" w:hAnsi="Times New Roman" w:cs="Times New Roman"/>
          <w:sz w:val="24"/>
          <w:szCs w:val="24"/>
        </w:rPr>
        <w:t>ê</w:t>
      </w:r>
      <w:r w:rsidRPr="00B13A74">
        <w:rPr>
          <w:rFonts w:ascii="Times New Roman" w:hAnsi="Times New Roman" w:cs="Times New Roman"/>
          <w:sz w:val="24"/>
          <w:szCs w:val="24"/>
        </w:rPr>
        <w:t>ncia Reguladora de Serviços Públicos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785" w:rsidRPr="00F325BC" w:rsidRDefault="00071785" w:rsidP="000717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B752C" w:rsidRPr="00C917ED" w:rsidRDefault="007B752C" w:rsidP="007B752C">
      <w:pPr>
        <w:tabs>
          <w:tab w:val="left" w:pos="50"/>
          <w:tab w:val="left" w:leader="dot" w:pos="827"/>
        </w:tabs>
        <w:ind w:left="1416"/>
        <w:rPr>
          <w:rFonts w:ascii="Times New Roman" w:eastAsia="Times New Roman" w:hAnsi="Times New Roman" w:cs="Times New Roman"/>
          <w:lang w:eastAsia="pt-BR"/>
        </w:rPr>
      </w:pPr>
      <w:r w:rsidRPr="00C917ED">
        <w:rPr>
          <w:rFonts w:ascii="Times New Roman" w:eastAsia="Times New Roman" w:hAnsi="Times New Roman" w:cs="Times New Roman"/>
          <w:lang w:eastAsia="pt-BR"/>
        </w:rPr>
        <w:t>Orçamento Fiscal .........................................</w:t>
      </w:r>
      <w:r w:rsidRPr="00C917ED">
        <w:rPr>
          <w:rFonts w:ascii="Times New Roman" w:eastAsia="Times New Roman" w:hAnsi="Times New Roman" w:cs="Times New Roman"/>
          <w:lang w:eastAsia="pt-BR"/>
        </w:rPr>
        <w:tab/>
        <w:t xml:space="preserve">R$        </w:t>
      </w:r>
      <w:r w:rsidR="00410E28">
        <w:rPr>
          <w:rFonts w:ascii="Times New Roman" w:eastAsia="Times New Roman" w:hAnsi="Times New Roman" w:cs="Times New Roman"/>
          <w:lang w:eastAsia="pt-BR"/>
        </w:rPr>
        <w:t>548.066.059,03</w:t>
      </w:r>
    </w:p>
    <w:p w:rsidR="007B752C" w:rsidRPr="00C917ED" w:rsidRDefault="007B752C" w:rsidP="007B752C">
      <w:pPr>
        <w:tabs>
          <w:tab w:val="left" w:pos="50"/>
          <w:tab w:val="left" w:leader="dot" w:pos="496"/>
          <w:tab w:val="left" w:pos="1160"/>
        </w:tabs>
        <w:ind w:left="1416"/>
        <w:rPr>
          <w:rFonts w:ascii="Times New Roman" w:eastAsia="Times New Roman" w:hAnsi="Times New Roman" w:cs="Times New Roman"/>
          <w:lang w:eastAsia="pt-BR"/>
        </w:rPr>
      </w:pPr>
      <w:r w:rsidRPr="00C917ED">
        <w:rPr>
          <w:rFonts w:ascii="Times New Roman" w:eastAsia="Times New Roman" w:hAnsi="Times New Roman" w:cs="Times New Roman"/>
          <w:lang w:eastAsia="pt-BR"/>
        </w:rPr>
        <w:t>Orçamento da Seguridade Social..................</w:t>
      </w:r>
      <w:r w:rsidRPr="00C917ED">
        <w:rPr>
          <w:rFonts w:ascii="Times New Roman" w:eastAsia="Times New Roman" w:hAnsi="Times New Roman" w:cs="Times New Roman"/>
          <w:lang w:eastAsia="pt-BR"/>
        </w:rPr>
        <w:tab/>
        <w:t xml:space="preserve">R$        </w:t>
      </w:r>
      <w:r w:rsidR="00410E28">
        <w:rPr>
          <w:rFonts w:ascii="Times New Roman" w:eastAsia="Times New Roman" w:hAnsi="Times New Roman" w:cs="Times New Roman"/>
          <w:lang w:eastAsia="pt-BR"/>
        </w:rPr>
        <w:t>346.413.940,97</w:t>
      </w:r>
    </w:p>
    <w:p w:rsidR="007B752C" w:rsidRPr="00C917ED" w:rsidRDefault="007B752C" w:rsidP="007B752C">
      <w:pPr>
        <w:keepNext/>
        <w:tabs>
          <w:tab w:val="left" w:pos="851"/>
        </w:tabs>
        <w:ind w:right="-51" w:firstLine="1418"/>
        <w:jc w:val="both"/>
        <w:outlineLvl w:val="7"/>
        <w:rPr>
          <w:rFonts w:ascii="Times New Roman" w:eastAsia="Times New Roman" w:hAnsi="Times New Roman" w:cs="Times New Roman"/>
          <w:b/>
          <w:bCs/>
          <w:lang w:eastAsia="pt-BR"/>
        </w:rPr>
      </w:pPr>
      <w:r w:rsidRPr="00C917ED">
        <w:rPr>
          <w:rFonts w:ascii="Times New Roman" w:eastAsia="Times New Roman" w:hAnsi="Times New Roman" w:cs="Times New Roman"/>
          <w:b/>
          <w:bCs/>
          <w:lang w:eastAsia="pt-BR"/>
        </w:rPr>
        <w:t xml:space="preserve">TOTAL            </w:t>
      </w:r>
      <w:r w:rsidRPr="00C917ED">
        <w:rPr>
          <w:rFonts w:ascii="Times New Roman" w:eastAsia="Times New Roman" w:hAnsi="Times New Roman" w:cs="Times New Roman"/>
          <w:b/>
          <w:bCs/>
          <w:lang w:eastAsia="pt-BR"/>
        </w:rPr>
        <w:tab/>
      </w:r>
      <w:r w:rsidRPr="00C917ED">
        <w:rPr>
          <w:rFonts w:ascii="Times New Roman" w:eastAsia="Times New Roman" w:hAnsi="Times New Roman" w:cs="Times New Roman"/>
          <w:b/>
          <w:bCs/>
          <w:lang w:eastAsia="pt-BR"/>
        </w:rPr>
        <w:tab/>
        <w:t xml:space="preserve">      </w:t>
      </w:r>
      <w:r w:rsidRPr="00C917ED">
        <w:rPr>
          <w:rFonts w:ascii="Times New Roman" w:eastAsia="Times New Roman" w:hAnsi="Times New Roman" w:cs="Times New Roman"/>
          <w:b/>
          <w:bCs/>
          <w:lang w:eastAsia="pt-BR"/>
        </w:rPr>
        <w:tab/>
        <w:t xml:space="preserve">           R$          </w:t>
      </w:r>
      <w:r w:rsidR="00666718" w:rsidRPr="00C917ED">
        <w:rPr>
          <w:rFonts w:ascii="Times New Roman" w:eastAsia="Times New Roman" w:hAnsi="Times New Roman" w:cs="Times New Roman"/>
          <w:b/>
          <w:bCs/>
          <w:lang w:eastAsia="pt-BR"/>
        </w:rPr>
        <w:t>894.480.000,00</w:t>
      </w:r>
    </w:p>
    <w:p w:rsidR="00071785" w:rsidRPr="004E19D9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FF0000"/>
          <w:highlight w:val="yellow"/>
          <w:lang w:eastAsia="pt-BR"/>
        </w:rPr>
      </w:pPr>
    </w:p>
    <w:p w:rsidR="00071785" w:rsidRPr="00C917ED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C917ED">
        <w:rPr>
          <w:rFonts w:ascii="Times New Roman" w:eastAsia="Times New Roman" w:hAnsi="Times New Roman" w:cs="Times New Roman"/>
          <w:b/>
          <w:lang w:eastAsia="pt-BR"/>
        </w:rPr>
        <w:t>Art. 2º.</w:t>
      </w:r>
      <w:r w:rsidRPr="00C917ED">
        <w:rPr>
          <w:rFonts w:ascii="Times New Roman" w:eastAsia="Times New Roman" w:hAnsi="Times New Roman" w:cs="Times New Roman"/>
          <w:lang w:eastAsia="pt-BR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C917ED">
          <w:rPr>
            <w:rFonts w:ascii="Times New Roman" w:eastAsia="Times New Roman" w:hAnsi="Times New Roman" w:cs="Times New Roman"/>
            <w:lang w:eastAsia="pt-BR"/>
          </w:rPr>
          <w:t>2”</w:t>
        </w:r>
      </w:smartTag>
      <w:r w:rsidRPr="00C917ED">
        <w:rPr>
          <w:rFonts w:ascii="Times New Roman" w:eastAsia="Times New Roman" w:hAnsi="Times New Roman" w:cs="Times New Roman"/>
          <w:lang w:eastAsia="pt-BR"/>
        </w:rPr>
        <w:t xml:space="preserve"> da Administração Direta, observando o seguinte desdobramento sintético:</w:t>
      </w:r>
    </w:p>
    <w:p w:rsidR="00071785" w:rsidRPr="00C917ED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C917ED">
        <w:rPr>
          <w:rFonts w:ascii="Times New Roman" w:eastAsia="Times New Roman" w:hAnsi="Times New Roman" w:cs="Times New Roman"/>
          <w:lang w:eastAsia="pt-BR"/>
        </w:rPr>
        <w:tab/>
      </w:r>
    </w:p>
    <w:p w:rsidR="00071785" w:rsidRPr="00C076AA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C076AA">
        <w:rPr>
          <w:rFonts w:ascii="Times New Roman" w:eastAsia="Times New Roman" w:hAnsi="Times New Roman" w:cs="Times New Roman"/>
          <w:bCs/>
          <w:lang w:eastAsia="pt-BR"/>
        </w:rPr>
        <w:t>1 -RECEITA POR CATEGORIA ECONÔMICA</w:t>
      </w:r>
    </w:p>
    <w:p w:rsidR="00071785" w:rsidRPr="00C076AA" w:rsidRDefault="00071785" w:rsidP="00071785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3332"/>
        <w:gridCol w:w="1787"/>
      </w:tblGrid>
      <w:tr w:rsidR="00071785" w:rsidRPr="00F325BC" w:rsidTr="00107FA9">
        <w:tc>
          <w:tcPr>
            <w:tcW w:w="4374" w:type="dxa"/>
            <w:shd w:val="clear" w:color="auto" w:fill="BFBFBF"/>
          </w:tcPr>
          <w:p w:rsidR="00071785" w:rsidRPr="00107FA9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ESPECIFICAÇAO</w:t>
            </w:r>
          </w:p>
          <w:p w:rsidR="00071785" w:rsidRPr="00107FA9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332" w:type="dxa"/>
            <w:shd w:val="clear" w:color="auto" w:fill="BFBFBF"/>
          </w:tcPr>
          <w:p w:rsidR="00071785" w:rsidRPr="00107FA9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ADMINISTRAÇAO DIRETA E INDIRETA</w:t>
            </w:r>
          </w:p>
        </w:tc>
        <w:tc>
          <w:tcPr>
            <w:tcW w:w="1787" w:type="dxa"/>
            <w:shd w:val="clear" w:color="auto" w:fill="BFBFBF"/>
          </w:tcPr>
          <w:p w:rsidR="00071785" w:rsidRPr="00107FA9" w:rsidRDefault="00071785" w:rsidP="008D0BF2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%</w:t>
            </w:r>
          </w:p>
        </w:tc>
      </w:tr>
      <w:tr w:rsidR="00865DEC" w:rsidRPr="00231E23" w:rsidTr="00107FA9">
        <w:tc>
          <w:tcPr>
            <w:tcW w:w="4374" w:type="dxa"/>
            <w:shd w:val="clear" w:color="auto" w:fill="auto"/>
          </w:tcPr>
          <w:p w:rsidR="00865DEC" w:rsidRPr="00107FA9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Correntes</w:t>
            </w:r>
          </w:p>
        </w:tc>
        <w:tc>
          <w:tcPr>
            <w:tcW w:w="3332" w:type="dxa"/>
            <w:shd w:val="clear" w:color="auto" w:fill="auto"/>
          </w:tcPr>
          <w:p w:rsidR="00865DEC" w:rsidRPr="00107FA9" w:rsidRDefault="00C076AA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846.266.600,00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65DEC" w:rsidRPr="00107FA9" w:rsidRDefault="00C076AA" w:rsidP="00865D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FA9">
              <w:rPr>
                <w:rFonts w:ascii="Times New Roman" w:hAnsi="Times New Roman" w:cs="Times New Roman"/>
                <w:b/>
                <w:bCs/>
                <w:color w:val="000000"/>
              </w:rPr>
              <w:t>94,61%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e Impostos, Taxas e Contrib.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Melh</w:t>
            </w:r>
            <w:proofErr w:type="spellEnd"/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.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257.305.000,00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28,77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Contribuição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49.350.000,00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Patrimonial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15.106.600,00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Serviços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2.631.000,00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Transferências Correntes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588.570.000,00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65,80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(-) Deduções Transferências Correntes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(75.100.000,00)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-8,40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Outras receitas Correntes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15.076.000,00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</w:tr>
      <w:tr w:rsidR="00C076AA" w:rsidRPr="00F325BC" w:rsidTr="00107FA9">
        <w:tc>
          <w:tcPr>
            <w:tcW w:w="4374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(-) Dedução das Receitas Correntes</w:t>
            </w:r>
          </w:p>
        </w:tc>
        <w:tc>
          <w:tcPr>
            <w:tcW w:w="3332" w:type="dxa"/>
            <w:shd w:val="clear" w:color="auto" w:fill="auto"/>
          </w:tcPr>
          <w:p w:rsidR="00C076AA" w:rsidRPr="00107FA9" w:rsidRDefault="00C076AA" w:rsidP="00C076AA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(6.672.000,00)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C076AA" w:rsidRPr="00107FA9" w:rsidRDefault="00C076AA" w:rsidP="00C076A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-0,75</w:t>
            </w:r>
          </w:p>
        </w:tc>
      </w:tr>
      <w:tr w:rsidR="00865DEC" w:rsidRPr="00F325BC" w:rsidTr="00107FA9">
        <w:tc>
          <w:tcPr>
            <w:tcW w:w="4374" w:type="dxa"/>
            <w:shd w:val="clear" w:color="auto" w:fill="auto"/>
          </w:tcPr>
          <w:p w:rsidR="00865DEC" w:rsidRPr="00107FA9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de Capital</w:t>
            </w:r>
          </w:p>
        </w:tc>
        <w:tc>
          <w:tcPr>
            <w:tcW w:w="3332" w:type="dxa"/>
            <w:shd w:val="clear" w:color="auto" w:fill="auto"/>
          </w:tcPr>
          <w:p w:rsidR="00865DEC" w:rsidRPr="00107FA9" w:rsidRDefault="00C917ED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48.213.400,00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65DEC" w:rsidRPr="00107FA9" w:rsidRDefault="00C917ED" w:rsidP="00C076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FA9">
              <w:rPr>
                <w:rFonts w:ascii="Times New Roman" w:hAnsi="Times New Roman" w:cs="Times New Roman"/>
                <w:b/>
                <w:bCs/>
                <w:color w:val="000000"/>
              </w:rPr>
              <w:t>5,</w:t>
            </w:r>
            <w:r w:rsidR="00C076AA" w:rsidRPr="00107FA9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  <w:r w:rsidRPr="00107FA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865DEC" w:rsidRPr="00F325BC" w:rsidTr="00107FA9">
        <w:tc>
          <w:tcPr>
            <w:tcW w:w="4374" w:type="dxa"/>
            <w:shd w:val="clear" w:color="auto" w:fill="auto"/>
          </w:tcPr>
          <w:p w:rsidR="00865DEC" w:rsidRPr="00107FA9" w:rsidRDefault="00865DEC" w:rsidP="00865DE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 Operações de Crédito</w:t>
            </w:r>
          </w:p>
        </w:tc>
        <w:tc>
          <w:tcPr>
            <w:tcW w:w="3332" w:type="dxa"/>
            <w:shd w:val="clear" w:color="auto" w:fill="auto"/>
          </w:tcPr>
          <w:p w:rsidR="00865DEC" w:rsidRPr="00107FA9" w:rsidRDefault="00C917ED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1.000.000,00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65DEC" w:rsidRPr="00107FA9" w:rsidRDefault="00C076AA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0,11%</w:t>
            </w:r>
          </w:p>
        </w:tc>
      </w:tr>
      <w:tr w:rsidR="00865DEC" w:rsidRPr="00F325BC" w:rsidTr="00107FA9">
        <w:tc>
          <w:tcPr>
            <w:tcW w:w="4374" w:type="dxa"/>
            <w:shd w:val="clear" w:color="auto" w:fill="auto"/>
          </w:tcPr>
          <w:p w:rsidR="00865DEC" w:rsidRPr="00107FA9" w:rsidRDefault="00865DEC" w:rsidP="00865DE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Alienação de Bens</w:t>
            </w: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ab/>
            </w:r>
          </w:p>
        </w:tc>
        <w:tc>
          <w:tcPr>
            <w:tcW w:w="3332" w:type="dxa"/>
            <w:shd w:val="clear" w:color="auto" w:fill="auto"/>
          </w:tcPr>
          <w:p w:rsidR="00865DEC" w:rsidRPr="00107FA9" w:rsidRDefault="00C917ED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3.200.000,00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65DEC" w:rsidRPr="00107FA9" w:rsidRDefault="00C076AA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0,36%</w:t>
            </w:r>
          </w:p>
        </w:tc>
      </w:tr>
      <w:tr w:rsidR="00865DEC" w:rsidRPr="00F325BC" w:rsidTr="00107FA9">
        <w:tc>
          <w:tcPr>
            <w:tcW w:w="4374" w:type="dxa"/>
            <w:shd w:val="clear" w:color="auto" w:fill="auto"/>
          </w:tcPr>
          <w:p w:rsidR="00865DEC" w:rsidRPr="00107FA9" w:rsidRDefault="00865DEC" w:rsidP="00865DEC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Transferências de Capital</w:t>
            </w:r>
          </w:p>
        </w:tc>
        <w:tc>
          <w:tcPr>
            <w:tcW w:w="3332" w:type="dxa"/>
            <w:shd w:val="clear" w:color="auto" w:fill="auto"/>
          </w:tcPr>
          <w:p w:rsidR="00865DEC" w:rsidRPr="00107FA9" w:rsidRDefault="00C917ED" w:rsidP="00865DEC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Cs/>
                <w:lang w:eastAsia="pt-BR"/>
              </w:rPr>
              <w:t>44.013.400,00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65DEC" w:rsidRPr="00107FA9" w:rsidRDefault="00C076AA" w:rsidP="00865D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4,92%</w:t>
            </w:r>
          </w:p>
        </w:tc>
      </w:tr>
      <w:tr w:rsidR="003422F2" w:rsidRPr="00F325BC" w:rsidTr="00107FA9">
        <w:tc>
          <w:tcPr>
            <w:tcW w:w="4374" w:type="dxa"/>
            <w:shd w:val="clear" w:color="auto" w:fill="BFBFBF"/>
          </w:tcPr>
          <w:p w:rsidR="003422F2" w:rsidRPr="00107FA9" w:rsidRDefault="003422F2" w:rsidP="008D0BF2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DA RECEITA ORÇAMENTÁRIA</w:t>
            </w:r>
          </w:p>
        </w:tc>
        <w:tc>
          <w:tcPr>
            <w:tcW w:w="3332" w:type="dxa"/>
            <w:shd w:val="clear" w:color="auto" w:fill="BFBFBF"/>
          </w:tcPr>
          <w:p w:rsidR="003422F2" w:rsidRPr="00107FA9" w:rsidRDefault="00666718" w:rsidP="008D0BF2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894.480.000,00</w:t>
            </w:r>
          </w:p>
        </w:tc>
        <w:tc>
          <w:tcPr>
            <w:tcW w:w="1787" w:type="dxa"/>
            <w:shd w:val="clear" w:color="auto" w:fill="BFBFBF"/>
            <w:vAlign w:val="bottom"/>
          </w:tcPr>
          <w:p w:rsidR="003422F2" w:rsidRPr="00107FA9" w:rsidRDefault="003422F2" w:rsidP="008D0BF2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lang w:eastAsia="pt-BR"/>
              </w:rPr>
              <w:t>100,00</w:t>
            </w:r>
          </w:p>
        </w:tc>
      </w:tr>
    </w:tbl>
    <w:p w:rsidR="00071785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071785" w:rsidRPr="00F325BC" w:rsidRDefault="00071785" w:rsidP="00071785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color w:val="000000"/>
          <w:lang w:eastAsia="pt-BR"/>
        </w:rPr>
        <w:lastRenderedPageBreak/>
        <w:t>Art. 3º</w:t>
      </w:r>
      <w:r w:rsidRPr="00F325BC">
        <w:rPr>
          <w:rFonts w:ascii="Times New Roman" w:eastAsia="Times New Roman" w:hAnsi="Times New Roman" w:cs="Times New Roman"/>
          <w:color w:val="000000"/>
          <w:lang w:eastAsia="pt-BR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color w:val="000000"/>
          <w:lang w:eastAsia="pt-BR"/>
        </w:rPr>
        <w:t>01 – DESPESAS POR CATEGORIA ECON</w:t>
      </w:r>
      <w:r w:rsidR="00B50DEA">
        <w:rPr>
          <w:rFonts w:ascii="Times New Roman" w:eastAsia="Times New Roman" w:hAnsi="Times New Roman" w:cs="Times New Roman"/>
          <w:b/>
          <w:color w:val="000000"/>
          <w:lang w:eastAsia="pt-BR"/>
        </w:rPr>
        <w:t>Ô</w:t>
      </w:r>
      <w:r w:rsidRPr="00F325BC">
        <w:rPr>
          <w:rFonts w:ascii="Times New Roman" w:eastAsia="Times New Roman" w:hAnsi="Times New Roman" w:cs="Times New Roman"/>
          <w:b/>
          <w:color w:val="000000"/>
          <w:lang w:eastAsia="pt-BR"/>
        </w:rPr>
        <w:t>MICA</w:t>
      </w:r>
    </w:p>
    <w:p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3006"/>
        <w:gridCol w:w="1532"/>
      </w:tblGrid>
      <w:tr w:rsidR="00071785" w:rsidRPr="00F325BC" w:rsidTr="00107FA9">
        <w:tc>
          <w:tcPr>
            <w:tcW w:w="9351" w:type="dxa"/>
            <w:gridSpan w:val="3"/>
            <w:shd w:val="clear" w:color="auto" w:fill="auto"/>
          </w:tcPr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Demonstrativo das Metas de Despesas por </w:t>
            </w:r>
          </w:p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Grupos de Natureza</w:t>
            </w:r>
          </w:p>
        </w:tc>
      </w:tr>
      <w:tr w:rsidR="00071785" w:rsidRPr="00F325BC" w:rsidTr="00107FA9">
        <w:tc>
          <w:tcPr>
            <w:tcW w:w="4813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Especificação</w:t>
            </w:r>
          </w:p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3006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Previsão para </w:t>
            </w:r>
            <w:r w:rsidR="004E19D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2024</w:t>
            </w:r>
          </w:p>
        </w:tc>
        <w:tc>
          <w:tcPr>
            <w:tcW w:w="1532" w:type="dxa"/>
            <w:shd w:val="clear" w:color="auto" w:fill="BFBFBF"/>
          </w:tcPr>
          <w:p w:rsidR="00071785" w:rsidRPr="00107FA9" w:rsidRDefault="00071785" w:rsidP="008D0BF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1C5BBF" w:rsidRPr="00F325BC" w:rsidTr="00107FA9">
        <w:tc>
          <w:tcPr>
            <w:tcW w:w="4813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Pessoal e Encargos</w:t>
            </w:r>
          </w:p>
        </w:tc>
        <w:tc>
          <w:tcPr>
            <w:tcW w:w="3006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317.851.300,00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1C5BBF" w:rsidRPr="00107FA9" w:rsidRDefault="001C5BBF" w:rsidP="001C5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35,53</w:t>
            </w:r>
          </w:p>
        </w:tc>
      </w:tr>
      <w:tr w:rsidR="001C5BBF" w:rsidRPr="00F325BC" w:rsidTr="00107FA9">
        <w:tc>
          <w:tcPr>
            <w:tcW w:w="4813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Juros/Encargos da Divida</w:t>
            </w:r>
          </w:p>
        </w:tc>
        <w:tc>
          <w:tcPr>
            <w:tcW w:w="3006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600.000,00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1C5BBF" w:rsidRPr="00107FA9" w:rsidRDefault="001C5BBF" w:rsidP="001C5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1C5BBF" w:rsidRPr="00F325BC" w:rsidTr="00107FA9">
        <w:tc>
          <w:tcPr>
            <w:tcW w:w="4813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Outras Desp. Correntes</w:t>
            </w:r>
          </w:p>
        </w:tc>
        <w:tc>
          <w:tcPr>
            <w:tcW w:w="3006" w:type="dxa"/>
            <w:shd w:val="clear" w:color="auto" w:fill="auto"/>
          </w:tcPr>
          <w:p w:rsidR="001C5BBF" w:rsidRPr="00F325BC" w:rsidRDefault="00410E28" w:rsidP="001C5BB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437.888.914,05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1C5BBF" w:rsidRPr="00107FA9" w:rsidRDefault="001C5BBF" w:rsidP="00410E2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48,</w:t>
            </w:r>
            <w:r w:rsidR="00410E28" w:rsidRPr="00107FA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1C5BBF" w:rsidRPr="00F325BC" w:rsidTr="00107FA9">
        <w:tc>
          <w:tcPr>
            <w:tcW w:w="4813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Investimentos</w:t>
            </w:r>
          </w:p>
        </w:tc>
        <w:tc>
          <w:tcPr>
            <w:tcW w:w="3006" w:type="dxa"/>
            <w:shd w:val="clear" w:color="auto" w:fill="auto"/>
          </w:tcPr>
          <w:p w:rsidR="001C5BBF" w:rsidRPr="00F325BC" w:rsidRDefault="00410E28" w:rsidP="001C5BB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110.311.785,95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1C5BBF" w:rsidRPr="00107FA9" w:rsidRDefault="00410E28" w:rsidP="001C5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12,33</w:t>
            </w:r>
          </w:p>
        </w:tc>
      </w:tr>
      <w:tr w:rsidR="001C5BBF" w:rsidRPr="00F325BC" w:rsidTr="00107FA9">
        <w:tc>
          <w:tcPr>
            <w:tcW w:w="4813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Amortização da Divida</w:t>
            </w:r>
          </w:p>
        </w:tc>
        <w:tc>
          <w:tcPr>
            <w:tcW w:w="3006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1.350.000,00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1C5BBF" w:rsidRPr="00107FA9" w:rsidRDefault="001C5BBF" w:rsidP="001C5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</w:tr>
      <w:tr w:rsidR="001C5BBF" w:rsidRPr="00F325BC" w:rsidTr="00107FA9">
        <w:tc>
          <w:tcPr>
            <w:tcW w:w="4813" w:type="dxa"/>
            <w:shd w:val="clear" w:color="auto" w:fill="auto"/>
          </w:tcPr>
          <w:p w:rsidR="001C5BBF" w:rsidRPr="00F325BC" w:rsidRDefault="001C5BBF" w:rsidP="001C5B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de Contingência</w:t>
            </w:r>
          </w:p>
        </w:tc>
        <w:tc>
          <w:tcPr>
            <w:tcW w:w="3006" w:type="dxa"/>
            <w:shd w:val="clear" w:color="auto" w:fill="auto"/>
          </w:tcPr>
          <w:p w:rsidR="001C5BBF" w:rsidRPr="00F325BC" w:rsidRDefault="00410E28" w:rsidP="001C5BB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26.478.000,00</w:t>
            </w:r>
          </w:p>
        </w:tc>
        <w:tc>
          <w:tcPr>
            <w:tcW w:w="1532" w:type="dxa"/>
            <w:shd w:val="clear" w:color="auto" w:fill="auto"/>
            <w:vAlign w:val="bottom"/>
          </w:tcPr>
          <w:p w:rsidR="001C5BBF" w:rsidRPr="00107FA9" w:rsidRDefault="00410E28" w:rsidP="001C5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</w:tr>
      <w:tr w:rsidR="00071785" w:rsidRPr="00F325BC" w:rsidTr="00107FA9">
        <w:tc>
          <w:tcPr>
            <w:tcW w:w="4813" w:type="dxa"/>
            <w:shd w:val="clear" w:color="auto" w:fill="BFBFBF"/>
          </w:tcPr>
          <w:p w:rsidR="00071785" w:rsidRPr="00F325BC" w:rsidRDefault="00071785" w:rsidP="008D0BF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GERAL</w:t>
            </w:r>
          </w:p>
        </w:tc>
        <w:tc>
          <w:tcPr>
            <w:tcW w:w="3006" w:type="dxa"/>
            <w:shd w:val="clear" w:color="auto" w:fill="BFBFBF"/>
          </w:tcPr>
          <w:p w:rsidR="00071785" w:rsidRPr="00F325BC" w:rsidRDefault="00666718" w:rsidP="008D0BF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894.480.000,00</w:t>
            </w:r>
          </w:p>
        </w:tc>
        <w:tc>
          <w:tcPr>
            <w:tcW w:w="1532" w:type="dxa"/>
            <w:shd w:val="clear" w:color="auto" w:fill="BFBFBF"/>
            <w:vAlign w:val="bottom"/>
          </w:tcPr>
          <w:p w:rsidR="00071785" w:rsidRPr="00107FA9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100,00</w:t>
            </w:r>
          </w:p>
        </w:tc>
      </w:tr>
    </w:tbl>
    <w:p w:rsidR="00071785" w:rsidRPr="00F325BC" w:rsidRDefault="00071785" w:rsidP="00071785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02 – DESPESAS POR ÓRGÃO DE GOVERNO</w:t>
      </w: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071785" w:rsidRPr="00107FA9" w:rsidTr="008D0BF2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85" w:rsidRPr="00107FA9" w:rsidRDefault="004409B3" w:rsidP="004409B3">
            <w:pPr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</w:t>
            </w:r>
            <w:r w:rsidR="00071785" w:rsidRPr="00107F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071785" w:rsidRPr="00107FA9" w:rsidTr="008D0BF2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85" w:rsidRPr="00F325BC" w:rsidRDefault="00027449" w:rsidP="005D02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24.000.000,00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785" w:rsidRPr="00107FA9" w:rsidRDefault="00071785" w:rsidP="008D0B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02 – 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6.100.000,00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03 – SEC.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40.306.290,97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40.306.290,97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4,51</w:t>
            </w:r>
          </w:p>
        </w:tc>
      </w:tr>
      <w:tr w:rsidR="004409B3" w:rsidRPr="00107FA9" w:rsidTr="00A842B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9B3" w:rsidRPr="00F325BC" w:rsidRDefault="004409B3" w:rsidP="008D0BF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9B3" w:rsidRPr="00F325BC" w:rsidRDefault="004409B3" w:rsidP="008D0BF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9B3" w:rsidRPr="00107FA9" w:rsidRDefault="004409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B3" w:rsidRPr="00107FA9" w:rsidTr="00A842B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9B3" w:rsidRPr="00F325BC" w:rsidRDefault="004409B3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04 – SEC.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9B3" w:rsidRPr="00F325BC" w:rsidRDefault="002263E1" w:rsidP="008D0B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280.324.750,00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9B3" w:rsidRPr="00107FA9" w:rsidRDefault="004409B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29.625.000,00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02 – Educação básica 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132.100.000,00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14,77</w:t>
            </w: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03 – Educação Básica -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16.580.000,00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05 –Fundo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102.019.750,00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11,41</w:t>
            </w:r>
          </w:p>
        </w:tc>
      </w:tr>
      <w:tr w:rsidR="009B5089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89" w:rsidRPr="00F325BC" w:rsidRDefault="009B5089" w:rsidP="009B508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089" w:rsidRPr="00F325BC" w:rsidRDefault="009B5089" w:rsidP="009B508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B5089" w:rsidRPr="00107FA9" w:rsidRDefault="009B5089" w:rsidP="009B50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9B3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B3" w:rsidRPr="00F325BC" w:rsidRDefault="004409B3" w:rsidP="008D0B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05 – SEC. MUNICIPAL DE OBRAS 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B3" w:rsidRPr="006559D1" w:rsidRDefault="006559D1" w:rsidP="008D0BF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559D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72.279.044,05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B3" w:rsidRPr="00107FA9" w:rsidRDefault="004409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6559D1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6559D1">
              <w:rPr>
                <w:rFonts w:ascii="Times New Roman" w:eastAsia="Times New Roman" w:hAnsi="Times New Roman" w:cs="Times New Roman"/>
                <w:lang w:eastAsia="pt-BR"/>
              </w:rPr>
              <w:t>72.279.044,05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8,08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06 – SEC. MUNICIPAL DE DESENV RURAL 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19.722.000,00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13.924.000,00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07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19.761.000,00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107FA9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08 – SEC. MUNICIPAL DE ASSISTENCIA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B50DEA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5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35.230.150,00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107FA9" w:rsidRDefault="00862A82" w:rsidP="0057020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01 – Fundo Munic. </w:t>
            </w:r>
            <w:proofErr w:type="gramStart"/>
            <w:r w:rsidR="0057020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  <w:proofErr w:type="gram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B50DEA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0D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18.875.100,00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A82" w:rsidRPr="00107FA9" w:rsidRDefault="00862A8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02–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Fdo</w:t>
            </w:r>
            <w:proofErr w:type="spell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Mun. </w:t>
            </w:r>
            <w:proofErr w:type="gramStart"/>
            <w:r w:rsid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  <w:proofErr w:type="gram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Assist. a  Criança e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Adolesc</w:t>
            </w:r>
            <w:proofErr w:type="spell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A82" w:rsidRPr="00B50DEA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50DE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5.117.100,00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107FA9" w:rsidRDefault="00862A82" w:rsidP="00862A82">
            <w:pPr>
              <w:rPr>
                <w:rFonts w:ascii="Times New Roman" w:hAnsi="Times New Roman" w:cs="Times New Roman"/>
              </w:rPr>
            </w:pPr>
            <w:r w:rsidRPr="00107FA9">
              <w:rPr>
                <w:rFonts w:ascii="Times New Roman" w:hAnsi="Times New Roman" w:cs="Times New Roman"/>
              </w:rPr>
              <w:t xml:space="preserve">          03 – Fundo de </w:t>
            </w:r>
            <w:proofErr w:type="spellStart"/>
            <w:r w:rsidRPr="00107FA9">
              <w:rPr>
                <w:rFonts w:ascii="Times New Roman" w:hAnsi="Times New Roman" w:cs="Times New Roman"/>
              </w:rPr>
              <w:t>Partilhamento</w:t>
            </w:r>
            <w:proofErr w:type="spellEnd"/>
            <w:r w:rsidRPr="00107FA9">
              <w:rPr>
                <w:rFonts w:ascii="Times New Roman" w:hAnsi="Times New Roman" w:cs="Times New Roman"/>
              </w:rPr>
              <w:t xml:space="preserve"> de Invest.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B50DEA" w:rsidRDefault="00862A82" w:rsidP="00862A82">
            <w:pPr>
              <w:jc w:val="right"/>
              <w:rPr>
                <w:rFonts w:ascii="Times New Roman" w:hAnsi="Times New Roman" w:cs="Times New Roman"/>
              </w:rPr>
            </w:pPr>
            <w:r w:rsidRPr="00B50DEA">
              <w:rPr>
                <w:rFonts w:ascii="Times New Roman" w:hAnsi="Times New Roman" w:cs="Times New Roman"/>
              </w:rPr>
              <w:t>11.450,00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lastRenderedPageBreak/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1.808.500,00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</w:tr>
      <w:tr w:rsidR="00862A82" w:rsidRPr="00107FA9" w:rsidTr="007B099D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9.418.000,00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09 – SEC.DE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8.640.000,00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8.640.000,00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0,97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 – SEC. 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23.517.000,00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20.847.000,00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314B23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314B23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02  - Unidade do Ganha Tempo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314B23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11 – 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7.161.000,00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A842BF">
        <w:trPr>
          <w:trHeight w:val="3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12 – SEC.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314B23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24.280.000,00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24.280.000,00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2,71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13 – SEC. MUNICIPAL DE ESPORTE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30.021.000,00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18.469.000,00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02 – Fundo Municipal do Esporte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11.552.000,00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14 – SEC.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7.750.000,00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7.750.000,00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0,87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15 – FUNDO MUNICIPAL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314B23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192.683.500,00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192.683.500,00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21,54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50.500.000,00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50.500.000,00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5,65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2.207.000,00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2.207.000,00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18 – CONTROLADORIA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1.639.264,98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1.639.264,98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 – SEC. MUNICIPAL DE SEGURANÇA PUBLICA, TRANSITO E DEF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ESA CIVIL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22.688.000,00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22.688.000,00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2,54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 – AGER – AGÊNCIA REGULADORA DE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107FA9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22</w:t>
            </w: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SEC MUNIC DE CULTURA, TURISMO E JUVENTUDE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14.825.000,00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</w:t>
            </w: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6559D1" w:rsidRDefault="00862A82" w:rsidP="00862A8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6559D1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12.852.000,00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1,44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6559D1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6559D1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02 – Fundo </w:t>
            </w:r>
            <w:proofErr w:type="spellStart"/>
            <w:r w:rsidRPr="006559D1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Munic</w:t>
            </w:r>
            <w:proofErr w:type="spellEnd"/>
            <w:r w:rsidRPr="006559D1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de Cultura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6559D1" w:rsidRDefault="00862A82" w:rsidP="00862A8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1.973.000,00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23 – SEC MUNIC DE AGRICULTURA FAMILIAR E SEG ALIMENTAR – SEMASA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8.707.000,00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9E345E" w:rsidRDefault="00862A82" w:rsidP="00862A8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 xml:space="preserve">      </w:t>
            </w:r>
            <w:r w:rsidRPr="009E345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01 – Gabinete do Secretario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6559D1" w:rsidRDefault="00862A82" w:rsidP="00862A82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6559D1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8.707.000,00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0,97</w:t>
            </w: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99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1.158.000,00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862A82" w:rsidP="00862A8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62A82" w:rsidRPr="00107FA9" w:rsidTr="00A842BF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1.158.000,00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82" w:rsidRPr="00107FA9" w:rsidRDefault="009E345E" w:rsidP="00862A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</w:tr>
      <w:tr w:rsidR="00862A82" w:rsidRPr="00107FA9" w:rsidTr="008D0BF2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82" w:rsidRPr="00107FA9" w:rsidRDefault="00862A82" w:rsidP="00862A82">
            <w:pPr>
              <w:ind w:right="6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</w:tr>
      <w:tr w:rsidR="00862A82" w:rsidRPr="00107FA9" w:rsidTr="008D0BF2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62A82" w:rsidRPr="00F325BC" w:rsidRDefault="00862A82" w:rsidP="00862A8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62A82" w:rsidRPr="00F325BC" w:rsidRDefault="00862A82" w:rsidP="00862A8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894.480.000,00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62A82" w:rsidRPr="00107FA9" w:rsidRDefault="00862A82" w:rsidP="00862A82">
            <w:pPr>
              <w:ind w:right="-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:rsidR="00071785" w:rsidRPr="00F325BC" w:rsidRDefault="00071785" w:rsidP="0007178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03 – DESPESAS POR FUNÇÃO DE GOVERNO</w:t>
      </w: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</w:p>
    <w:tbl>
      <w:tblPr>
        <w:tblW w:w="97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946"/>
      </w:tblGrid>
      <w:tr w:rsidR="00071785" w:rsidRPr="00F325BC" w:rsidTr="00E61C05">
        <w:trPr>
          <w:trHeight w:val="33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1785" w:rsidRPr="00F325BC" w:rsidRDefault="00071785" w:rsidP="008D0BF2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71785" w:rsidRPr="00F325BC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23.930.000,00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2,68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Judiciaria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2.207.000,00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0,25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112.542.764,98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12,58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 Segurança Publica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26.899.290,97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3,01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35.300.150,00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3,95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25.250.000,00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2,82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212.344.500,00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23,74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280.324.750,00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31,34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10.309.000,00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1,15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1.292.000,00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0,14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36.793.044,05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4,11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0,01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 Saneamento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0,01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8.339.000,00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0,93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5.211.500,00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0,58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 Energia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951.000,00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0,11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 Comercio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13.027.000,00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1,46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24.210.000,00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2,71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30.021.000,00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3,36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18.850.000,00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2,11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25.250.000,00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2,82 </w:t>
            </w:r>
          </w:p>
        </w:tc>
      </w:tr>
      <w:tr w:rsidR="005E6532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99 Reserva de Contingencia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1.228.000,00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6532" w:rsidRPr="00107FA9" w:rsidRDefault="005E6532" w:rsidP="00107F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             0,14 </w:t>
            </w:r>
          </w:p>
        </w:tc>
      </w:tr>
      <w:tr w:rsidR="00071785" w:rsidRPr="00F325BC" w:rsidTr="00E61C05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071785" w:rsidRPr="00107FA9" w:rsidRDefault="00071785" w:rsidP="00107F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071785" w:rsidRPr="00107FA9" w:rsidRDefault="00666718" w:rsidP="00107F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894.480.000,00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071785" w:rsidRPr="00107FA9" w:rsidRDefault="00071785" w:rsidP="00107F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:rsidR="00071785" w:rsidRPr="00F325BC" w:rsidRDefault="00071785" w:rsidP="00071785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lang w:eastAsia="pt-BR"/>
        </w:rPr>
      </w:pP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04 – DESPESAS POR PROGRAMA DE GOVERNO</w:t>
      </w:r>
    </w:p>
    <w:p w:rsidR="00071785" w:rsidRPr="00F325BC" w:rsidRDefault="00071785" w:rsidP="000717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992"/>
      </w:tblGrid>
      <w:tr w:rsidR="00071785" w:rsidRPr="00F325BC" w:rsidTr="00804B43">
        <w:trPr>
          <w:trHeight w:val="51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BFBFBF"/>
          </w:tcPr>
          <w:p w:rsidR="00071785" w:rsidRPr="00107FA9" w:rsidRDefault="00071785" w:rsidP="008D0B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 – POR PROGRAMAS: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:rsidR="00071785" w:rsidRPr="00107FA9" w:rsidRDefault="00071785" w:rsidP="008D0BF2">
            <w:pPr>
              <w:spacing w:before="240" w:after="60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:rsidR="00071785" w:rsidRPr="00107FA9" w:rsidRDefault="00071785" w:rsidP="008D0BF2">
            <w:pPr>
              <w:spacing w:before="240" w:after="60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%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0001 Gestão Das Ações Do Legislativo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23.930.000,00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0002 Gestão Administrativa, Orçamentaria e Financeira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211.601.964,98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23,66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0003 Gestão do patrimônio, Almoxarifado e Arquivo Publico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351.000,00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0004 Democracia e Aperfeiçoamento da gestão Publica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3.185.000,00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</w:tr>
      <w:tr w:rsidR="002E736D" w:rsidRPr="00F325BC" w:rsidTr="00AA2C82">
        <w:trPr>
          <w:trHeight w:val="95"/>
        </w:trPr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0005 Modernização Tributária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470.000,00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0006 Operações Especiais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10.299.000,00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0007 Previdência Social Atuante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50.500.000,00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5,65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0008 Procon Direito de Todos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1.292.000,00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0009 Administração, Manut e Desen.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</w:t>
            </w:r>
            <w:proofErr w:type="spell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Ager</w:t>
            </w:r>
            <w:proofErr w:type="spellEnd"/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980.000,00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0010 Gestão do Sus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21.126.000,00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0011 Atenção Básica em Saúde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75.900.653,22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8,49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0012 Média e Alta Complexidade em saúde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90.399.346,78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0013 Assistência Farmacêutica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12.174.000,00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0014 Vigilância em Saúde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6.069.000,00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0015 Ações em Saúde para enfrentamento do Corona vírus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      400,00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0016 Educando para Transformação e Cidadania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210.989.000,00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23,59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0017 Gestão da Alimentação Escolar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15.283.000,00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1,71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0018 Gestão do Transporte Escolar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19.504.250,00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2,18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0019 Educação Direito de Todos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3.353.000,00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0020 Valorização e Promoção da Cultura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10.044.000,00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</w:tr>
      <w:tr w:rsidR="002E736D" w:rsidRPr="00F325BC" w:rsidTr="008D0BF2">
        <w:tc>
          <w:tcPr>
            <w:tcW w:w="6663" w:type="dxa"/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0021 Atleta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Sorrisense</w:t>
            </w:r>
            <w:proofErr w:type="spell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Amanha</w:t>
            </w:r>
          </w:p>
        </w:tc>
        <w:tc>
          <w:tcPr>
            <w:tcW w:w="1984" w:type="dxa"/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15.100.000,00 </w:t>
            </w:r>
          </w:p>
        </w:tc>
        <w:tc>
          <w:tcPr>
            <w:tcW w:w="992" w:type="dxa"/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0022 Proteção Social Básica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8.404.500,00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0023 Proteção Social Especial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9.207.500,00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0024 Benefícios Eventuais da Assistência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1.663.000,00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0025 Crianças do Futuro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5.062.100,00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0026 Gestão do Programa Bolsa Família e Cadastro Único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168.000,00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0027 Programa de Geração de Trabalho e Renda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838.000,00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0028 Fundo Municipal partilhado de Investimentos Sociais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      11.450,00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0029 Desenvolvimento da </w:t>
            </w:r>
            <w:proofErr w:type="spellStart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Infra estrutura</w:t>
            </w:r>
            <w:proofErr w:type="spellEnd"/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31.096.044,05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0030 Infra Estrutura de transporte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7.709.000,00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0031 Planejamento urbanístico e Mobilidade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7.250.000,00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0,81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0032 Corpo de Bombeiro Operacionalizado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4.261.290,97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0033 Fomento a Agricultura Familiar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2.232.500,00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0034 Meio Ambiente Sustentável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8.338.000,00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0035 Desenvolvimento do Turismo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4.538.000,00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0036 Viver com Segurança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3.110.000,00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0037 Sorriso – Transito com Segurança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5.501.000,00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0038 Emendas impositivas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11.310.000,00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</w:tr>
      <w:tr w:rsidR="002E736D" w:rsidRPr="00F325BC" w:rsidTr="008D0BF2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9999 – Reserva de Contingência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 xml:space="preserve">                  1.228.000,00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736D" w:rsidRPr="00107FA9" w:rsidRDefault="002E736D" w:rsidP="002E736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7FA9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</w:tr>
      <w:tr w:rsidR="00902345" w:rsidRPr="00F325BC" w:rsidTr="008D0BF2">
        <w:tc>
          <w:tcPr>
            <w:tcW w:w="6663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902345" w:rsidRPr="00107FA9" w:rsidRDefault="00902345" w:rsidP="00902345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</w:tcPr>
          <w:p w:rsidR="00902345" w:rsidRPr="00107FA9" w:rsidRDefault="00666718" w:rsidP="0090234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894.480.000,00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:rsidR="00902345" w:rsidRPr="00107FA9" w:rsidRDefault="00902345" w:rsidP="0090234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07FA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:rsidR="00CC29E1" w:rsidRDefault="00CC29E1" w:rsidP="0095157A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071785" w:rsidRPr="0057020B" w:rsidRDefault="00BF0929" w:rsidP="0095157A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Cs/>
          <w:lang w:eastAsia="pt-BR"/>
        </w:rPr>
        <w:t>Art. 4</w:t>
      </w:r>
      <w:r w:rsidR="00071785" w:rsidRPr="00F325BC">
        <w:rPr>
          <w:rFonts w:ascii="Times New Roman" w:eastAsia="Times New Roman" w:hAnsi="Times New Roman" w:cs="Times New Roman"/>
          <w:b/>
          <w:bCs/>
          <w:iCs/>
          <w:lang w:eastAsia="pt-BR"/>
        </w:rPr>
        <w:t>º</w:t>
      </w:r>
      <w:r w:rsidR="00071785" w:rsidRPr="00F325BC">
        <w:rPr>
          <w:rFonts w:ascii="Times New Roman" w:eastAsia="Times New Roman" w:hAnsi="Times New Roman" w:cs="Times New Roman"/>
          <w:lang w:eastAsia="pt-BR"/>
        </w:rPr>
        <w:t xml:space="preserve"> Esta </w:t>
      </w:r>
      <w:r w:rsidR="00071785" w:rsidRPr="0057020B">
        <w:rPr>
          <w:rFonts w:ascii="Times New Roman" w:eastAsia="Times New Roman" w:hAnsi="Times New Roman" w:cs="Times New Roman"/>
          <w:lang w:eastAsia="pt-BR"/>
        </w:rPr>
        <w:t>Lei entra em vigor na data de sua publicação.</w:t>
      </w:r>
    </w:p>
    <w:p w:rsidR="00071785" w:rsidRPr="0057020B" w:rsidRDefault="00071785" w:rsidP="0007178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A0D38" w:rsidRPr="0057020B" w:rsidRDefault="00CA0D38" w:rsidP="0007178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71785" w:rsidRPr="0057020B" w:rsidRDefault="00071785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 xml:space="preserve">Sorriso, Estado de Mato Grosso, em </w:t>
      </w:r>
      <w:r w:rsidR="00107FA9" w:rsidRPr="0057020B">
        <w:rPr>
          <w:rFonts w:ascii="Times New Roman" w:hAnsi="Times New Roman" w:cs="Times New Roman"/>
        </w:rPr>
        <w:t>26 de dezembro de 2023.</w:t>
      </w:r>
    </w:p>
    <w:p w:rsidR="00CA0D38" w:rsidRDefault="00CA0D38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p w:rsidR="0057020B" w:rsidRDefault="0057020B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p w:rsidR="0057020B" w:rsidRPr="0057020B" w:rsidRDefault="0057020B" w:rsidP="0007178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p w:rsidR="00107FA9" w:rsidRPr="00107FA9" w:rsidRDefault="00107FA9" w:rsidP="00107FA9">
      <w:pPr>
        <w:jc w:val="both"/>
        <w:rPr>
          <w:rFonts w:ascii="Times New Roman" w:hAnsi="Times New Roman" w:cs="Times New Roman"/>
          <w:color w:val="000000"/>
        </w:rPr>
      </w:pPr>
    </w:p>
    <w:p w:rsidR="00107FA9" w:rsidRPr="00107FA9" w:rsidRDefault="00107FA9" w:rsidP="00107FA9">
      <w:pPr>
        <w:jc w:val="center"/>
        <w:rPr>
          <w:rFonts w:ascii="Times New Roman" w:hAnsi="Times New Roman" w:cs="Times New Roman"/>
        </w:rPr>
      </w:pPr>
      <w:r w:rsidRPr="00107FA9">
        <w:rPr>
          <w:rFonts w:ascii="Times New Roman" w:hAnsi="Times New Roman" w:cs="Times New Roman"/>
          <w:b/>
        </w:rPr>
        <w:t xml:space="preserve">                                                                                       ARI GENÉZIO LAFIN</w:t>
      </w:r>
    </w:p>
    <w:p w:rsidR="00107FA9" w:rsidRPr="00107FA9" w:rsidRDefault="00107FA9" w:rsidP="00107FA9">
      <w:pPr>
        <w:jc w:val="center"/>
        <w:rPr>
          <w:rFonts w:ascii="Times New Roman" w:hAnsi="Times New Roman" w:cs="Times New Roman"/>
        </w:rPr>
      </w:pPr>
      <w:r w:rsidRPr="00107FA9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107FA9">
        <w:rPr>
          <w:rFonts w:ascii="Times New Roman" w:hAnsi="Times New Roman" w:cs="Times New Roman"/>
        </w:rPr>
        <w:t>Prefeito Municipal</w:t>
      </w:r>
    </w:p>
    <w:p w:rsidR="00107FA9" w:rsidRPr="00107FA9" w:rsidRDefault="00107FA9" w:rsidP="00107FA9">
      <w:pPr>
        <w:tabs>
          <w:tab w:val="left" w:pos="1418"/>
        </w:tabs>
        <w:rPr>
          <w:rFonts w:ascii="Times New Roman" w:hAnsi="Times New Roman" w:cs="Times New Roman"/>
          <w:i/>
          <w:sz w:val="20"/>
          <w:szCs w:val="20"/>
        </w:rPr>
      </w:pPr>
      <w:r w:rsidRPr="00107FA9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107FA9" w:rsidRPr="00107FA9" w:rsidRDefault="00107FA9" w:rsidP="00107FA9">
      <w:pPr>
        <w:tabs>
          <w:tab w:val="left" w:pos="1418"/>
        </w:tabs>
        <w:rPr>
          <w:rFonts w:ascii="Times New Roman" w:hAnsi="Times New Roman" w:cs="Times New Roman"/>
          <w:b/>
        </w:rPr>
      </w:pPr>
    </w:p>
    <w:p w:rsidR="00107FA9" w:rsidRPr="00107FA9" w:rsidRDefault="00107FA9" w:rsidP="00107FA9">
      <w:pPr>
        <w:tabs>
          <w:tab w:val="left" w:pos="1418"/>
        </w:tabs>
        <w:rPr>
          <w:rFonts w:ascii="Times New Roman" w:hAnsi="Times New Roman" w:cs="Times New Roman"/>
          <w:b/>
        </w:rPr>
      </w:pPr>
    </w:p>
    <w:p w:rsidR="00107FA9" w:rsidRPr="00107FA9" w:rsidRDefault="00107FA9" w:rsidP="00107FA9">
      <w:pPr>
        <w:tabs>
          <w:tab w:val="left" w:pos="1418"/>
        </w:tabs>
        <w:rPr>
          <w:rFonts w:ascii="Times New Roman" w:hAnsi="Times New Roman" w:cs="Times New Roman"/>
          <w:b/>
        </w:rPr>
      </w:pPr>
    </w:p>
    <w:p w:rsidR="00107FA9" w:rsidRPr="00107FA9" w:rsidRDefault="00107FA9" w:rsidP="00107FA9">
      <w:pPr>
        <w:tabs>
          <w:tab w:val="left" w:pos="1418"/>
        </w:tabs>
        <w:rPr>
          <w:rFonts w:ascii="Times New Roman" w:hAnsi="Times New Roman" w:cs="Times New Roman"/>
          <w:b/>
        </w:rPr>
      </w:pPr>
      <w:r w:rsidRPr="00107FA9">
        <w:rPr>
          <w:rFonts w:ascii="Times New Roman" w:hAnsi="Times New Roman" w:cs="Times New Roman"/>
          <w:b/>
        </w:rPr>
        <w:t>BRUNO EDUARDO PECINELLI DELGADO</w:t>
      </w:r>
    </w:p>
    <w:p w:rsidR="00107FA9" w:rsidRPr="00107FA9" w:rsidRDefault="00107FA9" w:rsidP="00107FA9">
      <w:pPr>
        <w:tabs>
          <w:tab w:val="left" w:pos="1418"/>
        </w:tabs>
        <w:rPr>
          <w:rFonts w:ascii="Times New Roman" w:hAnsi="Times New Roman" w:cs="Times New Roman"/>
        </w:rPr>
      </w:pPr>
      <w:r w:rsidRPr="00107FA9">
        <w:rPr>
          <w:rFonts w:ascii="Times New Roman" w:hAnsi="Times New Roman" w:cs="Times New Roman"/>
        </w:rPr>
        <w:t xml:space="preserve"> Secretário Municipal de Administração Interino</w:t>
      </w:r>
      <w:r w:rsidRPr="00107FA9">
        <w:rPr>
          <w:rFonts w:ascii="Times New Roman" w:hAnsi="Times New Roman" w:cs="Times New Roman"/>
          <w:i/>
        </w:rPr>
        <w:t xml:space="preserve"> </w:t>
      </w:r>
    </w:p>
    <w:p w:rsidR="008D0BF2" w:rsidRPr="00107FA9" w:rsidRDefault="008D0BF2" w:rsidP="00107FA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</w:rPr>
      </w:pPr>
    </w:p>
    <w:sectPr w:rsidR="008D0BF2" w:rsidRPr="00107FA9" w:rsidSect="00107FA9">
      <w:pgSz w:w="11906" w:h="16838"/>
      <w:pgMar w:top="2410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90E57EA"/>
    <w:multiLevelType w:val="hybridMultilevel"/>
    <w:tmpl w:val="20E8E810"/>
    <w:lvl w:ilvl="0" w:tplc="24148F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85"/>
    <w:rsid w:val="00013EF2"/>
    <w:rsid w:val="00017D7B"/>
    <w:rsid w:val="00027449"/>
    <w:rsid w:val="00071785"/>
    <w:rsid w:val="00074A8B"/>
    <w:rsid w:val="00091A62"/>
    <w:rsid w:val="000A1CB4"/>
    <w:rsid w:val="00107FA9"/>
    <w:rsid w:val="00127DD6"/>
    <w:rsid w:val="0018776E"/>
    <w:rsid w:val="00190083"/>
    <w:rsid w:val="00192763"/>
    <w:rsid w:val="001961B2"/>
    <w:rsid w:val="001C109E"/>
    <w:rsid w:val="001C5BBF"/>
    <w:rsid w:val="001F4292"/>
    <w:rsid w:val="001F483B"/>
    <w:rsid w:val="00216897"/>
    <w:rsid w:val="002263E1"/>
    <w:rsid w:val="00231E23"/>
    <w:rsid w:val="002772E1"/>
    <w:rsid w:val="002907F1"/>
    <w:rsid w:val="002B2189"/>
    <w:rsid w:val="002B3E04"/>
    <w:rsid w:val="002C18D2"/>
    <w:rsid w:val="002D6FA0"/>
    <w:rsid w:val="002E736D"/>
    <w:rsid w:val="002F7C30"/>
    <w:rsid w:val="00304910"/>
    <w:rsid w:val="00314B23"/>
    <w:rsid w:val="00321BA8"/>
    <w:rsid w:val="0032453A"/>
    <w:rsid w:val="003422F2"/>
    <w:rsid w:val="00362301"/>
    <w:rsid w:val="00365394"/>
    <w:rsid w:val="00370B69"/>
    <w:rsid w:val="003C69F7"/>
    <w:rsid w:val="00406645"/>
    <w:rsid w:val="00410E28"/>
    <w:rsid w:val="004409B3"/>
    <w:rsid w:val="00474E50"/>
    <w:rsid w:val="004B1CE2"/>
    <w:rsid w:val="004B2D6C"/>
    <w:rsid w:val="004C300B"/>
    <w:rsid w:val="004E19D9"/>
    <w:rsid w:val="004E4CA4"/>
    <w:rsid w:val="004F5843"/>
    <w:rsid w:val="004F77D7"/>
    <w:rsid w:val="00514C2A"/>
    <w:rsid w:val="00520E90"/>
    <w:rsid w:val="00547DF5"/>
    <w:rsid w:val="00557494"/>
    <w:rsid w:val="0057020B"/>
    <w:rsid w:val="005A3393"/>
    <w:rsid w:val="005B208D"/>
    <w:rsid w:val="005D020B"/>
    <w:rsid w:val="005E6532"/>
    <w:rsid w:val="005F7053"/>
    <w:rsid w:val="00622F05"/>
    <w:rsid w:val="00637E4F"/>
    <w:rsid w:val="00646607"/>
    <w:rsid w:val="006559D1"/>
    <w:rsid w:val="00666718"/>
    <w:rsid w:val="00703DE9"/>
    <w:rsid w:val="007227D0"/>
    <w:rsid w:val="007306BF"/>
    <w:rsid w:val="00773B36"/>
    <w:rsid w:val="00783BC3"/>
    <w:rsid w:val="007B099D"/>
    <w:rsid w:val="007B752C"/>
    <w:rsid w:val="007C4EA6"/>
    <w:rsid w:val="007D6A96"/>
    <w:rsid w:val="007E6D61"/>
    <w:rsid w:val="00800BA2"/>
    <w:rsid w:val="00804164"/>
    <w:rsid w:val="00804B43"/>
    <w:rsid w:val="00804CFA"/>
    <w:rsid w:val="00862A82"/>
    <w:rsid w:val="00865DEC"/>
    <w:rsid w:val="00866336"/>
    <w:rsid w:val="0089153E"/>
    <w:rsid w:val="008D0BF2"/>
    <w:rsid w:val="008F2499"/>
    <w:rsid w:val="00902345"/>
    <w:rsid w:val="00912305"/>
    <w:rsid w:val="00923136"/>
    <w:rsid w:val="0094711E"/>
    <w:rsid w:val="0095157A"/>
    <w:rsid w:val="009A1E5D"/>
    <w:rsid w:val="009A558E"/>
    <w:rsid w:val="009B2CBD"/>
    <w:rsid w:val="009B5089"/>
    <w:rsid w:val="009B66C9"/>
    <w:rsid w:val="009E345E"/>
    <w:rsid w:val="009E426D"/>
    <w:rsid w:val="00A03230"/>
    <w:rsid w:val="00A80A40"/>
    <w:rsid w:val="00A842BF"/>
    <w:rsid w:val="00A8580D"/>
    <w:rsid w:val="00AA1C15"/>
    <w:rsid w:val="00AA2C82"/>
    <w:rsid w:val="00AB3371"/>
    <w:rsid w:val="00AD2B96"/>
    <w:rsid w:val="00AD7649"/>
    <w:rsid w:val="00B13A74"/>
    <w:rsid w:val="00B439A8"/>
    <w:rsid w:val="00B50DEA"/>
    <w:rsid w:val="00B5465D"/>
    <w:rsid w:val="00B55958"/>
    <w:rsid w:val="00B60927"/>
    <w:rsid w:val="00B80D0A"/>
    <w:rsid w:val="00BF0929"/>
    <w:rsid w:val="00C076AA"/>
    <w:rsid w:val="00C4022C"/>
    <w:rsid w:val="00C66D91"/>
    <w:rsid w:val="00C71BAF"/>
    <w:rsid w:val="00C917ED"/>
    <w:rsid w:val="00CA0D38"/>
    <w:rsid w:val="00CB737B"/>
    <w:rsid w:val="00CC0F15"/>
    <w:rsid w:val="00CC29E1"/>
    <w:rsid w:val="00CC4820"/>
    <w:rsid w:val="00CE7E1B"/>
    <w:rsid w:val="00D078FD"/>
    <w:rsid w:val="00D27C7B"/>
    <w:rsid w:val="00D76B5E"/>
    <w:rsid w:val="00DD6BB3"/>
    <w:rsid w:val="00E12D66"/>
    <w:rsid w:val="00E14E00"/>
    <w:rsid w:val="00E27B87"/>
    <w:rsid w:val="00E32DF9"/>
    <w:rsid w:val="00E61C05"/>
    <w:rsid w:val="00EA1AA6"/>
    <w:rsid w:val="00EC2312"/>
    <w:rsid w:val="00EC4EE7"/>
    <w:rsid w:val="00ED1FC0"/>
    <w:rsid w:val="00ED21F9"/>
    <w:rsid w:val="00EF6957"/>
    <w:rsid w:val="00F46F64"/>
    <w:rsid w:val="00F76BEB"/>
    <w:rsid w:val="00F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E092DE-0F60-46D5-AFE6-560E0B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8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17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rsid w:val="00ED21F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D2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D21F9"/>
    <w:pPr>
      <w:ind w:left="3119"/>
      <w:jc w:val="both"/>
    </w:pPr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D21F9"/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paragraph" w:styleId="Corpodetexto">
    <w:name w:val="Body Text"/>
    <w:basedOn w:val="Normal"/>
    <w:link w:val="CorpodetextoChar"/>
    <w:rsid w:val="00ED21F9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4C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02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0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07F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0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1816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BELONI BRUNORO</cp:lastModifiedBy>
  <cp:revision>5</cp:revision>
  <cp:lastPrinted>2021-11-23T12:42:00Z</cp:lastPrinted>
  <dcterms:created xsi:type="dcterms:W3CDTF">2023-12-26T13:05:00Z</dcterms:created>
  <dcterms:modified xsi:type="dcterms:W3CDTF">2023-12-27T11:33:00Z</dcterms:modified>
</cp:coreProperties>
</file>