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C4" w:rsidRPr="00833CDA" w:rsidRDefault="001332EE" w:rsidP="0059476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  <w:bCs/>
          <w:color w:val="000000"/>
        </w:rPr>
        <w:t>REQUERIMENTO Nº</w:t>
      </w:r>
      <w:r w:rsidR="0059476D">
        <w:rPr>
          <w:rFonts w:ascii="Times New Roman" w:hAnsi="Times New Roman" w:cs="Times New Roman"/>
          <w:b/>
          <w:bCs/>
          <w:color w:val="000000"/>
        </w:rPr>
        <w:t xml:space="preserve"> 83</w:t>
      </w:r>
      <w:r w:rsidR="00A602BE">
        <w:rPr>
          <w:rFonts w:ascii="Times New Roman" w:hAnsi="Times New Roman" w:cs="Times New Roman"/>
          <w:b/>
          <w:bCs/>
          <w:color w:val="000000"/>
        </w:rPr>
        <w:t>/2024</w:t>
      </w:r>
    </w:p>
    <w:p w:rsidR="00B93EC4" w:rsidRDefault="00B93EC4" w:rsidP="0059476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</w:rPr>
      </w:pPr>
    </w:p>
    <w:p w:rsidR="001332EE" w:rsidRPr="00833CDA" w:rsidRDefault="001332EE" w:rsidP="0059476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93EC4" w:rsidRPr="00833CDA" w:rsidRDefault="00B93EC4" w:rsidP="0059476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602BE" w:rsidRPr="004E0F1C" w:rsidRDefault="001332EE" w:rsidP="0059476D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833CDA">
        <w:rPr>
          <w:rFonts w:ascii="Times New Roman" w:hAnsi="Times New Roman" w:cs="Times New Roman"/>
          <w:b/>
        </w:rPr>
        <w:t xml:space="preserve"> DIOGO KRIGUER - </w:t>
      </w:r>
      <w:r w:rsidR="00E938DB">
        <w:rPr>
          <w:rFonts w:ascii="Times New Roman" w:hAnsi="Times New Roman" w:cs="Times New Roman"/>
          <w:b/>
        </w:rPr>
        <w:t>PSDB</w:t>
      </w:r>
      <w:r w:rsidRPr="00833CDA">
        <w:rPr>
          <w:rFonts w:ascii="Times New Roman" w:hAnsi="Times New Roman" w:cs="Times New Roman"/>
          <w:color w:val="000000"/>
        </w:rPr>
        <w:t xml:space="preserve">, </w:t>
      </w:r>
      <w:r w:rsidR="008D2643">
        <w:rPr>
          <w:rFonts w:ascii="Times New Roman" w:hAnsi="Times New Roman" w:cs="Times New Roman"/>
          <w:color w:val="000000"/>
        </w:rPr>
        <w:t xml:space="preserve">vereador com assento nesta Casa, </w:t>
      </w:r>
      <w:r w:rsidRPr="00833CDA">
        <w:rPr>
          <w:rFonts w:ascii="Times New Roman" w:hAnsi="Times New Roman" w:cs="Times New Roman"/>
          <w:color w:val="000000"/>
        </w:rPr>
        <w:t xml:space="preserve">em conformidade com </w:t>
      </w:r>
      <w:r w:rsidR="005F0F0C">
        <w:rPr>
          <w:rFonts w:ascii="Times New Roman" w:hAnsi="Times New Roman" w:cs="Times New Roman"/>
          <w:color w:val="000000"/>
        </w:rPr>
        <w:t xml:space="preserve">os </w:t>
      </w:r>
      <w:r w:rsidRPr="00833CDA">
        <w:rPr>
          <w:rFonts w:ascii="Times New Roman" w:hAnsi="Times New Roman" w:cs="Times New Roman"/>
          <w:color w:val="000000"/>
        </w:rPr>
        <w:t>Artigo</w:t>
      </w:r>
      <w:r w:rsidR="005F0F0C">
        <w:rPr>
          <w:rFonts w:ascii="Times New Roman" w:hAnsi="Times New Roman" w:cs="Times New Roman"/>
          <w:color w:val="000000"/>
        </w:rPr>
        <w:t>s</w:t>
      </w:r>
      <w:r w:rsidRPr="00833CDA">
        <w:rPr>
          <w:rFonts w:ascii="Times New Roman" w:hAnsi="Times New Roman" w:cs="Times New Roman"/>
          <w:color w:val="000000"/>
        </w:rPr>
        <w:t xml:space="preserve"> 118 e 121 do Regimento Interno, n</w:t>
      </w:r>
      <w:r w:rsidR="00507F70">
        <w:rPr>
          <w:rFonts w:ascii="Times New Roman" w:hAnsi="Times New Roman" w:cs="Times New Roman"/>
          <w:color w:val="000000"/>
        </w:rPr>
        <w:t>o cumprimento do dever, REQUER</w:t>
      </w:r>
      <w:r w:rsidRPr="00833CDA">
        <w:rPr>
          <w:rFonts w:ascii="Times New Roman" w:hAnsi="Times New Roman" w:cs="Times New Roman"/>
          <w:color w:val="000000"/>
        </w:rPr>
        <w:t xml:space="preserve"> à Mesa, ouvido o Soberano Plenário, que esse Expediente seja encaminhado </w:t>
      </w:r>
      <w:r w:rsidR="0059476D" w:rsidRPr="0059476D">
        <w:rPr>
          <w:rFonts w:ascii="Times New Roman" w:hAnsi="Times New Roman" w:cs="Times New Roman"/>
          <w:color w:val="000000"/>
        </w:rPr>
        <w:t xml:space="preserve">ao Exmo. </w:t>
      </w:r>
      <w:proofErr w:type="gramStart"/>
      <w:r w:rsidR="0059476D" w:rsidRPr="0059476D">
        <w:rPr>
          <w:rFonts w:ascii="Times New Roman" w:hAnsi="Times New Roman" w:cs="Times New Roman"/>
          <w:color w:val="000000"/>
        </w:rPr>
        <w:t>Sr. Jayme Veríssimo</w:t>
      </w:r>
      <w:proofErr w:type="gramEnd"/>
      <w:r w:rsidR="0059476D" w:rsidRPr="0059476D">
        <w:rPr>
          <w:rFonts w:ascii="Times New Roman" w:hAnsi="Times New Roman" w:cs="Times New Roman"/>
          <w:color w:val="000000"/>
        </w:rPr>
        <w:t xml:space="preserve"> de Campos, Senador da República, pelo estado de Mato Grosso, </w:t>
      </w:r>
      <w:r w:rsidR="0059476D">
        <w:rPr>
          <w:rFonts w:ascii="Times New Roman" w:hAnsi="Times New Roman" w:cs="Times New Roman"/>
          <w:b/>
          <w:color w:val="000000"/>
        </w:rPr>
        <w:t xml:space="preserve">requerendo </w:t>
      </w:r>
      <w:r w:rsidR="0059476D" w:rsidRPr="0059476D">
        <w:rPr>
          <w:rFonts w:ascii="Times New Roman" w:hAnsi="Times New Roman" w:cs="Times New Roman"/>
          <w:b/>
          <w:color w:val="000000"/>
        </w:rPr>
        <w:t xml:space="preserve">Emendas Parlamentares, no valor R$ 2.000.000,00 (dois milhões de reais), para a </w:t>
      </w:r>
      <w:r w:rsidR="0059476D" w:rsidRPr="0059476D">
        <w:rPr>
          <w:rFonts w:ascii="Times New Roman" w:hAnsi="Times New Roman" w:cs="Times New Roman"/>
          <w:b/>
          <w:bCs/>
          <w:color w:val="000000"/>
        </w:rPr>
        <w:t>implantação de um Complexo Esportivo para prática de esportes de areia, no município de Sorriso–MT.</w:t>
      </w:r>
      <w:r w:rsidRPr="004E0F1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93EC4" w:rsidRPr="00833CDA" w:rsidRDefault="00B93EC4" w:rsidP="0059476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165A8" w:rsidRPr="00833CDA" w:rsidRDefault="001332EE" w:rsidP="0059476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E165A8" w:rsidRPr="00E14871" w:rsidRDefault="00E165A8" w:rsidP="0059476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F2EC7" w:rsidRPr="00920E2B" w:rsidRDefault="001332EE" w:rsidP="001332EE">
      <w:pPr>
        <w:ind w:right="7" w:firstLine="1417"/>
        <w:jc w:val="both"/>
        <w:rPr>
          <w:rFonts w:ascii="Times New Roman" w:hAnsi="Times New Roman" w:cs="Times New Roman"/>
        </w:rPr>
      </w:pPr>
      <w:r w:rsidRPr="00920E2B">
        <w:rPr>
          <w:rFonts w:ascii="Times New Roman" w:hAnsi="Times New Roman" w:cs="Times New Roman"/>
        </w:rPr>
        <w:t xml:space="preserve">Considerando que Sorriso tem um crescimento acelerado, onde as estimativas apontam uma população que vem crescendo </w:t>
      </w:r>
      <w:r w:rsidR="00FF2EF2">
        <w:rPr>
          <w:rFonts w:ascii="Times New Roman" w:hAnsi="Times New Roman" w:cs="Times New Roman"/>
        </w:rPr>
        <w:t>muito acima da média brasileira.</w:t>
      </w:r>
      <w:r w:rsidRPr="00920E2B">
        <w:rPr>
          <w:rFonts w:ascii="Times New Roman" w:hAnsi="Times New Roman" w:cs="Times New Roman"/>
        </w:rPr>
        <w:t xml:space="preserve"> </w:t>
      </w:r>
      <w:r w:rsidR="00FF2E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tualmente</w:t>
      </w:r>
      <w:r w:rsidRPr="00920E2B">
        <w:rPr>
          <w:rFonts w:ascii="Times New Roman" w:hAnsi="Times New Roman" w:cs="Times New Roman"/>
        </w:rPr>
        <w:t xml:space="preserve"> o município </w:t>
      </w:r>
      <w:r>
        <w:rPr>
          <w:rFonts w:ascii="Times New Roman" w:hAnsi="Times New Roman" w:cs="Times New Roman"/>
        </w:rPr>
        <w:t xml:space="preserve">possui </w:t>
      </w:r>
      <w:r w:rsidRPr="00920E2B">
        <w:rPr>
          <w:rFonts w:ascii="Times New Roman" w:hAnsi="Times New Roman" w:cs="Times New Roman"/>
        </w:rPr>
        <w:t xml:space="preserve">um total de </w:t>
      </w:r>
      <w:r>
        <w:rPr>
          <w:rFonts w:ascii="Times New Roman" w:hAnsi="Times New Roman" w:cs="Times New Roman"/>
        </w:rPr>
        <w:t>110.064</w:t>
      </w:r>
      <w:r w:rsidRPr="00920E2B">
        <w:rPr>
          <w:rFonts w:ascii="Times New Roman" w:hAnsi="Times New Roman" w:cs="Times New Roman"/>
        </w:rPr>
        <w:t xml:space="preserve"> habitantes;</w:t>
      </w:r>
    </w:p>
    <w:p w:rsidR="00CF2EC7" w:rsidRPr="00920E2B" w:rsidRDefault="00CF2EC7" w:rsidP="001332EE">
      <w:pPr>
        <w:ind w:right="7" w:firstLine="1417"/>
        <w:jc w:val="both"/>
        <w:rPr>
          <w:rFonts w:ascii="Times New Roman" w:hAnsi="Times New Roman" w:cs="Times New Roman"/>
        </w:rPr>
      </w:pPr>
    </w:p>
    <w:p w:rsidR="00CF2EC7" w:rsidRPr="00920E2B" w:rsidRDefault="001332EE" w:rsidP="001332EE">
      <w:pPr>
        <w:ind w:right="7" w:firstLine="1417"/>
        <w:jc w:val="both"/>
        <w:rPr>
          <w:rFonts w:ascii="Times New Roman" w:hAnsi="Times New Roman" w:cs="Times New Roman"/>
        </w:rPr>
      </w:pPr>
      <w:r w:rsidRPr="00920E2B">
        <w:rPr>
          <w:rFonts w:ascii="Times New Roman" w:hAnsi="Times New Roman" w:cs="Times New Roman"/>
        </w:rPr>
        <w:t>Considerando que o esporte tem sido prioridad</w:t>
      </w:r>
      <w:r w:rsidRPr="00920E2B">
        <w:rPr>
          <w:rFonts w:ascii="Times New Roman" w:hAnsi="Times New Roman" w:cs="Times New Roman"/>
        </w:rPr>
        <w:t>e em nosso município, auxilia</w:t>
      </w:r>
      <w:r>
        <w:rPr>
          <w:rFonts w:ascii="Times New Roman" w:hAnsi="Times New Roman" w:cs="Times New Roman"/>
        </w:rPr>
        <w:t>n</w:t>
      </w:r>
      <w:r w:rsidRPr="00920E2B">
        <w:rPr>
          <w:rFonts w:ascii="Times New Roman" w:hAnsi="Times New Roman" w:cs="Times New Roman"/>
        </w:rPr>
        <w:t>do nossos cidadãos na formação de conceitos básicos de cidadania, como os aspectos afetivos, sociais, culturais e biológicos;</w:t>
      </w:r>
    </w:p>
    <w:p w:rsidR="00CF2EC7" w:rsidRPr="00920E2B" w:rsidRDefault="00CF2EC7" w:rsidP="001332EE">
      <w:pPr>
        <w:ind w:right="7" w:firstLine="1417"/>
        <w:jc w:val="both"/>
        <w:rPr>
          <w:rFonts w:ascii="Times New Roman" w:hAnsi="Times New Roman" w:cs="Times New Roman"/>
        </w:rPr>
      </w:pPr>
    </w:p>
    <w:p w:rsidR="00CF2EC7" w:rsidRPr="00920E2B" w:rsidRDefault="001332EE" w:rsidP="001332EE">
      <w:pPr>
        <w:ind w:right="7" w:firstLine="1417"/>
        <w:jc w:val="both"/>
        <w:rPr>
          <w:rFonts w:ascii="Times New Roman" w:hAnsi="Times New Roman" w:cs="Times New Roman"/>
        </w:rPr>
      </w:pPr>
      <w:r w:rsidRPr="00920E2B">
        <w:rPr>
          <w:rFonts w:ascii="Times New Roman" w:hAnsi="Times New Roman" w:cs="Times New Roman"/>
        </w:rPr>
        <w:t xml:space="preserve">Considerando que os desportistas de Sorriso têm se destacado nos esportes </w:t>
      </w:r>
      <w:proofErr w:type="gramStart"/>
      <w:r w:rsidRPr="00920E2B">
        <w:rPr>
          <w:rFonts w:ascii="Times New Roman" w:hAnsi="Times New Roman" w:cs="Times New Roman"/>
        </w:rPr>
        <w:t>a</w:t>
      </w:r>
      <w:proofErr w:type="gramEnd"/>
      <w:r w:rsidRPr="00920E2B">
        <w:rPr>
          <w:rFonts w:ascii="Times New Roman" w:hAnsi="Times New Roman" w:cs="Times New Roman"/>
        </w:rPr>
        <w:t xml:space="preserve"> nível estadual</w:t>
      </w:r>
      <w:r w:rsidR="00852847">
        <w:rPr>
          <w:rFonts w:ascii="Times New Roman" w:hAnsi="Times New Roman" w:cs="Times New Roman"/>
        </w:rPr>
        <w:t>,</w:t>
      </w:r>
      <w:r w:rsidRPr="00920E2B">
        <w:rPr>
          <w:rFonts w:ascii="Times New Roman" w:hAnsi="Times New Roman" w:cs="Times New Roman"/>
        </w:rPr>
        <w:t xml:space="preserve"> nacion</w:t>
      </w:r>
      <w:r w:rsidRPr="00920E2B">
        <w:rPr>
          <w:rFonts w:ascii="Times New Roman" w:hAnsi="Times New Roman" w:cs="Times New Roman"/>
        </w:rPr>
        <w:t>al e internacional em variadas modalidade</w:t>
      </w:r>
      <w:r w:rsidR="00852847">
        <w:rPr>
          <w:rFonts w:ascii="Times New Roman" w:hAnsi="Times New Roman" w:cs="Times New Roman"/>
        </w:rPr>
        <w:t>s</w:t>
      </w:r>
      <w:r w:rsidRPr="00920E2B">
        <w:rPr>
          <w:rFonts w:ascii="Times New Roman" w:hAnsi="Times New Roman" w:cs="Times New Roman"/>
        </w:rPr>
        <w:t>;</w:t>
      </w:r>
    </w:p>
    <w:p w:rsidR="00CF2EC7" w:rsidRPr="00920E2B" w:rsidRDefault="00CF2EC7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</w:p>
    <w:p w:rsidR="00CF2EC7" w:rsidRDefault="001332EE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  <w:r w:rsidRPr="00920E2B">
        <w:rPr>
          <w:rFonts w:ascii="Times New Roman" w:hAnsi="Times New Roman" w:cs="Times New Roman"/>
          <w:color w:val="000000"/>
        </w:rPr>
        <w:t>Considerando que o município tem áreas disponíveis</w:t>
      </w:r>
      <w:r w:rsidR="00A3769F">
        <w:rPr>
          <w:rFonts w:ascii="Times New Roman" w:hAnsi="Times New Roman" w:cs="Times New Roman"/>
          <w:color w:val="000000"/>
        </w:rPr>
        <w:t xml:space="preserve"> e não possui um complexo esportivo de areia</w:t>
      </w:r>
      <w:r w:rsidRPr="00920E2B">
        <w:rPr>
          <w:rFonts w:ascii="Times New Roman" w:hAnsi="Times New Roman" w:cs="Times New Roman"/>
          <w:color w:val="000000"/>
        </w:rPr>
        <w:t>;</w:t>
      </w:r>
    </w:p>
    <w:p w:rsidR="00CF2EC7" w:rsidRDefault="00CF2EC7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</w:p>
    <w:p w:rsidR="00CF2EC7" w:rsidRPr="00920E2B" w:rsidRDefault="001332EE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852847">
        <w:rPr>
          <w:rFonts w:ascii="Times New Roman" w:hAnsi="Times New Roman" w:cs="Times New Roman"/>
          <w:color w:val="000000"/>
        </w:rPr>
        <w:t>onsiderando que o complexo conta</w:t>
      </w:r>
      <w:r>
        <w:rPr>
          <w:rFonts w:ascii="Times New Roman" w:hAnsi="Times New Roman" w:cs="Times New Roman"/>
          <w:color w:val="000000"/>
        </w:rPr>
        <w:t>rá</w:t>
      </w:r>
      <w:r w:rsidR="00852847">
        <w:rPr>
          <w:rFonts w:ascii="Times New Roman" w:hAnsi="Times New Roman" w:cs="Times New Roman"/>
          <w:color w:val="000000"/>
        </w:rPr>
        <w:t xml:space="preserve"> com</w:t>
      </w:r>
      <w:r>
        <w:rPr>
          <w:rFonts w:ascii="Times New Roman" w:hAnsi="Times New Roman" w:cs="Times New Roman"/>
          <w:color w:val="000000"/>
        </w:rPr>
        <w:t xml:space="preserve"> 05 quadras de futevôlei, 05 quadras de </w:t>
      </w:r>
      <w:proofErr w:type="spellStart"/>
      <w:r w:rsidRPr="00CF2EC7">
        <w:rPr>
          <w:rFonts w:ascii="Times New Roman" w:hAnsi="Times New Roman" w:cs="Times New Roman"/>
          <w:i/>
          <w:color w:val="000000"/>
        </w:rPr>
        <w:t>beach</w:t>
      </w:r>
      <w:proofErr w:type="spellEnd"/>
      <w:r w:rsidRPr="00CF2EC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F2EC7">
        <w:rPr>
          <w:rFonts w:ascii="Times New Roman" w:hAnsi="Times New Roman" w:cs="Times New Roman"/>
          <w:i/>
          <w:color w:val="000000"/>
        </w:rPr>
        <w:t>tennis</w:t>
      </w:r>
      <w:proofErr w:type="spellEnd"/>
      <w:r>
        <w:rPr>
          <w:rFonts w:ascii="Times New Roman" w:hAnsi="Times New Roman" w:cs="Times New Roman"/>
          <w:color w:val="000000"/>
        </w:rPr>
        <w:t xml:space="preserve"> e 03 quadras </w:t>
      </w:r>
      <w:r w:rsidR="00A3769F"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</w:rPr>
        <w:t>vôlei,</w:t>
      </w:r>
      <w:r>
        <w:rPr>
          <w:rFonts w:ascii="Times New Roman" w:hAnsi="Times New Roman" w:cs="Times New Roman"/>
          <w:color w:val="000000"/>
        </w:rPr>
        <w:t xml:space="preserve"> beneficiando um grande público, além de ser estruturalmente apto a receber grandes eventos dessas modalidades;</w:t>
      </w:r>
    </w:p>
    <w:p w:rsidR="00CF2EC7" w:rsidRPr="00920E2B" w:rsidRDefault="00CF2EC7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</w:p>
    <w:p w:rsidR="00CF2EC7" w:rsidRPr="00920E2B" w:rsidRDefault="001332EE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  <w:r w:rsidRPr="00920E2B">
        <w:rPr>
          <w:rFonts w:ascii="Times New Roman" w:hAnsi="Times New Roman" w:cs="Times New Roman"/>
          <w:color w:val="000000"/>
        </w:rPr>
        <w:t>Considerando o grande aumento de desportistas em nosso município;</w:t>
      </w:r>
    </w:p>
    <w:p w:rsidR="00CF2EC7" w:rsidRPr="00920E2B" w:rsidRDefault="00CF2EC7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</w:p>
    <w:p w:rsidR="00CF2EC7" w:rsidRPr="00920E2B" w:rsidRDefault="001332EE" w:rsidP="001332EE">
      <w:pPr>
        <w:ind w:right="7" w:firstLine="1417"/>
        <w:jc w:val="both"/>
        <w:rPr>
          <w:rFonts w:ascii="Times New Roman" w:hAnsi="Times New Roman" w:cs="Times New Roman"/>
          <w:color w:val="000000"/>
        </w:rPr>
      </w:pPr>
      <w:r w:rsidRPr="00920E2B">
        <w:rPr>
          <w:rFonts w:ascii="Times New Roman" w:hAnsi="Times New Roman" w:cs="Times New Roman"/>
          <w:color w:val="000000"/>
        </w:rPr>
        <w:t xml:space="preserve">Considerando a importância da prática de esportes para a boa saúde do </w:t>
      </w:r>
      <w:r w:rsidRPr="00920E2B">
        <w:rPr>
          <w:rFonts w:ascii="Times New Roman" w:hAnsi="Times New Roman" w:cs="Times New Roman"/>
          <w:color w:val="000000"/>
        </w:rPr>
        <w:t>cidadão.</w:t>
      </w:r>
    </w:p>
    <w:p w:rsidR="00CF2EC7" w:rsidRPr="00920E2B" w:rsidRDefault="00CF2EC7" w:rsidP="001332EE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</w:rPr>
      </w:pPr>
    </w:p>
    <w:p w:rsidR="00B93EC4" w:rsidRPr="00833CDA" w:rsidRDefault="00B93EC4" w:rsidP="001332EE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E76653" w:rsidRDefault="001332EE" w:rsidP="001332EE">
      <w:pPr>
        <w:widowControl/>
        <w:autoSpaceDE/>
        <w:autoSpaceDN/>
        <w:adjustRightInd/>
        <w:ind w:firstLine="1417"/>
        <w:jc w:val="both"/>
        <w:rPr>
          <w:rFonts w:ascii="Times New Roman" w:hAnsi="Times New Roman" w:cs="Times New Roman"/>
          <w:color w:val="000000"/>
        </w:rPr>
      </w:pPr>
      <w:r w:rsidRPr="00833CDA">
        <w:rPr>
          <w:rFonts w:ascii="Times New Roman" w:hAnsi="Times New Roman" w:cs="Times New Roman"/>
          <w:color w:val="000000"/>
        </w:rPr>
        <w:t>Câmara Municipal de Sorri</w:t>
      </w:r>
      <w:r w:rsidR="00A3769F">
        <w:rPr>
          <w:rFonts w:ascii="Times New Roman" w:hAnsi="Times New Roman" w:cs="Times New Roman"/>
          <w:color w:val="000000"/>
        </w:rPr>
        <w:t>so, Estado de Mato Grosso, em 12</w:t>
      </w:r>
      <w:r w:rsidR="00E14871">
        <w:rPr>
          <w:rFonts w:ascii="Times New Roman" w:hAnsi="Times New Roman" w:cs="Times New Roman"/>
          <w:color w:val="000000"/>
        </w:rPr>
        <w:t xml:space="preserve"> de abril</w:t>
      </w:r>
      <w:r w:rsidRPr="00833CDA">
        <w:rPr>
          <w:rFonts w:ascii="Times New Roman" w:hAnsi="Times New Roman" w:cs="Times New Roman"/>
          <w:color w:val="000000"/>
        </w:rPr>
        <w:t xml:space="preserve"> de 202</w:t>
      </w:r>
      <w:r w:rsidR="00E14871">
        <w:rPr>
          <w:rFonts w:ascii="Times New Roman" w:hAnsi="Times New Roman" w:cs="Times New Roman"/>
          <w:color w:val="000000"/>
        </w:rPr>
        <w:t>4</w:t>
      </w:r>
      <w:r w:rsidRPr="00833CDA">
        <w:rPr>
          <w:rFonts w:ascii="Times New Roman" w:hAnsi="Times New Roman" w:cs="Times New Roman"/>
          <w:color w:val="000000"/>
        </w:rPr>
        <w:t>.</w:t>
      </w:r>
    </w:p>
    <w:p w:rsidR="00833CDA" w:rsidRPr="00833CDA" w:rsidRDefault="00833CDA" w:rsidP="0059476D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4949"/>
      </w:tblGrid>
      <w:tr w:rsidR="00D87889" w:rsidTr="00F51798">
        <w:trPr>
          <w:trHeight w:val="1098"/>
          <w:jc w:val="center"/>
        </w:trPr>
        <w:tc>
          <w:tcPr>
            <w:tcW w:w="3555" w:type="dxa"/>
            <w:hideMark/>
          </w:tcPr>
          <w:p w:rsidR="00E76653" w:rsidRPr="00833CDA" w:rsidRDefault="001332EE" w:rsidP="0059476D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1880234</wp:posOffset>
                      </wp:positionH>
                      <wp:positionV relativeFrom="paragraph">
                        <wp:posOffset>492125</wp:posOffset>
                      </wp:positionV>
                      <wp:extent cx="1609725" cy="428625"/>
                      <wp:effectExtent l="0" t="0" r="9525" b="952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2EC7" w:rsidRPr="00833CDA" w:rsidRDefault="001332EE" w:rsidP="00CF2EC7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3CD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DIOGO KRIGUER</w:t>
                                  </w:r>
                                </w:p>
                                <w:p w:rsidR="00CF2EC7" w:rsidRPr="00541ED7" w:rsidRDefault="001332EE" w:rsidP="00CF2EC7">
                                  <w:pPr>
                                    <w:tabs>
                                      <w:tab w:val="left" w:pos="5320"/>
                                    </w:tabs>
                                    <w:ind w:right="-85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3CD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Vereador PSDB</w:t>
                                  </w:r>
                                </w:p>
                                <w:p w:rsidR="00CF2EC7" w:rsidRDefault="00CF2EC7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left:0;text-align:left;margin-left:148.05pt;margin-top:38.75pt;width:126.7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" fillcolor="white [3201]" stroked="f" strokeweight=".5pt">
                      <v:textbox>
                        <w:txbxContent>
                          <w:p w:rsidR="00CF2EC7" w:rsidRPr="00833CDA" w:rsidRDefault="001332EE" w:rsidP="00CF2EC7">
                            <w:pPr>
                              <w:tabs>
                                <w:tab w:val="left" w:pos="5320"/>
                              </w:tabs>
                              <w:ind w:right="-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3C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DIOGO KRIGUER</w:t>
                            </w:r>
                          </w:p>
                          <w:p w:rsidR="00CF2EC7" w:rsidRPr="00541ED7" w:rsidRDefault="001332EE" w:rsidP="00CF2EC7">
                            <w:pPr>
                              <w:tabs>
                                <w:tab w:val="left" w:pos="5320"/>
                              </w:tabs>
                              <w:ind w:right="-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3C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Vereador PSDB</w:t>
                            </w:r>
                          </w:p>
                          <w:p w:rsidR="00CF2EC7" w:rsidRDefault="00CF2EC7"/>
                        </w:txbxContent>
                      </v:textbox>
                    </v:shape>
                  </w:pict>
                </mc:Fallback>
              </mc:AlternateContent>
            </w:r>
            <w:r w:rsidR="00EF6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629920</wp:posOffset>
                      </wp:positionV>
                      <wp:extent cx="1619250" cy="1828800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6B17" w:rsidRPr="002F2584" w:rsidRDefault="00EF6B17" w:rsidP="002F2584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24.45pt;margin-top:49.6pt;width:127.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" filled="f" stroked="f" strokeweight=".5pt">
                      <v:textbox style="mso-fit-shape-to-text:t">
                        <w:txbxContent>
                          <w:p w:rsidR="00EF6B17" w:rsidRPr="002F2584" w:rsidRDefault="00EF6B17" w:rsidP="002F2584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49" w:type="dxa"/>
            <w:hideMark/>
          </w:tcPr>
          <w:p w:rsidR="00EF6B17" w:rsidRPr="00833CDA" w:rsidRDefault="001332EE" w:rsidP="0059476D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</w:p>
          <w:p w:rsidR="00E76653" w:rsidRPr="00833CDA" w:rsidRDefault="00E76653" w:rsidP="0059476D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93EC4" w:rsidRPr="00833CDA" w:rsidRDefault="00B93EC4" w:rsidP="0059476D">
      <w:pPr>
        <w:pStyle w:val="NormalWeb"/>
        <w:tabs>
          <w:tab w:val="left" w:pos="944"/>
        </w:tabs>
        <w:spacing w:before="0" w:after="0"/>
        <w:ind w:righ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93EC4" w:rsidRPr="00833CDA" w:rsidSect="001332EE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930D3"/>
    <w:rsid w:val="001332EE"/>
    <w:rsid w:val="001E0504"/>
    <w:rsid w:val="00252A7F"/>
    <w:rsid w:val="0025385D"/>
    <w:rsid w:val="002A7BE8"/>
    <w:rsid w:val="002F09AC"/>
    <w:rsid w:val="002F2584"/>
    <w:rsid w:val="0038732C"/>
    <w:rsid w:val="003D689F"/>
    <w:rsid w:val="003E4BBF"/>
    <w:rsid w:val="0042627F"/>
    <w:rsid w:val="004C0556"/>
    <w:rsid w:val="004C2DE1"/>
    <w:rsid w:val="004E0F1C"/>
    <w:rsid w:val="004F5321"/>
    <w:rsid w:val="00507F70"/>
    <w:rsid w:val="00527920"/>
    <w:rsid w:val="005332E7"/>
    <w:rsid w:val="00541ED7"/>
    <w:rsid w:val="0059476D"/>
    <w:rsid w:val="005A2001"/>
    <w:rsid w:val="005F0F0C"/>
    <w:rsid w:val="0064081A"/>
    <w:rsid w:val="006924EB"/>
    <w:rsid w:val="006B39D6"/>
    <w:rsid w:val="006E4C7E"/>
    <w:rsid w:val="0072480F"/>
    <w:rsid w:val="00725E4C"/>
    <w:rsid w:val="00730F14"/>
    <w:rsid w:val="00795C34"/>
    <w:rsid w:val="007A1985"/>
    <w:rsid w:val="00833CDA"/>
    <w:rsid w:val="00852847"/>
    <w:rsid w:val="008C2605"/>
    <w:rsid w:val="008D2643"/>
    <w:rsid w:val="00920E2B"/>
    <w:rsid w:val="00932474"/>
    <w:rsid w:val="00933FA6"/>
    <w:rsid w:val="00960783"/>
    <w:rsid w:val="009C0A04"/>
    <w:rsid w:val="00A3769F"/>
    <w:rsid w:val="00A602BE"/>
    <w:rsid w:val="00AC6604"/>
    <w:rsid w:val="00AD194F"/>
    <w:rsid w:val="00B47776"/>
    <w:rsid w:val="00B554B9"/>
    <w:rsid w:val="00B93EC4"/>
    <w:rsid w:val="00B95A56"/>
    <w:rsid w:val="00BB07FE"/>
    <w:rsid w:val="00BC3E06"/>
    <w:rsid w:val="00C23DB0"/>
    <w:rsid w:val="00C41260"/>
    <w:rsid w:val="00CD4846"/>
    <w:rsid w:val="00CF2EC7"/>
    <w:rsid w:val="00D65150"/>
    <w:rsid w:val="00D67218"/>
    <w:rsid w:val="00D82E63"/>
    <w:rsid w:val="00D87889"/>
    <w:rsid w:val="00DA48C2"/>
    <w:rsid w:val="00DD7309"/>
    <w:rsid w:val="00E14871"/>
    <w:rsid w:val="00E165A8"/>
    <w:rsid w:val="00E41489"/>
    <w:rsid w:val="00E61435"/>
    <w:rsid w:val="00E76653"/>
    <w:rsid w:val="00E938DB"/>
    <w:rsid w:val="00EC4DEA"/>
    <w:rsid w:val="00EF6B17"/>
    <w:rsid w:val="00F51798"/>
    <w:rsid w:val="00F606F4"/>
    <w:rsid w:val="00FF2EF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EBB1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65A8"/>
    <w:pPr>
      <w:ind w:left="720"/>
      <w:contextualSpacing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06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4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480F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4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480F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138</cp:revision>
  <cp:lastPrinted>2024-04-04T15:34:00Z</cp:lastPrinted>
  <dcterms:created xsi:type="dcterms:W3CDTF">2023-02-13T16:02:00Z</dcterms:created>
  <dcterms:modified xsi:type="dcterms:W3CDTF">2024-04-12T16:26:00Z</dcterms:modified>
</cp:coreProperties>
</file>