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639A8" w14:textId="7563A1F8" w:rsidR="003D30AF" w:rsidRDefault="006D26AA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INDICAÇÃO Nº </w:t>
      </w:r>
      <w:r w:rsidR="00D771F5">
        <w:rPr>
          <w:rFonts w:ascii="Times New Roman" w:hAnsi="Times New Roman" w:cs="Times New Roman"/>
          <w:b/>
          <w:bCs/>
          <w:sz w:val="23"/>
          <w:szCs w:val="23"/>
        </w:rPr>
        <w:t>499</w:t>
      </w:r>
      <w:r>
        <w:rPr>
          <w:rFonts w:ascii="Times New Roman" w:hAnsi="Times New Roman" w:cs="Times New Roman"/>
          <w:b/>
          <w:bCs/>
          <w:sz w:val="23"/>
          <w:szCs w:val="23"/>
        </w:rPr>
        <w:t>/2024</w:t>
      </w:r>
    </w:p>
    <w:p w14:paraId="6E5EA0D2" w14:textId="77777777" w:rsidR="003D30AF" w:rsidRDefault="003D30AF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3"/>
          <w:szCs w:val="23"/>
        </w:rPr>
      </w:pPr>
    </w:p>
    <w:p w14:paraId="3F4C7A5F" w14:textId="77777777" w:rsidR="003D30AF" w:rsidRDefault="003D30AF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3"/>
          <w:szCs w:val="23"/>
        </w:rPr>
      </w:pPr>
    </w:p>
    <w:p w14:paraId="73FF5F82" w14:textId="1C7725A5" w:rsidR="003D30AF" w:rsidRDefault="006D26AA">
      <w:pPr>
        <w:widowControl/>
        <w:ind w:left="3404"/>
        <w:jc w:val="both"/>
        <w:rPr>
          <w:rFonts w:ascii="Times New Roman" w:hAnsi="Times New Roman" w:cs="Times New Roman"/>
          <w:sz w:val="23"/>
          <w:szCs w:val="23"/>
        </w:rPr>
      </w:pPr>
      <w:r w:rsidRPr="00367ED7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INDIC</w:t>
      </w:r>
      <w:r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O</w:t>
      </w:r>
      <w:r w:rsidRPr="00367ED7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 xml:space="preserve"> A INSTALAÇÃO DE UM POSTO ITINERANTE DA GUARDA </w:t>
      </w:r>
      <w:r w:rsidR="00367ED7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 xml:space="preserve">CIVIL </w:t>
      </w:r>
      <w:r w:rsidRPr="00367ED7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MUNICIPAL, NO DISTRITO DE PRIMAVERA, NO MUNICÍPIO DE SORRISO-MT.</w:t>
      </w:r>
    </w:p>
    <w:p w14:paraId="26FFE5A1" w14:textId="77777777" w:rsidR="003D30AF" w:rsidRDefault="006D26AA">
      <w:pPr>
        <w:widowControl/>
        <w:ind w:left="3404"/>
        <w:jc w:val="both"/>
        <w:rPr>
          <w:rFonts w:ascii="Times New Roman" w:hAnsi="Times New Roman" w:cs="Times New Roman"/>
          <w:sz w:val="23"/>
          <w:szCs w:val="23"/>
        </w:rPr>
      </w:pPr>
      <w:r w:rsidRPr="00367ED7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 </w:t>
      </w:r>
    </w:p>
    <w:p w14:paraId="58B19D6E" w14:textId="0A498B5A" w:rsidR="003D30AF" w:rsidRDefault="006D26AA">
      <w:pPr>
        <w:widowControl/>
        <w:ind w:left="3404"/>
        <w:jc w:val="both"/>
        <w:rPr>
          <w:rFonts w:ascii="Times New Roman" w:hAnsi="Times New Roman" w:cs="Times New Roman"/>
          <w:sz w:val="23"/>
          <w:szCs w:val="23"/>
        </w:rPr>
      </w:pPr>
      <w:r w:rsidRPr="00367ED7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 </w:t>
      </w:r>
      <w:r w:rsidRPr="00367ED7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 </w:t>
      </w:r>
    </w:p>
    <w:p w14:paraId="37BEC6CF" w14:textId="4273B0AB" w:rsidR="003D30AF" w:rsidRDefault="006D26AA" w:rsidP="00367ED7">
      <w:pPr>
        <w:widowControl/>
        <w:ind w:firstLine="3404"/>
        <w:jc w:val="both"/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</w:pPr>
      <w:r w:rsidRPr="00367ED7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 xml:space="preserve">WANDERLEY PAULO – PROGRESSISTA, </w:t>
      </w:r>
      <w:r w:rsidRPr="00367ED7">
        <w:rPr>
          <w:rFonts w:ascii="Times New Roman" w:hAnsi="Times New Roman" w:cs="Times New Roman"/>
          <w:sz w:val="23"/>
          <w:szCs w:val="23"/>
          <w:lang w:eastAsia="zh-CN" w:bidi="ar"/>
        </w:rPr>
        <w:t xml:space="preserve">vereador com assento nesta Casa, de conformidade com o artigo 115 do </w:t>
      </w:r>
      <w:r w:rsidRPr="00367ED7">
        <w:rPr>
          <w:rFonts w:ascii="Times New Roman" w:hAnsi="Times New Roman" w:cs="Times New Roman"/>
          <w:sz w:val="23"/>
          <w:szCs w:val="23"/>
          <w:lang w:eastAsia="zh-CN" w:bidi="ar"/>
        </w:rPr>
        <w:t>Regimento Interno, requer à Mesa que este expediente seja encaminhado ao Exmo. Senhor Ari Lafin, Prefeito Municipal</w:t>
      </w:r>
      <w:r>
        <w:rPr>
          <w:rFonts w:ascii="Times New Roman" w:hAnsi="Times New Roman" w:cs="Times New Roman"/>
          <w:sz w:val="23"/>
          <w:szCs w:val="23"/>
          <w:lang w:eastAsia="zh-CN" w:bidi="ar"/>
        </w:rPr>
        <w:t xml:space="preserve">, </w:t>
      </w:r>
      <w:r w:rsidRPr="00367ED7">
        <w:rPr>
          <w:rFonts w:ascii="Times New Roman" w:hAnsi="Times New Roman" w:cs="Times New Roman"/>
          <w:sz w:val="23"/>
          <w:szCs w:val="23"/>
          <w:lang w:eastAsia="zh-CN" w:bidi="ar"/>
        </w:rPr>
        <w:t>à Secretaria Municipal de Obras e Serviços Públicos e a Secretaria Municipal de Segurança Pública, Trânsito e Defesa Civil,</w:t>
      </w:r>
      <w:r w:rsidRPr="00367ED7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 xml:space="preserve"> versando sobre </w:t>
      </w:r>
      <w:r w:rsidRPr="00367ED7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 xml:space="preserve">a necessidade de instalação de um posto itinerante da </w:t>
      </w:r>
      <w:r w:rsidR="00367ED7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G</w:t>
      </w:r>
      <w:r w:rsidRPr="00367ED7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 xml:space="preserve">uarda </w:t>
      </w:r>
      <w:r w:rsidR="00367ED7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Civil M</w:t>
      </w:r>
      <w:r w:rsidRPr="00367ED7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unicipal, no Distrito de Primavera, no Município de Sorriso-MT. </w:t>
      </w:r>
    </w:p>
    <w:p w14:paraId="6B4D7A11" w14:textId="77777777" w:rsidR="00D771F5" w:rsidRDefault="00D771F5" w:rsidP="00367ED7">
      <w:pPr>
        <w:widowControl/>
        <w:ind w:firstLine="3404"/>
        <w:jc w:val="both"/>
        <w:rPr>
          <w:rFonts w:ascii="Times New Roman" w:hAnsi="Times New Roman" w:cs="Times New Roman"/>
          <w:sz w:val="23"/>
          <w:szCs w:val="23"/>
        </w:rPr>
      </w:pPr>
    </w:p>
    <w:p w14:paraId="2CDDCDDD" w14:textId="77777777" w:rsidR="003D30AF" w:rsidRDefault="006D26AA">
      <w:pPr>
        <w:widowControl/>
        <w:jc w:val="center"/>
        <w:rPr>
          <w:rFonts w:ascii="Times New Roman" w:hAnsi="Times New Roman" w:cs="Times New Roman"/>
          <w:sz w:val="23"/>
          <w:szCs w:val="23"/>
        </w:rPr>
      </w:pPr>
      <w:r w:rsidRPr="00367ED7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 </w:t>
      </w:r>
    </w:p>
    <w:p w14:paraId="39D77886" w14:textId="4CCCEA22" w:rsidR="003D30AF" w:rsidRDefault="006D26AA">
      <w:pPr>
        <w:widowControl/>
        <w:jc w:val="center"/>
        <w:rPr>
          <w:rFonts w:ascii="Times New Roman" w:hAnsi="Times New Roman" w:cs="Times New Roman"/>
          <w:sz w:val="23"/>
          <w:szCs w:val="23"/>
        </w:rPr>
      </w:pPr>
      <w:r w:rsidRPr="00367ED7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JUSTIFICATIVAS </w:t>
      </w:r>
    </w:p>
    <w:p w14:paraId="1A377F07" w14:textId="77777777" w:rsidR="003D30AF" w:rsidRDefault="006D26AA">
      <w:pPr>
        <w:widowControl/>
        <w:rPr>
          <w:rFonts w:ascii="Times New Roman" w:hAnsi="Times New Roman" w:cs="Times New Roman"/>
          <w:sz w:val="23"/>
          <w:szCs w:val="23"/>
        </w:rPr>
      </w:pPr>
      <w:r w:rsidRPr="00367ED7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 </w:t>
      </w:r>
    </w:p>
    <w:p w14:paraId="5E10FAEB" w14:textId="77777777" w:rsidR="003D30AF" w:rsidRDefault="006D26AA" w:rsidP="00D771F5">
      <w:pPr>
        <w:widowControl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67ED7">
        <w:rPr>
          <w:rFonts w:ascii="Times New Roman" w:hAnsi="Times New Roman" w:cs="Times New Roman"/>
          <w:sz w:val="23"/>
          <w:szCs w:val="23"/>
          <w:lang w:eastAsia="zh-CN" w:bidi="ar"/>
        </w:rPr>
        <w:t>Considerando que</w:t>
      </w:r>
      <w:r>
        <w:rPr>
          <w:rFonts w:ascii="Times New Roman" w:hAnsi="Times New Roman" w:cs="Times New Roman"/>
          <w:sz w:val="23"/>
          <w:szCs w:val="23"/>
          <w:lang w:eastAsia="zh-CN" w:bidi="ar"/>
        </w:rPr>
        <w:t>,</w:t>
      </w:r>
      <w:r w:rsidRPr="00367ED7">
        <w:rPr>
          <w:rFonts w:ascii="Times New Roman" w:hAnsi="Times New Roman" w:cs="Times New Roman"/>
          <w:sz w:val="23"/>
          <w:szCs w:val="23"/>
          <w:lang w:eastAsia="zh-CN" w:bidi="ar"/>
        </w:rPr>
        <w:t xml:space="preserve"> compete aos guardas municipais executar o policiamento ostensivo, preventivo, na prot</w:t>
      </w:r>
      <w:r w:rsidRPr="00367ED7">
        <w:rPr>
          <w:rFonts w:ascii="Times New Roman" w:hAnsi="Times New Roman" w:cs="Times New Roman"/>
          <w:sz w:val="23"/>
          <w:szCs w:val="23"/>
          <w:lang w:eastAsia="zh-CN" w:bidi="ar"/>
        </w:rPr>
        <w:t>eção à população, bens, serviços e instalações do Município;</w:t>
      </w:r>
    </w:p>
    <w:p w14:paraId="4C76FF3C" w14:textId="77777777" w:rsidR="003D30AF" w:rsidRDefault="006D26AA" w:rsidP="00D771F5">
      <w:pPr>
        <w:widowControl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67ED7">
        <w:rPr>
          <w:rFonts w:ascii="Times New Roman" w:hAnsi="Times New Roman" w:cs="Times New Roman"/>
          <w:sz w:val="23"/>
          <w:szCs w:val="23"/>
          <w:lang w:eastAsia="zh-CN" w:bidi="ar"/>
        </w:rPr>
        <w:t> </w:t>
      </w:r>
    </w:p>
    <w:p w14:paraId="0C2A6FED" w14:textId="05AB11BE" w:rsidR="003D30AF" w:rsidRPr="00367ED7" w:rsidRDefault="006D26AA" w:rsidP="00D771F5">
      <w:pPr>
        <w:widowControl/>
        <w:ind w:firstLine="1418"/>
        <w:jc w:val="both"/>
        <w:rPr>
          <w:rFonts w:ascii="Times New Roman" w:hAnsi="Times New Roman" w:cs="Times New Roman"/>
          <w:sz w:val="23"/>
          <w:szCs w:val="23"/>
          <w:lang w:eastAsia="zh-CN" w:bidi="ar"/>
        </w:rPr>
      </w:pPr>
      <w:r w:rsidRPr="00367ED7">
        <w:rPr>
          <w:rFonts w:ascii="Times New Roman" w:hAnsi="Times New Roman" w:cs="Times New Roman"/>
          <w:sz w:val="23"/>
          <w:szCs w:val="23"/>
          <w:lang w:eastAsia="zh-CN" w:bidi="ar"/>
        </w:rPr>
        <w:t>Considerando que</w:t>
      </w:r>
      <w:r>
        <w:rPr>
          <w:rFonts w:ascii="Times New Roman" w:hAnsi="Times New Roman" w:cs="Times New Roman"/>
          <w:sz w:val="23"/>
          <w:szCs w:val="23"/>
          <w:lang w:eastAsia="zh-CN" w:bidi="ar"/>
        </w:rPr>
        <w:t>,</w:t>
      </w:r>
      <w:r w:rsidRPr="00367ED7">
        <w:rPr>
          <w:rFonts w:ascii="Times New Roman" w:hAnsi="Times New Roman" w:cs="Times New Roman"/>
          <w:sz w:val="23"/>
          <w:szCs w:val="23"/>
          <w:lang w:eastAsia="zh-CN" w:bidi="ar"/>
        </w:rPr>
        <w:t> instalação de um posto itinerante da</w:t>
      </w:r>
      <w:r w:rsidR="000D5094">
        <w:rPr>
          <w:rFonts w:ascii="Times New Roman" w:hAnsi="Times New Roman" w:cs="Times New Roman"/>
          <w:sz w:val="23"/>
          <w:szCs w:val="23"/>
          <w:lang w:eastAsia="zh-CN" w:bidi="ar"/>
        </w:rPr>
        <w:t xml:space="preserve"> </w:t>
      </w:r>
      <w:r w:rsidRPr="00367ED7">
        <w:rPr>
          <w:rFonts w:ascii="Times New Roman" w:hAnsi="Times New Roman" w:cs="Times New Roman"/>
          <w:sz w:val="23"/>
          <w:szCs w:val="23"/>
          <w:lang w:eastAsia="zh-CN" w:bidi="ar"/>
        </w:rPr>
        <w:t xml:space="preserve">guarda </w:t>
      </w:r>
      <w:r w:rsidR="000D5094">
        <w:rPr>
          <w:rFonts w:ascii="Times New Roman" w:hAnsi="Times New Roman" w:cs="Times New Roman"/>
          <w:sz w:val="23"/>
          <w:szCs w:val="23"/>
          <w:lang w:eastAsia="zh-CN" w:bidi="ar"/>
        </w:rPr>
        <w:t xml:space="preserve">civil </w:t>
      </w:r>
      <w:r w:rsidRPr="00367ED7">
        <w:rPr>
          <w:rFonts w:ascii="Times New Roman" w:hAnsi="Times New Roman" w:cs="Times New Roman"/>
          <w:sz w:val="23"/>
          <w:szCs w:val="23"/>
          <w:lang w:eastAsia="zh-CN" w:bidi="ar"/>
        </w:rPr>
        <w:t xml:space="preserve">municipal dará mais segurança aos moradores do </w:t>
      </w:r>
      <w:r>
        <w:rPr>
          <w:rFonts w:ascii="Times New Roman" w:hAnsi="Times New Roman" w:cs="Times New Roman"/>
          <w:sz w:val="23"/>
          <w:szCs w:val="23"/>
          <w:lang w:eastAsia="zh-CN" w:bidi="ar"/>
        </w:rPr>
        <w:t>D</w:t>
      </w:r>
      <w:r w:rsidRPr="00367ED7">
        <w:rPr>
          <w:rFonts w:ascii="Times New Roman" w:hAnsi="Times New Roman" w:cs="Times New Roman"/>
          <w:sz w:val="23"/>
          <w:szCs w:val="23"/>
          <w:lang w:eastAsia="zh-CN" w:bidi="ar"/>
        </w:rPr>
        <w:t>istrito;</w:t>
      </w:r>
    </w:p>
    <w:p w14:paraId="53148361" w14:textId="77777777" w:rsidR="003D30AF" w:rsidRPr="00367ED7" w:rsidRDefault="003D30AF" w:rsidP="00D771F5">
      <w:pPr>
        <w:widowControl/>
        <w:ind w:firstLine="1418"/>
        <w:jc w:val="both"/>
        <w:rPr>
          <w:rFonts w:ascii="Times New Roman" w:hAnsi="Times New Roman" w:cs="Times New Roman"/>
          <w:sz w:val="23"/>
          <w:szCs w:val="23"/>
          <w:lang w:eastAsia="zh-CN" w:bidi="ar"/>
        </w:rPr>
      </w:pPr>
    </w:p>
    <w:p w14:paraId="5501077D" w14:textId="77777777" w:rsidR="003D30AF" w:rsidRDefault="006D26AA" w:rsidP="00D771F5">
      <w:pPr>
        <w:widowControl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67ED7">
        <w:rPr>
          <w:rFonts w:ascii="Times New Roman" w:hAnsi="Times New Roman" w:cs="Times New Roman"/>
          <w:sz w:val="23"/>
          <w:szCs w:val="23"/>
          <w:lang w:eastAsia="zh-CN" w:bidi="ar"/>
        </w:rPr>
        <w:t>Considerando que</w:t>
      </w:r>
      <w:r>
        <w:rPr>
          <w:rFonts w:ascii="Times New Roman" w:hAnsi="Times New Roman" w:cs="Times New Roman"/>
          <w:sz w:val="23"/>
          <w:szCs w:val="23"/>
          <w:lang w:eastAsia="zh-CN" w:bidi="ar"/>
        </w:rPr>
        <w:t>,</w:t>
      </w:r>
      <w:r w:rsidRPr="00367ED7">
        <w:rPr>
          <w:rFonts w:ascii="Times New Roman" w:hAnsi="Times New Roman" w:cs="Times New Roman"/>
          <w:sz w:val="23"/>
          <w:szCs w:val="23"/>
          <w:lang w:eastAsia="zh-CN" w:bidi="ar"/>
        </w:rPr>
        <w:t xml:space="preserve"> um posto itinerante visa realizar um policiamento preventivo a população;</w:t>
      </w:r>
    </w:p>
    <w:p w14:paraId="23892BCA" w14:textId="77777777" w:rsidR="003D30AF" w:rsidRDefault="006D26AA" w:rsidP="00D771F5">
      <w:pPr>
        <w:widowControl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67ED7">
        <w:rPr>
          <w:rFonts w:ascii="Times New Roman" w:hAnsi="Times New Roman" w:cs="Times New Roman"/>
          <w:sz w:val="23"/>
          <w:szCs w:val="23"/>
          <w:lang w:eastAsia="zh-CN" w:bidi="ar"/>
        </w:rPr>
        <w:t> </w:t>
      </w:r>
    </w:p>
    <w:p w14:paraId="6061B501" w14:textId="77777777" w:rsidR="003D30AF" w:rsidRDefault="006D26AA" w:rsidP="00D771F5">
      <w:pPr>
        <w:widowControl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67ED7">
        <w:rPr>
          <w:rFonts w:ascii="Times New Roman" w:hAnsi="Times New Roman" w:cs="Times New Roman"/>
          <w:sz w:val="23"/>
          <w:szCs w:val="23"/>
          <w:lang w:eastAsia="zh-CN" w:bidi="ar"/>
        </w:rPr>
        <w:t>Considerando que</w:t>
      </w:r>
      <w:r>
        <w:rPr>
          <w:rFonts w:ascii="Times New Roman" w:hAnsi="Times New Roman" w:cs="Times New Roman"/>
          <w:sz w:val="23"/>
          <w:szCs w:val="23"/>
          <w:lang w:eastAsia="zh-CN" w:bidi="ar"/>
        </w:rPr>
        <w:t>,</w:t>
      </w:r>
      <w:r w:rsidRPr="00367ED7">
        <w:rPr>
          <w:rFonts w:ascii="Times New Roman" w:hAnsi="Times New Roman" w:cs="Times New Roman"/>
          <w:sz w:val="23"/>
          <w:szCs w:val="23"/>
          <w:lang w:eastAsia="zh-CN" w:bidi="ar"/>
        </w:rPr>
        <w:t xml:space="preserve"> um posto itinerante poderá ser realizado de forma rotativa com os guardas municipais que o município já possui sem a necessidade de contratação;</w:t>
      </w:r>
    </w:p>
    <w:p w14:paraId="1F69D24A" w14:textId="77777777" w:rsidR="003D30AF" w:rsidRDefault="006D26AA" w:rsidP="00D771F5">
      <w:pPr>
        <w:widowControl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67ED7">
        <w:rPr>
          <w:rFonts w:ascii="Times New Roman" w:hAnsi="Times New Roman" w:cs="Times New Roman"/>
          <w:sz w:val="23"/>
          <w:szCs w:val="23"/>
          <w:lang w:eastAsia="zh-CN" w:bidi="ar"/>
        </w:rPr>
        <w:t> </w:t>
      </w:r>
    </w:p>
    <w:p w14:paraId="7402F1C5" w14:textId="77B820F6" w:rsidR="003D30AF" w:rsidRDefault="006D26AA" w:rsidP="00D771F5">
      <w:pPr>
        <w:pStyle w:val="NormalWeb"/>
        <w:widowControl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z w:val="23"/>
          <w:szCs w:val="23"/>
          <w:lang w:eastAsia="zh-CN" w:bidi="ar"/>
        </w:rPr>
      </w:pPr>
      <w:r>
        <w:rPr>
          <w:rFonts w:ascii="Times New Roman" w:hAnsi="Times New Roman" w:cs="Times New Roman"/>
          <w:sz w:val="23"/>
          <w:szCs w:val="23"/>
        </w:rPr>
        <w:t> </w:t>
      </w:r>
      <w:r w:rsidRPr="00367ED7">
        <w:rPr>
          <w:rFonts w:ascii="Times New Roman" w:hAnsi="Times New Roman" w:cs="Times New Roman"/>
          <w:sz w:val="23"/>
          <w:szCs w:val="23"/>
          <w:lang w:eastAsia="zh-CN" w:bidi="ar"/>
        </w:rPr>
        <w:t xml:space="preserve">Contamos com </w:t>
      </w:r>
      <w:r w:rsidRPr="00367ED7">
        <w:rPr>
          <w:rFonts w:ascii="Times New Roman" w:hAnsi="Times New Roman" w:cs="Times New Roman"/>
          <w:sz w:val="23"/>
          <w:szCs w:val="23"/>
          <w:lang w:eastAsia="zh-CN" w:bidi="ar"/>
        </w:rPr>
        <w:t>a sensibilidade do Poder Executivo Municipal, a fim de que atenda esta solicitação o mais breve possível.</w:t>
      </w:r>
    </w:p>
    <w:p w14:paraId="6DD56AD6" w14:textId="77777777" w:rsidR="00D771F5" w:rsidRDefault="00D771F5" w:rsidP="00D771F5">
      <w:pPr>
        <w:pStyle w:val="NormalWeb"/>
        <w:widowControl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30020FD9" w14:textId="77777777" w:rsidR="003D30AF" w:rsidRPr="00367ED7" w:rsidRDefault="003D30AF" w:rsidP="00D771F5">
      <w:pPr>
        <w:widowControl/>
        <w:ind w:firstLine="1418"/>
        <w:jc w:val="both"/>
        <w:rPr>
          <w:rFonts w:ascii="Times New Roman" w:hAnsi="Times New Roman" w:cs="Times New Roman"/>
          <w:sz w:val="23"/>
          <w:szCs w:val="23"/>
          <w:lang w:eastAsia="zh-CN" w:bidi="ar"/>
        </w:rPr>
      </w:pPr>
    </w:p>
    <w:p w14:paraId="5A26C648" w14:textId="03E93E99" w:rsidR="003D30AF" w:rsidRDefault="006D26AA" w:rsidP="00D771F5">
      <w:pPr>
        <w:pStyle w:val="NormalWeb"/>
        <w:widowControl/>
        <w:spacing w:before="0" w:beforeAutospacing="0" w:after="0" w:afterAutospacing="0"/>
        <w:ind w:firstLine="141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Câmara Municipal de Sorriso, Estado de Mato Grosso, em 28 de maio de 2024.</w:t>
      </w:r>
    </w:p>
    <w:p w14:paraId="1C9198D1" w14:textId="77777777" w:rsidR="003D30AF" w:rsidRDefault="003D30A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18A0498B" w14:textId="77777777" w:rsidR="003D30AF" w:rsidRDefault="003D30AF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58321523" w14:textId="77777777" w:rsidR="003D30AF" w:rsidRDefault="003D30AF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461D009" w14:textId="77777777" w:rsidR="003D30AF" w:rsidRDefault="006D26AA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WANDERLEY PAULO</w:t>
      </w:r>
    </w:p>
    <w:p w14:paraId="0776A777" w14:textId="5136F090" w:rsidR="003D30AF" w:rsidRDefault="00D771F5" w:rsidP="00D771F5">
      <w:pPr>
        <w:pStyle w:val="NCNormalCentralizado"/>
        <w:tabs>
          <w:tab w:val="left" w:pos="1701"/>
        </w:tabs>
        <w:jc w:val="both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 xml:space="preserve">                                    </w:t>
      </w:r>
      <w:bookmarkStart w:id="0" w:name="_GoBack"/>
      <w:bookmarkEnd w:id="0"/>
      <w:r w:rsidR="006D26AA">
        <w:rPr>
          <w:b/>
          <w:color w:val="auto"/>
          <w:sz w:val="23"/>
          <w:szCs w:val="23"/>
        </w:rPr>
        <w:t>Vereador Progressistas</w:t>
      </w:r>
    </w:p>
    <w:p w14:paraId="6E032A90" w14:textId="77777777" w:rsidR="003D30AF" w:rsidRDefault="003D30AF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  <w:lang w:val="en-US" w:eastAsia="zh-CN" w:bidi="ar"/>
        </w:rPr>
      </w:pPr>
    </w:p>
    <w:p w14:paraId="0A84C835" w14:textId="77777777" w:rsidR="003D30AF" w:rsidRDefault="006D26AA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 </w:t>
      </w:r>
    </w:p>
    <w:p w14:paraId="23015054" w14:textId="77777777" w:rsidR="003D30AF" w:rsidRDefault="003D30AF">
      <w:pPr>
        <w:pStyle w:val="NCNormalCentralizado"/>
        <w:tabs>
          <w:tab w:val="left" w:pos="1701"/>
        </w:tabs>
        <w:ind w:firstLine="1418"/>
        <w:jc w:val="left"/>
        <w:rPr>
          <w:b/>
          <w:color w:val="auto"/>
          <w:sz w:val="23"/>
          <w:szCs w:val="23"/>
        </w:rPr>
      </w:pPr>
    </w:p>
    <w:p w14:paraId="04736D67" w14:textId="77777777" w:rsidR="003D30AF" w:rsidRDefault="003D30AF">
      <w:pPr>
        <w:pStyle w:val="NCNormalCentralizado"/>
        <w:tabs>
          <w:tab w:val="left" w:pos="1701"/>
        </w:tabs>
        <w:ind w:firstLine="1418"/>
        <w:rPr>
          <w:iCs/>
          <w:color w:val="auto"/>
          <w:sz w:val="23"/>
          <w:szCs w:val="23"/>
        </w:rPr>
      </w:pPr>
    </w:p>
    <w:p w14:paraId="5B38B573" w14:textId="77777777" w:rsidR="003D30AF" w:rsidRDefault="003D30AF">
      <w:pPr>
        <w:pStyle w:val="NCNormalCentralizado"/>
        <w:tabs>
          <w:tab w:val="left" w:pos="1701"/>
        </w:tabs>
        <w:jc w:val="both"/>
        <w:rPr>
          <w:color w:val="auto"/>
          <w:sz w:val="23"/>
          <w:szCs w:val="23"/>
        </w:rPr>
      </w:pPr>
    </w:p>
    <w:sectPr w:rsidR="003D30AF" w:rsidSect="00D771F5">
      <w:headerReference w:type="default" r:id="rId6"/>
      <w:pgSz w:w="11906" w:h="16838"/>
      <w:pgMar w:top="2835" w:right="1133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7FE0F" w14:textId="77777777" w:rsidR="006D26AA" w:rsidRDefault="006D26AA">
      <w:r>
        <w:separator/>
      </w:r>
    </w:p>
  </w:endnote>
  <w:endnote w:type="continuationSeparator" w:id="0">
    <w:p w14:paraId="4664FEC2" w14:textId="77777777" w:rsidR="006D26AA" w:rsidRDefault="006D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F4FF1" w14:textId="77777777" w:rsidR="006D26AA" w:rsidRDefault="006D26AA">
      <w:r>
        <w:separator/>
      </w:r>
    </w:p>
  </w:footnote>
  <w:footnote w:type="continuationSeparator" w:id="0">
    <w:p w14:paraId="2EBF7B7F" w14:textId="77777777" w:rsidR="006D26AA" w:rsidRDefault="006D2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B93E2" w14:textId="77777777" w:rsidR="003D30AF" w:rsidRDefault="003D30AF">
    <w:pPr>
      <w:jc w:val="right"/>
      <w:rPr>
        <w:rFonts w:ascii="Times New Roman" w:hAnsi="Times New Roman" w:cs="Times New Roman"/>
        <w:b/>
        <w:bCs/>
      </w:rPr>
    </w:pPr>
  </w:p>
  <w:p w14:paraId="0F65217E" w14:textId="77777777" w:rsidR="003D30AF" w:rsidRDefault="003D30AF">
    <w:pPr>
      <w:jc w:val="right"/>
      <w:rPr>
        <w:rFonts w:ascii="Times New Roman" w:hAnsi="Times New Roman" w:cs="Times New Roman"/>
        <w:b/>
        <w:bCs/>
      </w:rPr>
    </w:pPr>
  </w:p>
  <w:p w14:paraId="35C290D4" w14:textId="77777777" w:rsidR="003D30AF" w:rsidRDefault="003D30AF">
    <w:pPr>
      <w:jc w:val="right"/>
      <w:rPr>
        <w:rFonts w:ascii="Times New Roman" w:hAnsi="Times New Roman" w:cs="Times New Roman"/>
        <w:b/>
        <w:bCs/>
      </w:rPr>
    </w:pPr>
  </w:p>
  <w:p w14:paraId="043AD562" w14:textId="77777777" w:rsidR="003D30AF" w:rsidRDefault="003D30AF">
    <w:pPr>
      <w:jc w:val="right"/>
      <w:rPr>
        <w:rFonts w:ascii="Times New Roman" w:hAnsi="Times New Roman" w:cs="Times New Roman"/>
        <w:b/>
        <w:bCs/>
      </w:rPr>
    </w:pPr>
  </w:p>
  <w:p w14:paraId="6018C533" w14:textId="77777777" w:rsidR="003D30AF" w:rsidRDefault="003D30AF">
    <w:pPr>
      <w:jc w:val="right"/>
      <w:rPr>
        <w:rFonts w:ascii="Times New Roman" w:hAnsi="Times New Roman" w:cs="Times New Roman"/>
        <w:b/>
        <w:bCs/>
      </w:rPr>
    </w:pPr>
  </w:p>
  <w:p w14:paraId="31522300" w14:textId="77777777" w:rsidR="003D30AF" w:rsidRDefault="003D30AF">
    <w:pPr>
      <w:jc w:val="right"/>
      <w:rPr>
        <w:rFonts w:ascii="Times New Roman" w:hAnsi="Times New Roman" w:cs="Times New Roman"/>
        <w:b/>
        <w:bCs/>
      </w:rPr>
    </w:pPr>
  </w:p>
  <w:p w14:paraId="371578F0" w14:textId="77777777" w:rsidR="003D30AF" w:rsidRDefault="003D30AF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1E0F"/>
    <w:rsid w:val="000B4777"/>
    <w:rsid w:val="000D5094"/>
    <w:rsid w:val="000D744D"/>
    <w:rsid w:val="000D7725"/>
    <w:rsid w:val="000E489F"/>
    <w:rsid w:val="000E4B3C"/>
    <w:rsid w:val="00112CC5"/>
    <w:rsid w:val="00123C56"/>
    <w:rsid w:val="00136D5A"/>
    <w:rsid w:val="00142DB6"/>
    <w:rsid w:val="00163254"/>
    <w:rsid w:val="00195443"/>
    <w:rsid w:val="001A5812"/>
    <w:rsid w:val="001A7155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75EA2"/>
    <w:rsid w:val="002824ED"/>
    <w:rsid w:val="00283B43"/>
    <w:rsid w:val="002A2BEA"/>
    <w:rsid w:val="002A711B"/>
    <w:rsid w:val="002A799C"/>
    <w:rsid w:val="002B4961"/>
    <w:rsid w:val="002D5CE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67ED7"/>
    <w:rsid w:val="003801A2"/>
    <w:rsid w:val="003A24F0"/>
    <w:rsid w:val="003A3DD3"/>
    <w:rsid w:val="003B362B"/>
    <w:rsid w:val="003C2DC4"/>
    <w:rsid w:val="003D30AF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D26AA"/>
    <w:rsid w:val="006E16DE"/>
    <w:rsid w:val="00700070"/>
    <w:rsid w:val="00707B8B"/>
    <w:rsid w:val="007150B9"/>
    <w:rsid w:val="00723F5D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057F3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96B3F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4594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C1BC0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31FD1"/>
    <w:rsid w:val="00D66AF1"/>
    <w:rsid w:val="00D771F5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57D94"/>
    <w:rsid w:val="00F6068D"/>
    <w:rsid w:val="00F723A7"/>
    <w:rsid w:val="00F72D9C"/>
    <w:rsid w:val="00F738D4"/>
    <w:rsid w:val="00F742FE"/>
    <w:rsid w:val="00FD05CD"/>
    <w:rsid w:val="00FD38CD"/>
    <w:rsid w:val="00FF33DF"/>
    <w:rsid w:val="05AE171D"/>
    <w:rsid w:val="0C660E89"/>
    <w:rsid w:val="0CE84A3F"/>
    <w:rsid w:val="16972EBA"/>
    <w:rsid w:val="2C810125"/>
    <w:rsid w:val="40B47876"/>
    <w:rsid w:val="448254B9"/>
    <w:rsid w:val="450B0BEB"/>
    <w:rsid w:val="46620DFA"/>
    <w:rsid w:val="5EEF0649"/>
    <w:rsid w:val="6486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9F277"/>
  <w15:docId w15:val="{2121FC5D-6ED7-4BC2-AB9D-738AFD36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eastAsia="en-US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233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24</cp:revision>
  <cp:lastPrinted>2024-05-28T12:50:00Z</cp:lastPrinted>
  <dcterms:created xsi:type="dcterms:W3CDTF">2021-05-19T12:24:00Z</dcterms:created>
  <dcterms:modified xsi:type="dcterms:W3CDTF">2024-05-29T14:56:00Z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0D5F11DBE0FC473A8005E5E17C43A7B8_12</vt:lpwstr>
  </property>
  <property fmtid="{D5CDD505-2E9C-101B-9397-08002B2CF9AE}" pid="3" name="KSOProductBuildVer">
    <vt:lpwstr>1046-12.2.0.16909</vt:lpwstr>
  </property>
</Properties>
</file>