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251" w14:textId="7D62DCF8" w:rsidR="00AE5F21" w:rsidRPr="00600105" w:rsidRDefault="00000000" w:rsidP="00A34D3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A34D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592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8825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26CDBF1" w14:textId="77777777" w:rsidR="00835F4A" w:rsidRDefault="00835F4A" w:rsidP="00A34D3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3BF0F" w14:textId="77777777" w:rsidR="00607459" w:rsidRPr="00600105" w:rsidRDefault="00607459" w:rsidP="00A34D3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56F13072" w:rsidR="009E1C99" w:rsidRDefault="00000000" w:rsidP="00A34D3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40F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IMPLANTAÇÃO DE UNIDADE MÓVEL DE SAÚDE PARA ATENDIMENTO AOS BAIRROS JUSCELINO KUBITSCHEK (JK) E JARDIM LIBERDADE, NO MUNICÍPIO DE SORRISO.</w:t>
      </w:r>
    </w:p>
    <w:p w14:paraId="082CD93B" w14:textId="77777777" w:rsidR="00835F4A" w:rsidRDefault="00835F4A" w:rsidP="00A34D3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BFE41D" w14:textId="77777777" w:rsidR="00607459" w:rsidRDefault="00607459" w:rsidP="00A34D3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6FBF725" w:rsidR="0057026B" w:rsidRDefault="00000000" w:rsidP="00A34D3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– </w:t>
      </w:r>
      <w:r w:rsidRPr="009C75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 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9C7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ereadores abaixo assinados, 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9C75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xpediente seja enviado ao Exmo. Senhor Ari Lafin, Prefeito Municipal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D74AB" w:rsidRPr="00BD74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E5F21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E5F21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D539E" w:rsidRPr="001D53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 de Unidade Móvel de Saúde para atendimento aos bairros Juscelino Kubitschek (JK) e Jardim Liberdade, no município de Sorriso.</w:t>
      </w:r>
    </w:p>
    <w:p w14:paraId="34A0BEBA" w14:textId="77777777" w:rsidR="00835F4A" w:rsidRDefault="00835F4A" w:rsidP="00A34D3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831EF8" w14:textId="77777777" w:rsidR="00607459" w:rsidRDefault="00607459" w:rsidP="00A34D3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54C3FF24" w:rsidR="00600105" w:rsidRPr="00A34D30" w:rsidRDefault="00000000" w:rsidP="00A34D3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34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 w:rsidR="00A34D30" w:rsidRPr="00A34D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2182B990" w14:textId="77777777" w:rsidR="00607459" w:rsidRDefault="00607459" w:rsidP="00A34D30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05E190FE" w:rsidR="00930BE1" w:rsidRDefault="00000000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de uma Unidade Móvel de Saúde visa facilitar o acesso aos serviços de saúde para os moradores dos bairros Juscelino Kubitschek (JK) e Jardim Liberdade, áreas que frequentemente enfrentam dificuldades para acessar os serviços de saúde devido à localização geográfica e à carência de infraestrutura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 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Unidade Móvel de Saúde proporcionará atendimento médico e preventivo diretamente nas comunidades, eliminando a necessidade de deslocamentos longos e muitas vezes dispendiosos para os centros de saúde existentes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105CC69C" w:rsidR="001D29FB" w:rsidRDefault="00000000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Unidade Móvel de Saúde permitirá a realização de ações de saúde preventiva, como vacinação, exames de rotina, consultas médicas, orientações nutricionais e campanhas educativas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 preventiva é fundamental para evitar o agravamento de doenças e reduzir a sobrecarga dos serviços de saúde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assim, a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levar esses serviços diretamente às comunidades, 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promoveremos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detecção precoce de doenças e 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incentivaremos 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hábitos de vida saudáveis entre os moradores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2C2D177A" w14:textId="77777777" w:rsidR="001D29FB" w:rsidRDefault="001D29FB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76824251" w:rsidR="001D29FB" w:rsidRDefault="00000000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Unidade Móvel de Saúde oferece a possibilidade de atendimento personalizado e humanizado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p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 estar presente diretamente nos bairros, a equipe de saúde poderá conhecer melhor as necessidades específicas de cada comunidade, estabelecer vínculo mais próximo com os moradores e oferecer atendimento de qualidade, respeitando as particularidades e as condições de vida de cada paciente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384612D" w14:textId="77777777" w:rsidR="00607459" w:rsidRDefault="00607459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FC4A5F" w14:textId="4D2DB68F" w:rsidR="00607459" w:rsidRDefault="00000000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desigualdade no acesso aos serviços de saúde é um problema recorrente em muitas comunidades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implantação de uma Unidade Móvel de Saúde nos bairros Juscelino Kubitschek (JK) e Jardim Liberdade contribuirá para a redução dessas desigualdades, garantindo que todos os moradores tenham acesso aos cuidados de saúde necessários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599D21B" w14:textId="77777777" w:rsidR="004670AF" w:rsidRDefault="004670AF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E9F79E" w14:textId="59BED452" w:rsidR="004670AF" w:rsidRDefault="00000000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Considerando que 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presença de uma Unidade Móvel de Saúde nos bairros permitirá resposta mais rápida e eficaz a emergências de saúde que possam surgir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="00B65FC7" w:rsidRP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equipe de saúde estará mais próxima da comunidade e poderá atuar prontamente em casos de urgência, oferecendo os primeiros cuidados e encaminhamentos necessários, o que pode fazer diferença crucial em situações críticas</w:t>
      </w:r>
      <w:r w:rsidR="00B65F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1F4F8E7" w14:textId="77777777" w:rsidR="004670AF" w:rsidRDefault="004670AF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4FF959" w14:textId="1D0AEA71" w:rsidR="004670AF" w:rsidRDefault="00000000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e</w:t>
      </w:r>
      <w:r w:rsidRP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ssa iniciativa representa um passo significativo em direção ao atendimento de qualidade e à promoção da saúde da comunidade local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à garantia d</w:t>
      </w:r>
      <w:r w:rsidRP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acesso universal e igualitário à saúde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4670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11293619" w14:textId="77777777" w:rsidR="00607459" w:rsidRDefault="00607459" w:rsidP="00A34D30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Default="00000000" w:rsidP="00A34D3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Pr="00600105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BFD493" w14:textId="77777777" w:rsidR="00A34D30" w:rsidRDefault="00A34D30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B976E5" w14:textId="417ACFB1" w:rsidR="008825AD" w:rsidRDefault="00000000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825AD">
        <w:rPr>
          <w:rFonts w:ascii="Times New Roman" w:hAnsi="Times New Roman" w:cs="Times New Roman"/>
          <w:sz w:val="24"/>
          <w:szCs w:val="24"/>
        </w:rPr>
        <w:t>19 de junho</w:t>
      </w:r>
      <w:r w:rsidR="00074A6E"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>de 202</w:t>
      </w:r>
      <w:r w:rsidR="008825AD">
        <w:rPr>
          <w:rFonts w:ascii="Times New Roman" w:hAnsi="Times New Roman" w:cs="Times New Roman"/>
          <w:sz w:val="24"/>
          <w:szCs w:val="24"/>
        </w:rPr>
        <w:t>4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57668C29" w14:textId="77777777" w:rsidR="00A34D30" w:rsidRDefault="00A34D30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DD0D6E2" w14:textId="77777777" w:rsidR="00A34D30" w:rsidRDefault="00A34D30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664289D" w14:textId="749A2DE8" w:rsidR="00A34D30" w:rsidRDefault="00A34D30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1419"/>
        <w:gridCol w:w="1275"/>
        <w:gridCol w:w="1840"/>
        <w:gridCol w:w="778"/>
        <w:gridCol w:w="3052"/>
      </w:tblGrid>
      <w:tr w:rsidR="00A34D30" w14:paraId="46357CE9" w14:textId="77777777" w:rsidTr="00A34D30">
        <w:trPr>
          <w:trHeight w:val="183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56E220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JANE DELALIBERA</w:t>
            </w:r>
          </w:p>
          <w:p w14:paraId="65258D76" w14:textId="5E2DCDA0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Vereadora PL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591BD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IAGO MELLA</w:t>
            </w:r>
          </w:p>
          <w:p w14:paraId="6CB0C7FF" w14:textId="6B94E5DC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71815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WANDERLEY PAULO</w:t>
            </w:r>
          </w:p>
          <w:p w14:paraId="0AD398E7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  <w:p w14:paraId="54F58390" w14:textId="77777777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231A4751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CHICO DA ZONA LESTE</w:t>
            </w:r>
          </w:p>
          <w:p w14:paraId="69C503F3" w14:textId="422EB588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PP</w:t>
            </w:r>
          </w:p>
        </w:tc>
      </w:tr>
      <w:tr w:rsidR="00A34D30" w14:paraId="24373696" w14:textId="77777777" w:rsidTr="00A34D30">
        <w:trPr>
          <w:trHeight w:val="19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5BADBC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CELSO KOZAK</w:t>
            </w:r>
          </w:p>
          <w:p w14:paraId="3324CF1A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  <w:p w14:paraId="0D05C53F" w14:textId="77777777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BF72F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RODRIGO MACHADO</w:t>
            </w:r>
          </w:p>
          <w:p w14:paraId="316CCA1E" w14:textId="4046907A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AB82E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DIOGO KRIGUER</w:t>
            </w:r>
          </w:p>
          <w:p w14:paraId="3592BEA2" w14:textId="71689400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DE3E33D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MAURICIO GOMES</w:t>
            </w:r>
          </w:p>
          <w:p w14:paraId="59A82F9B" w14:textId="2A91905A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PSD</w:t>
            </w:r>
          </w:p>
        </w:tc>
      </w:tr>
      <w:tr w:rsidR="00A34D30" w14:paraId="6C8996ED" w14:textId="77777777" w:rsidTr="00A34D3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20672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ZÉ DA PANTANAL</w:t>
            </w:r>
          </w:p>
          <w:p w14:paraId="571FA095" w14:textId="652E300F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4BFD5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ACACIO AMBROSINI</w:t>
            </w:r>
          </w:p>
          <w:p w14:paraId="73604C77" w14:textId="4F904ECE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C28D1" w14:textId="77777777" w:rsidR="00A34D30" w:rsidRPr="006F3DB8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DAMIANI</w:t>
            </w:r>
          </w:p>
          <w:p w14:paraId="5062775A" w14:textId="5F06939E" w:rsidR="00A34D30" w:rsidRDefault="00A34D30" w:rsidP="00A34D3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D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05427686" w14:textId="77777777" w:rsidR="00A34D30" w:rsidRDefault="00A34D30" w:rsidP="00A34D3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A34D30" w:rsidSect="00A34D30">
      <w:footerReference w:type="default" r:id="rId6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13E6" w14:textId="77777777" w:rsidR="00035E92" w:rsidRDefault="00035E92" w:rsidP="00A34D30">
      <w:pPr>
        <w:spacing w:after="0" w:line="240" w:lineRule="auto"/>
      </w:pPr>
      <w:r>
        <w:separator/>
      </w:r>
    </w:p>
  </w:endnote>
  <w:endnote w:type="continuationSeparator" w:id="0">
    <w:p w14:paraId="3A6FE08A" w14:textId="77777777" w:rsidR="00035E92" w:rsidRDefault="00035E92" w:rsidP="00A3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531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955428" w14:textId="7EAB6CAC" w:rsidR="00A34D30" w:rsidRDefault="00A34D30">
            <w:pPr>
              <w:pStyle w:val="Rodap"/>
              <w:jc w:val="right"/>
            </w:pPr>
            <w:r w:rsidRPr="00A34D3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34D3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34D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5BC4FA" w14:textId="77777777" w:rsidR="00A34D30" w:rsidRDefault="00A34D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591DC" w14:textId="77777777" w:rsidR="00035E92" w:rsidRDefault="00035E92" w:rsidP="00A34D30">
      <w:pPr>
        <w:spacing w:after="0" w:line="240" w:lineRule="auto"/>
      </w:pPr>
      <w:r>
        <w:separator/>
      </w:r>
    </w:p>
  </w:footnote>
  <w:footnote w:type="continuationSeparator" w:id="0">
    <w:p w14:paraId="148CCC60" w14:textId="77777777" w:rsidR="00035E92" w:rsidRDefault="00035E92" w:rsidP="00A34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C3"/>
    <w:rsid w:val="0000117B"/>
    <w:rsid w:val="00002C75"/>
    <w:rsid w:val="00023669"/>
    <w:rsid w:val="00035E92"/>
    <w:rsid w:val="00041CD9"/>
    <w:rsid w:val="00074A6E"/>
    <w:rsid w:val="000F27A4"/>
    <w:rsid w:val="001111C8"/>
    <w:rsid w:val="001A5756"/>
    <w:rsid w:val="001A6440"/>
    <w:rsid w:val="001B479B"/>
    <w:rsid w:val="001D29FB"/>
    <w:rsid w:val="001D539E"/>
    <w:rsid w:val="001F48BD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639B2"/>
    <w:rsid w:val="00372339"/>
    <w:rsid w:val="003C1149"/>
    <w:rsid w:val="003C299E"/>
    <w:rsid w:val="00461898"/>
    <w:rsid w:val="00461F4E"/>
    <w:rsid w:val="004670AF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07459"/>
    <w:rsid w:val="00627623"/>
    <w:rsid w:val="00640F87"/>
    <w:rsid w:val="0065372A"/>
    <w:rsid w:val="006B1912"/>
    <w:rsid w:val="006C1CA3"/>
    <w:rsid w:val="006F4903"/>
    <w:rsid w:val="006F6C11"/>
    <w:rsid w:val="007204D9"/>
    <w:rsid w:val="0075759D"/>
    <w:rsid w:val="007777FF"/>
    <w:rsid w:val="007A10A6"/>
    <w:rsid w:val="007B6417"/>
    <w:rsid w:val="007F0D47"/>
    <w:rsid w:val="007F4003"/>
    <w:rsid w:val="007F77D1"/>
    <w:rsid w:val="007F7FEC"/>
    <w:rsid w:val="00805AFA"/>
    <w:rsid w:val="00835F4A"/>
    <w:rsid w:val="00851928"/>
    <w:rsid w:val="008825AD"/>
    <w:rsid w:val="008A3C8C"/>
    <w:rsid w:val="008A44C5"/>
    <w:rsid w:val="0090001D"/>
    <w:rsid w:val="00925F16"/>
    <w:rsid w:val="00930BE1"/>
    <w:rsid w:val="0096235B"/>
    <w:rsid w:val="009C7547"/>
    <w:rsid w:val="009E1C99"/>
    <w:rsid w:val="009E3821"/>
    <w:rsid w:val="00A3092C"/>
    <w:rsid w:val="00A34D30"/>
    <w:rsid w:val="00A475E6"/>
    <w:rsid w:val="00AE5F21"/>
    <w:rsid w:val="00B1119B"/>
    <w:rsid w:val="00B37B5A"/>
    <w:rsid w:val="00B46455"/>
    <w:rsid w:val="00B65FC7"/>
    <w:rsid w:val="00BB2040"/>
    <w:rsid w:val="00BD74AB"/>
    <w:rsid w:val="00C05D05"/>
    <w:rsid w:val="00C22E16"/>
    <w:rsid w:val="00C2590C"/>
    <w:rsid w:val="00C812C2"/>
    <w:rsid w:val="00CB6D59"/>
    <w:rsid w:val="00D111BB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6A11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A34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D30"/>
  </w:style>
  <w:style w:type="paragraph" w:styleId="Rodap">
    <w:name w:val="footer"/>
    <w:basedOn w:val="Normal"/>
    <w:link w:val="RodapChar"/>
    <w:uiPriority w:val="99"/>
    <w:unhideWhenUsed/>
    <w:rsid w:val="00A34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secret camara</cp:lastModifiedBy>
  <cp:revision>73</cp:revision>
  <cp:lastPrinted>2023-06-28T11:37:00Z</cp:lastPrinted>
  <dcterms:created xsi:type="dcterms:W3CDTF">2023-01-15T23:37:00Z</dcterms:created>
  <dcterms:modified xsi:type="dcterms:W3CDTF">2024-06-20T15:09:00Z</dcterms:modified>
</cp:coreProperties>
</file>