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1EC0" w14:textId="57F80F77" w:rsidR="009A3D60" w:rsidRPr="00233697" w:rsidRDefault="009A3D60" w:rsidP="00233697">
      <w:pPr>
        <w:pStyle w:val="Ttulo6"/>
        <w:tabs>
          <w:tab w:val="left" w:pos="0"/>
        </w:tabs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</w:pPr>
    </w:p>
    <w:p w14:paraId="1275D756" w14:textId="24F85F23" w:rsidR="00417683" w:rsidRDefault="00D80875" w:rsidP="00233697">
      <w:pPr>
        <w:pStyle w:val="Ttulo6"/>
        <w:tabs>
          <w:tab w:val="left" w:pos="0"/>
          <w:tab w:val="left" w:pos="1418"/>
        </w:tabs>
        <w:spacing w:before="0"/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233697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                                                             INDICAÇÃO Nº </w:t>
      </w:r>
      <w:r w:rsidR="00233697" w:rsidRPr="00233697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644</w:t>
      </w:r>
      <w:r w:rsidRPr="00233697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/2024</w:t>
      </w:r>
    </w:p>
    <w:p w14:paraId="0DE0B714" w14:textId="77777777" w:rsidR="00233697" w:rsidRPr="00233697" w:rsidRDefault="00233697" w:rsidP="00233697"/>
    <w:p w14:paraId="2AB5E674" w14:textId="77777777" w:rsidR="00417683" w:rsidRPr="00233697" w:rsidRDefault="00417683" w:rsidP="0023369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9B1C87" w14:textId="6B12C4F2" w:rsidR="00677323" w:rsidRDefault="00D80875" w:rsidP="00233697">
      <w:pPr>
        <w:ind w:left="3402"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33697">
        <w:rPr>
          <w:rFonts w:ascii="Times New Roman" w:hAnsi="Times New Roman" w:cs="Times New Roman"/>
          <w:b/>
          <w:bCs/>
          <w:sz w:val="22"/>
          <w:szCs w:val="22"/>
        </w:rPr>
        <w:t xml:space="preserve">INDICAMOS AO PODER EXECUTIVO MUNICIPAL A NECESSIDADE DE </w:t>
      </w:r>
      <w:r w:rsidR="00BF5791" w:rsidRPr="00233697">
        <w:rPr>
          <w:rFonts w:ascii="Times New Roman" w:hAnsi="Times New Roman" w:cs="Times New Roman"/>
          <w:b/>
          <w:bCs/>
          <w:sz w:val="22"/>
          <w:szCs w:val="22"/>
        </w:rPr>
        <w:t>CONSTRUÇÃO DE FAIXA ELEVADA PARA PEDESTRE</w:t>
      </w:r>
      <w:r w:rsidRPr="00233697">
        <w:rPr>
          <w:rFonts w:ascii="Times New Roman" w:hAnsi="Times New Roman" w:cs="Times New Roman"/>
          <w:b/>
          <w:bCs/>
          <w:sz w:val="22"/>
          <w:szCs w:val="22"/>
        </w:rPr>
        <w:t>S NA AVENIDA BRESCANSIN,</w:t>
      </w:r>
      <w:r w:rsidR="00BF5791" w:rsidRPr="00233697">
        <w:rPr>
          <w:rFonts w:ascii="Times New Roman" w:hAnsi="Times New Roman" w:cs="Times New Roman"/>
          <w:b/>
          <w:bCs/>
          <w:sz w:val="22"/>
          <w:szCs w:val="22"/>
        </w:rPr>
        <w:t xml:space="preserve"> EM FRENTE A PIZZARIA D’ITÁLIA, NO MUNICÍPIO DE SORRISO-MT.</w:t>
      </w:r>
    </w:p>
    <w:p w14:paraId="7218E232" w14:textId="77777777" w:rsidR="00233697" w:rsidRPr="00233697" w:rsidRDefault="00233697" w:rsidP="00233697">
      <w:pPr>
        <w:ind w:left="3402"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AEFD2A" w14:textId="77777777" w:rsidR="00677323" w:rsidRPr="00233697" w:rsidRDefault="00677323" w:rsidP="00233697">
      <w:pPr>
        <w:ind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9B9B36" w14:textId="60386E83" w:rsidR="00417683" w:rsidRPr="00233697" w:rsidRDefault="00D80875" w:rsidP="00233697">
      <w:pPr>
        <w:tabs>
          <w:tab w:val="left" w:pos="1418"/>
          <w:tab w:val="left" w:pos="3402"/>
        </w:tabs>
        <w:ind w:right="-568"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336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ANA PAULA GUIMARÃES - PODEMOS</w:t>
      </w:r>
      <w:r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677323"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</w:t>
      </w:r>
      <w:r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Secretaria Municipal </w:t>
      </w:r>
      <w:r w:rsidR="00A903D1"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>Obras</w:t>
      </w:r>
      <w:r w:rsidR="00BF0235"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Serviços Públicos</w:t>
      </w:r>
      <w:r w:rsidRPr="0023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3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necessidade </w:t>
      </w:r>
      <w:r w:rsidR="00BF0235" w:rsidRPr="0023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 construção de faixa elevada para pedestre</w:t>
      </w:r>
      <w:r w:rsidR="00CF3FD8" w:rsidRPr="0023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 na Avenida Brescansin,</w:t>
      </w:r>
      <w:r w:rsidR="00BF0235" w:rsidRPr="0023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em frente a Pizzaria D’itália, no município de Sorriso-MT.</w:t>
      </w:r>
    </w:p>
    <w:p w14:paraId="39FC3C22" w14:textId="77777777" w:rsidR="00233697" w:rsidRPr="00233697" w:rsidRDefault="00233697" w:rsidP="00233697">
      <w:pPr>
        <w:tabs>
          <w:tab w:val="left" w:pos="1418"/>
          <w:tab w:val="left" w:pos="3402"/>
        </w:tabs>
        <w:ind w:right="-568"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C0CAC59" w14:textId="77777777" w:rsidR="00233697" w:rsidRPr="00233697" w:rsidRDefault="00233697" w:rsidP="00233697">
      <w:pPr>
        <w:tabs>
          <w:tab w:val="left" w:pos="1418"/>
          <w:tab w:val="left" w:pos="3402"/>
        </w:tabs>
        <w:ind w:right="-568"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15555D5" w14:textId="4A1A6310" w:rsidR="00417683" w:rsidRPr="00233697" w:rsidRDefault="00D80875" w:rsidP="00233697">
      <w:pPr>
        <w:pStyle w:val="Ttulo1"/>
        <w:tabs>
          <w:tab w:val="left" w:pos="1418"/>
        </w:tabs>
        <w:spacing w:before="0" w:after="0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233697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>JUSTIFICATIVA</w:t>
      </w:r>
      <w:r w:rsidRPr="00233697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1CA9E5A" w14:textId="77777777" w:rsidR="00417683" w:rsidRPr="00233697" w:rsidRDefault="00417683" w:rsidP="0023369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-568" w:firstLine="1418"/>
        <w:jc w:val="both"/>
        <w:rPr>
          <w:sz w:val="22"/>
          <w:szCs w:val="22"/>
        </w:rPr>
      </w:pPr>
    </w:p>
    <w:p w14:paraId="0A3AFAEE" w14:textId="6319A5E7" w:rsidR="00BF0235" w:rsidRPr="00233697" w:rsidRDefault="00D80875" w:rsidP="00233697">
      <w:pPr>
        <w:pStyle w:val="PargrafodaLista"/>
        <w:ind w:left="0" w:right="-568" w:firstLine="141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Considerando que </w:t>
      </w:r>
      <w:r w:rsidR="00AB7085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essa propositura </w:t>
      </w:r>
      <w:r w:rsidR="00AB7085" w:rsidRPr="002336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visa reduzir a velocidade dos veículos e proporcionar maior acessibilidade aos cidadãos que circulam próximo a este estabelecimento;</w:t>
      </w:r>
    </w:p>
    <w:p w14:paraId="57D3D6C1" w14:textId="77777777" w:rsidR="00AB7085" w:rsidRPr="00233697" w:rsidRDefault="00AB7085" w:rsidP="00233697">
      <w:pPr>
        <w:ind w:right="-56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1D955EA9" w14:textId="59FDFEEF" w:rsidR="00AB7085" w:rsidRPr="00233697" w:rsidRDefault="00D80875" w:rsidP="00233697">
      <w:pPr>
        <w:pStyle w:val="PargrafodaLista"/>
        <w:ind w:left="0" w:right="-568" w:firstLine="141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2336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Considerando que as chamadas faixas elevadas se assemelham às lombadas, porém são mais largas e possuem altura igual à da calçada proporcionando, assim, uma travessia mais segura ao pedestre;</w:t>
      </w:r>
    </w:p>
    <w:p w14:paraId="422AB943" w14:textId="77777777" w:rsidR="00AB7085" w:rsidRPr="00233697" w:rsidRDefault="00AB7085" w:rsidP="00233697">
      <w:pPr>
        <w:ind w:right="-56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13B9394E" w14:textId="561BA6B3" w:rsidR="00BF0235" w:rsidRPr="00233697" w:rsidRDefault="00D80875" w:rsidP="00233697">
      <w:pPr>
        <w:ind w:right="-568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Considerando que a referida via têm circulação considerável de veículos</w:t>
      </w:r>
      <w:r w:rsidR="00AB7085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que trafegam em alta velocidade e não existe nem um redutor de velocidade, nas proximidades que possa proporcionar segurança aos pedestres</w:t>
      </w:r>
      <w:r w:rsidR="00AB7085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principalmente crianças </w:t>
      </w:r>
      <w:r w:rsidR="00D17793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 pessoas com mobilidade reduzida </w:t>
      </w:r>
      <w:r w:rsidR="00AB7085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fazendo </w:t>
      </w:r>
      <w:r w:rsidR="00D17793" w:rsidRPr="0023369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 travessia da via;</w:t>
      </w:r>
    </w:p>
    <w:p w14:paraId="7E10417E" w14:textId="77777777" w:rsidR="00BF0235" w:rsidRPr="00233697" w:rsidRDefault="00BF0235" w:rsidP="00233697">
      <w:pPr>
        <w:pStyle w:val="SemEspaamento1"/>
        <w:ind w:right="-568"/>
        <w:jc w:val="both"/>
        <w:rPr>
          <w:rFonts w:ascii="Times New Roman" w:hAnsi="Times New Roman"/>
          <w:bCs/>
          <w:szCs w:val="22"/>
        </w:rPr>
      </w:pPr>
    </w:p>
    <w:p w14:paraId="33582D4E" w14:textId="653231BF" w:rsidR="00417683" w:rsidRPr="00233697" w:rsidRDefault="00D80875" w:rsidP="0023369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-568"/>
        <w:jc w:val="both"/>
        <w:rPr>
          <w:color w:val="000000"/>
          <w:sz w:val="22"/>
          <w:szCs w:val="22"/>
        </w:rPr>
      </w:pPr>
      <w:r w:rsidRPr="00233697">
        <w:rPr>
          <w:sz w:val="22"/>
          <w:szCs w:val="22"/>
          <w:shd w:val="clear" w:color="auto" w:fill="FFFFFF"/>
        </w:rPr>
        <w:t xml:space="preserve">                 </w:t>
      </w:r>
      <w:r w:rsidR="00D17793" w:rsidRPr="00233697">
        <w:rPr>
          <w:sz w:val="22"/>
          <w:szCs w:val="22"/>
          <w:shd w:val="clear" w:color="auto" w:fill="FFFFFF"/>
        </w:rPr>
        <w:t xml:space="preserve">     </w:t>
      </w:r>
      <w:r w:rsidRPr="00233697">
        <w:rPr>
          <w:sz w:val="22"/>
          <w:szCs w:val="22"/>
          <w:shd w:val="clear" w:color="auto" w:fill="FFFFFF"/>
        </w:rPr>
        <w:t xml:space="preserve">    </w:t>
      </w:r>
      <w:r w:rsidRPr="00233697">
        <w:rPr>
          <w:color w:val="000000"/>
          <w:sz w:val="22"/>
          <w:szCs w:val="22"/>
        </w:rPr>
        <w:t>Desta forma, contamos com o apoio do Poder Executivo Municipal para viabilizar esta benfeitoria, possibilitando à nossa população maior qualidade de vida.</w:t>
      </w:r>
    </w:p>
    <w:p w14:paraId="6FCEBF12" w14:textId="77777777" w:rsidR="00233697" w:rsidRPr="00233697" w:rsidRDefault="00233697" w:rsidP="0023369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-568"/>
        <w:jc w:val="both"/>
        <w:rPr>
          <w:color w:val="000000"/>
          <w:sz w:val="22"/>
          <w:szCs w:val="22"/>
        </w:rPr>
      </w:pPr>
    </w:p>
    <w:p w14:paraId="533ED1BD" w14:textId="71572D0F" w:rsidR="00417683" w:rsidRDefault="00D80875" w:rsidP="00233697">
      <w:pPr>
        <w:tabs>
          <w:tab w:val="left" w:pos="1418"/>
        </w:tabs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233697">
        <w:rPr>
          <w:rFonts w:ascii="Times New Roman" w:hAnsi="Times New Roman" w:cs="Times New Roman"/>
          <w:sz w:val="22"/>
          <w:szCs w:val="22"/>
        </w:rPr>
        <w:t xml:space="preserve">       Câmara Municipal de Sorriso, Estado de Mato Grosso, 03 de julho de 2024.</w:t>
      </w:r>
    </w:p>
    <w:p w14:paraId="5437EB69" w14:textId="77777777" w:rsidR="00233697" w:rsidRDefault="00233697" w:rsidP="00233697">
      <w:pPr>
        <w:tabs>
          <w:tab w:val="left" w:pos="1418"/>
        </w:tabs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14:paraId="3E8BDEF9" w14:textId="77777777" w:rsidR="00233697" w:rsidRPr="00233697" w:rsidRDefault="00233697" w:rsidP="00233697">
      <w:pPr>
        <w:tabs>
          <w:tab w:val="left" w:pos="1418"/>
        </w:tabs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14:paraId="2C012CFB" w14:textId="77777777" w:rsidR="00417683" w:rsidRPr="00233697" w:rsidRDefault="00417683" w:rsidP="0041768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783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842"/>
        <w:gridCol w:w="1273"/>
        <w:gridCol w:w="1000"/>
        <w:gridCol w:w="2697"/>
      </w:tblGrid>
      <w:tr w:rsidR="00233697" w:rsidRPr="00233697" w14:paraId="6C6E5DE8" w14:textId="77777777" w:rsidTr="00036486">
        <w:trPr>
          <w:trHeight w:val="112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848F32B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 PAULA GUIMARÃES</w:t>
            </w:r>
          </w:p>
          <w:p w14:paraId="01A58ECB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Podemos</w:t>
            </w:r>
          </w:p>
          <w:p w14:paraId="4763B0E0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564E1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567BF96F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EE2A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09E9AF1B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F5D5F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4DDDF90D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57A84502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6C3D08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3697" w:rsidRPr="00233697" w14:paraId="118B8487" w14:textId="77777777" w:rsidTr="00036486">
        <w:trPr>
          <w:trHeight w:val="139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1156CD0" w14:textId="77777777" w:rsidR="00233697" w:rsidRPr="00233697" w:rsidRDefault="00233697" w:rsidP="00036486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0DFC582F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24CFB6C7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3B082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55B73840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5E4F6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245D98EC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C04A69" w14:textId="77777777" w:rsidR="00233697" w:rsidRPr="00233697" w:rsidRDefault="00233697" w:rsidP="00036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2CF36C39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233697" w:rsidRPr="00233697" w14:paraId="6A08EBA6" w14:textId="77777777" w:rsidTr="0003648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7DCE6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1B9243B1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B9280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697010FD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8A79C" w14:textId="77777777" w:rsidR="00233697" w:rsidRPr="00233697" w:rsidRDefault="00233697" w:rsidP="0003648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33697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14:paraId="7D52BC26" w14:textId="77777777" w:rsidR="00233697" w:rsidRPr="00233697" w:rsidRDefault="00233697" w:rsidP="000364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697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</w:tr>
    </w:tbl>
    <w:p w14:paraId="4427738C" w14:textId="77777777" w:rsidR="00417683" w:rsidRPr="00233697" w:rsidRDefault="00417683" w:rsidP="0023369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17683" w:rsidRPr="00233697" w:rsidSect="00233697">
      <w:pgSz w:w="11906" w:h="16838"/>
      <w:pgMar w:top="2836" w:right="1701" w:bottom="426" w:left="1701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15F6" w14:textId="77777777" w:rsidR="006C6EA6" w:rsidRDefault="006C6EA6" w:rsidP="00233697">
      <w:r>
        <w:separator/>
      </w:r>
    </w:p>
  </w:endnote>
  <w:endnote w:type="continuationSeparator" w:id="0">
    <w:p w14:paraId="4688B077" w14:textId="77777777" w:rsidR="006C6EA6" w:rsidRDefault="006C6EA6" w:rsidP="002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5B03" w14:textId="77777777" w:rsidR="006C6EA6" w:rsidRDefault="006C6EA6" w:rsidP="00233697">
      <w:r>
        <w:separator/>
      </w:r>
    </w:p>
  </w:footnote>
  <w:footnote w:type="continuationSeparator" w:id="0">
    <w:p w14:paraId="3B96F4C7" w14:textId="77777777" w:rsidR="006C6EA6" w:rsidRDefault="006C6EA6" w:rsidP="0023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83"/>
    <w:rsid w:val="00222558"/>
    <w:rsid w:val="00233697"/>
    <w:rsid w:val="00417683"/>
    <w:rsid w:val="00480987"/>
    <w:rsid w:val="00677323"/>
    <w:rsid w:val="006C6EA6"/>
    <w:rsid w:val="007D7198"/>
    <w:rsid w:val="008E3E9C"/>
    <w:rsid w:val="009A3D60"/>
    <w:rsid w:val="00A903D1"/>
    <w:rsid w:val="00AB7085"/>
    <w:rsid w:val="00B722C1"/>
    <w:rsid w:val="00B83E16"/>
    <w:rsid w:val="00BF0235"/>
    <w:rsid w:val="00BF5791"/>
    <w:rsid w:val="00CF3FD8"/>
    <w:rsid w:val="00D17793"/>
    <w:rsid w:val="00D5591C"/>
    <w:rsid w:val="00D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6052"/>
  <w15:chartTrackingRefBased/>
  <w15:docId w15:val="{DCA7FF54-96DB-422C-933A-6F29472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41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1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1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17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6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76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1768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76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emEspaamento1">
    <w:name w:val="Sem Espaçamento1"/>
    <w:qFormat/>
    <w:rsid w:val="00BF0235"/>
    <w:pPr>
      <w:spacing w:after="0" w:line="240" w:lineRule="auto"/>
    </w:pPr>
    <w:rPr>
      <w:rFonts w:ascii="Arial" w:eastAsia="Times New Roman" w:hAnsi="Arial" w:cs="Times New Roman"/>
      <w:noProof/>
      <w:kern w:val="0"/>
      <w:sz w:val="2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3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697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3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697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secret camara</cp:lastModifiedBy>
  <cp:revision>6</cp:revision>
  <dcterms:created xsi:type="dcterms:W3CDTF">2024-07-03T15:50:00Z</dcterms:created>
  <dcterms:modified xsi:type="dcterms:W3CDTF">2024-07-08T11:40:00Z</dcterms:modified>
</cp:coreProperties>
</file>