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23FA41C7" w:rsidR="0042721F" w:rsidRDefault="00B333ED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LEI Nº 3.552, DE 25 DE JUNHO DE 2024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04CDF44C" w14:textId="77777777" w:rsidR="00D920DF" w:rsidRDefault="00D920DF" w:rsidP="00D920DF">
      <w:pPr>
        <w:ind w:left="3402"/>
        <w:jc w:val="both"/>
        <w:rPr>
          <w:rFonts w:eastAsia="Arial Unicode MS"/>
        </w:rPr>
      </w:pPr>
      <w:r>
        <w:rPr>
          <w:rFonts w:eastAsia="Arial Unicode MS"/>
        </w:rPr>
        <w:t xml:space="preserve">Autoriza a abertura de Crédito Adicional Suplementar destinado a suplementação de dotações da Secretaria </w:t>
      </w:r>
      <w:r>
        <w:t xml:space="preserve">Municipal de Cultura, Turismo e Juventude – SEMCULTJ </w:t>
      </w:r>
      <w:r>
        <w:rPr>
          <w:rFonts w:eastAsia="Arial Unicode MS"/>
        </w:rPr>
        <w:t>e dá outras providências.</w:t>
      </w:r>
    </w:p>
    <w:p w14:paraId="6C21C5DF" w14:textId="1CF1A093" w:rsidR="00D920DF" w:rsidRDefault="00D920DF" w:rsidP="00D920DF">
      <w:pPr>
        <w:ind w:left="3402"/>
        <w:jc w:val="both"/>
        <w:rPr>
          <w:rFonts w:eastAsia="Arial"/>
          <w:b/>
          <w:color w:val="000000"/>
        </w:rPr>
      </w:pPr>
    </w:p>
    <w:p w14:paraId="7CA9F699" w14:textId="77777777" w:rsidR="00D920DF" w:rsidRDefault="00D920DF" w:rsidP="00D920DF">
      <w:pPr>
        <w:ind w:left="3402"/>
        <w:jc w:val="both"/>
        <w:rPr>
          <w:rFonts w:eastAsia="Arial"/>
          <w:b/>
          <w:color w:val="000000"/>
        </w:rPr>
      </w:pPr>
    </w:p>
    <w:p w14:paraId="66566F1D" w14:textId="77777777" w:rsidR="00D920DF" w:rsidRPr="0093379D" w:rsidRDefault="00D920DF" w:rsidP="00D920DF">
      <w:pPr>
        <w:pStyle w:val="Recuodecorpodetexto"/>
        <w:ind w:firstLine="1418"/>
        <w:rPr>
          <w:rFonts w:ascii="Times New Roman" w:hAnsi="Times New Roman" w:cs="Times New Roman"/>
          <w:b/>
          <w:bCs/>
          <w:iCs/>
          <w:sz w:val="23"/>
          <w:szCs w:val="23"/>
          <w:lang w:eastAsia="en-US"/>
        </w:rPr>
      </w:pPr>
      <w:r w:rsidRPr="0093379D">
        <w:rPr>
          <w:rFonts w:ascii="Times New Roman" w:hAnsi="Times New Roman" w:cs="Times New Roman"/>
          <w:iCs/>
          <w:sz w:val="23"/>
          <w:szCs w:val="23"/>
          <w:lang w:eastAsia="en-US"/>
        </w:rPr>
        <w:t>Ari Genézio Lafin, Prefeito Municipal de Sorriso, Estado de Mato Grosso, faço saber que a Câmara Municipal de Sorriso aprovou e eu sanciono a seguinte Lei:</w:t>
      </w:r>
    </w:p>
    <w:p w14:paraId="4D23829C" w14:textId="77777777" w:rsidR="00D920DF" w:rsidRDefault="00D920DF" w:rsidP="00D920DF">
      <w:pPr>
        <w:ind w:left="3402"/>
        <w:jc w:val="both"/>
        <w:rPr>
          <w:rFonts w:eastAsia="Arial"/>
          <w:b/>
          <w:color w:val="000000"/>
        </w:rPr>
      </w:pPr>
    </w:p>
    <w:p w14:paraId="6313EFF8" w14:textId="77777777" w:rsidR="00D920DF" w:rsidRDefault="00D920DF" w:rsidP="00D920DF">
      <w:pPr>
        <w:ind w:firstLine="709"/>
        <w:jc w:val="both"/>
        <w:rPr>
          <w:b/>
        </w:rPr>
      </w:pPr>
    </w:p>
    <w:p w14:paraId="0EE9DE94" w14:textId="77777777" w:rsidR="00D920DF" w:rsidRPr="00AB74F6" w:rsidRDefault="00D920DF" w:rsidP="00D920DF">
      <w:pPr>
        <w:ind w:firstLine="1418"/>
        <w:jc w:val="both"/>
        <w:rPr>
          <w:rFonts w:eastAsia="Arial Unicode MS"/>
        </w:rPr>
      </w:pPr>
      <w:r w:rsidRPr="00AB74F6">
        <w:rPr>
          <w:rFonts w:eastAsia="Arial Unicode MS"/>
          <w:b/>
        </w:rPr>
        <w:t>Art. 1º</w:t>
      </w:r>
      <w:r w:rsidRPr="00AB74F6">
        <w:rPr>
          <w:rFonts w:eastAsia="Arial Unicode MS"/>
        </w:rPr>
        <w:t xml:space="preserve"> Fica o Poder Executivo autorizado a abrir Crédito Adicional Suplementar destinado a reforço de dotações constantes na Lei Anual para 2024, nos termos do artigo </w:t>
      </w:r>
      <w:r w:rsidRPr="00AB74F6">
        <w:t>41, inciso II da Lei 4.320/64,</w:t>
      </w:r>
      <w:r w:rsidRPr="00AB74F6">
        <w:rPr>
          <w:rFonts w:eastAsia="Arial Unicode MS"/>
        </w:rPr>
        <w:t xml:space="preserve"> no valor de até R$ 400.000,00 </w:t>
      </w:r>
      <w:r w:rsidRPr="00AB74F6">
        <w:t>(quatrocentos mil reais)</w:t>
      </w:r>
      <w:r w:rsidRPr="00AB74F6">
        <w:rPr>
          <w:rFonts w:eastAsia="Arial Unicode MS"/>
        </w:rPr>
        <w:t>, para atender as seguintes dotações orçamentárias dispostas no orçamento vigente:</w:t>
      </w:r>
    </w:p>
    <w:p w14:paraId="3D0C934E" w14:textId="77777777" w:rsidR="00D920DF" w:rsidRPr="00AB74F6" w:rsidRDefault="00D920DF" w:rsidP="00D920DF">
      <w:pPr>
        <w:jc w:val="both"/>
        <w:rPr>
          <w:rFonts w:eastAsia="Arial Unicode M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D920DF" w:rsidRPr="00AB74F6" w14:paraId="7C0E1AF2" w14:textId="77777777" w:rsidTr="00B858F0">
        <w:tc>
          <w:tcPr>
            <w:tcW w:w="9204" w:type="dxa"/>
            <w:hideMark/>
          </w:tcPr>
          <w:p w14:paraId="267BF260" w14:textId="77777777" w:rsidR="00D920DF" w:rsidRPr="00AB74F6" w:rsidRDefault="00D920DF" w:rsidP="00B858F0">
            <w:pPr>
              <w:ind w:left="-107"/>
              <w:jc w:val="both"/>
              <w:rPr>
                <w:rFonts w:eastAsia="Arial Unicode MS"/>
              </w:rPr>
            </w:pPr>
            <w:r w:rsidRPr="00AB74F6">
              <w:rPr>
                <w:rFonts w:eastAsia="Arial Unicode MS"/>
              </w:rPr>
              <w:t>22 - Secretaria Municipal de Cultura, Turismo e Juventude – SEMCULTJ</w:t>
            </w:r>
          </w:p>
        </w:tc>
      </w:tr>
      <w:tr w:rsidR="00D920DF" w:rsidRPr="00AB74F6" w14:paraId="03E01CCD" w14:textId="77777777" w:rsidTr="00B858F0">
        <w:tc>
          <w:tcPr>
            <w:tcW w:w="9204" w:type="dxa"/>
            <w:hideMark/>
          </w:tcPr>
          <w:p w14:paraId="442CC075" w14:textId="77777777" w:rsidR="00D920DF" w:rsidRPr="00AB74F6" w:rsidRDefault="00D920DF" w:rsidP="00B858F0">
            <w:pPr>
              <w:ind w:left="-107"/>
              <w:jc w:val="both"/>
              <w:rPr>
                <w:rFonts w:eastAsia="Arial Unicode MS"/>
              </w:rPr>
            </w:pPr>
            <w:r w:rsidRPr="00AB74F6">
              <w:rPr>
                <w:rFonts w:eastAsia="Arial Unicode MS"/>
              </w:rPr>
              <w:t>22.002.13.392.0020.2.143- Manutenção de Ativ. do Fundo Municipal de Cultura</w:t>
            </w:r>
          </w:p>
        </w:tc>
      </w:tr>
      <w:tr w:rsidR="00D920DF" w:rsidRPr="00AB74F6" w14:paraId="5177E00F" w14:textId="77777777" w:rsidTr="00B858F0">
        <w:tc>
          <w:tcPr>
            <w:tcW w:w="9204" w:type="dxa"/>
            <w:hideMark/>
          </w:tcPr>
          <w:p w14:paraId="47BDA536" w14:textId="77777777" w:rsidR="00D920DF" w:rsidRPr="00AB74F6" w:rsidRDefault="00D920DF" w:rsidP="00B858F0">
            <w:pPr>
              <w:ind w:left="-107"/>
              <w:jc w:val="both"/>
              <w:rPr>
                <w:rFonts w:eastAsia="Arial Unicode MS"/>
              </w:rPr>
            </w:pPr>
            <w:r w:rsidRPr="00AB74F6">
              <w:rPr>
                <w:rFonts w:eastAsia="Arial Unicode MS"/>
              </w:rPr>
              <w:t>337041.00 (993) – Contribuições.............................................................................150.000,00</w:t>
            </w:r>
          </w:p>
        </w:tc>
      </w:tr>
      <w:tr w:rsidR="00D920DF" w:rsidRPr="00AB74F6" w14:paraId="44A37F3C" w14:textId="77777777" w:rsidTr="00B858F0">
        <w:tc>
          <w:tcPr>
            <w:tcW w:w="9204" w:type="dxa"/>
            <w:hideMark/>
          </w:tcPr>
          <w:p w14:paraId="7EDB7850" w14:textId="77777777" w:rsidR="00D920DF" w:rsidRPr="00AB74F6" w:rsidRDefault="00D920DF" w:rsidP="00B858F0">
            <w:pPr>
              <w:ind w:left="-107"/>
              <w:jc w:val="both"/>
              <w:rPr>
                <w:rFonts w:eastAsia="Arial Unicode MS"/>
              </w:rPr>
            </w:pPr>
            <w:r w:rsidRPr="00AB74F6">
              <w:rPr>
                <w:rFonts w:eastAsia="Arial Unicode MS"/>
              </w:rPr>
              <w:t>339039.00 (997) – Outros Serviços de Terceiros Pessoa Jurídica............................250.000,00</w:t>
            </w:r>
          </w:p>
        </w:tc>
      </w:tr>
      <w:tr w:rsidR="00D920DF" w:rsidRPr="00AB74F6" w14:paraId="0C593749" w14:textId="77777777" w:rsidTr="00B858F0">
        <w:trPr>
          <w:trHeight w:val="485"/>
        </w:trPr>
        <w:tc>
          <w:tcPr>
            <w:tcW w:w="9204" w:type="dxa"/>
            <w:hideMark/>
          </w:tcPr>
          <w:p w14:paraId="4F550979" w14:textId="77777777" w:rsidR="00D920DF" w:rsidRPr="00AB74F6" w:rsidRDefault="00D920DF" w:rsidP="00B858F0">
            <w:pPr>
              <w:ind w:left="-107" w:firstLine="2588"/>
              <w:rPr>
                <w:rFonts w:eastAsia="Arial Unicode MS"/>
                <w:b/>
              </w:rPr>
            </w:pPr>
            <w:r w:rsidRPr="00AB74F6">
              <w:rPr>
                <w:rFonts w:eastAsia="Arial Unicode MS"/>
                <w:b/>
              </w:rPr>
              <w:t>Total......................................................</w:t>
            </w:r>
            <w:r>
              <w:rPr>
                <w:rFonts w:eastAsia="Arial Unicode MS"/>
                <w:b/>
              </w:rPr>
              <w:t>..</w:t>
            </w:r>
            <w:r w:rsidRPr="00AB74F6">
              <w:rPr>
                <w:rFonts w:eastAsia="Arial Unicode MS"/>
                <w:b/>
              </w:rPr>
              <w:t>.......................400.000,00</w:t>
            </w:r>
          </w:p>
        </w:tc>
      </w:tr>
    </w:tbl>
    <w:p w14:paraId="55AA9434" w14:textId="77777777" w:rsidR="00D920DF" w:rsidRDefault="00D920DF" w:rsidP="00D920DF">
      <w:pPr>
        <w:ind w:firstLine="1418"/>
        <w:jc w:val="both"/>
        <w:rPr>
          <w:rFonts w:eastAsia="Arial Unicode MS"/>
          <w:b/>
        </w:rPr>
      </w:pPr>
    </w:p>
    <w:p w14:paraId="0C0480EF" w14:textId="77777777" w:rsidR="00D920DF" w:rsidRPr="00AB74F6" w:rsidRDefault="00D920DF" w:rsidP="00D920DF">
      <w:pPr>
        <w:ind w:firstLine="1418"/>
        <w:jc w:val="both"/>
        <w:rPr>
          <w:rFonts w:eastAsia="Arial Unicode MS"/>
        </w:rPr>
      </w:pPr>
      <w:r w:rsidRPr="00AB74F6">
        <w:rPr>
          <w:rFonts w:eastAsia="Arial Unicode MS"/>
          <w:b/>
        </w:rPr>
        <w:t>Art. 2º</w:t>
      </w:r>
      <w:r w:rsidRPr="00AB74F6">
        <w:rPr>
          <w:rFonts w:eastAsia="Arial Unicode MS"/>
        </w:rPr>
        <w:t xml:space="preserve"> Para fazer face ao Crédito autorizado no Artigo anterior desta Lei serão utilizados os recursos provenientes de anulação de dotação prevista na lei orçamentaria atual, nos termos do artigo 43, § 1º, inciso III da Lei 4.320/64: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D920DF" w:rsidRPr="00AB74F6" w14:paraId="437F90BF" w14:textId="77777777" w:rsidTr="00B858F0">
        <w:tc>
          <w:tcPr>
            <w:tcW w:w="9204" w:type="dxa"/>
          </w:tcPr>
          <w:p w14:paraId="23D315D6" w14:textId="77777777" w:rsidR="00D920DF" w:rsidRPr="00AB74F6" w:rsidRDefault="00D920DF" w:rsidP="00B858F0">
            <w:pPr>
              <w:jc w:val="both"/>
              <w:rPr>
                <w:rFonts w:eastAsia="Arial Unicode MS"/>
              </w:rPr>
            </w:pPr>
          </w:p>
          <w:p w14:paraId="73F97161" w14:textId="77777777" w:rsidR="00D920DF" w:rsidRPr="00AB74F6" w:rsidRDefault="00D920DF" w:rsidP="00B858F0">
            <w:pPr>
              <w:jc w:val="both"/>
              <w:rPr>
                <w:rFonts w:eastAsia="Arial Unicode MS"/>
              </w:rPr>
            </w:pPr>
            <w:r w:rsidRPr="00AB74F6">
              <w:rPr>
                <w:rFonts w:eastAsia="Arial Unicode MS"/>
              </w:rPr>
              <w:t>01 – CÂMARA MUNICIPAL</w:t>
            </w:r>
          </w:p>
        </w:tc>
      </w:tr>
      <w:tr w:rsidR="00D920DF" w:rsidRPr="00AB74F6" w14:paraId="3D7D88C7" w14:textId="77777777" w:rsidTr="00B858F0">
        <w:trPr>
          <w:trHeight w:val="289"/>
        </w:trPr>
        <w:tc>
          <w:tcPr>
            <w:tcW w:w="9204" w:type="dxa"/>
            <w:hideMark/>
          </w:tcPr>
          <w:p w14:paraId="0FE0C8A1" w14:textId="77777777" w:rsidR="00D920DF" w:rsidRPr="00AB74F6" w:rsidRDefault="00D920DF" w:rsidP="00B858F0">
            <w:pPr>
              <w:jc w:val="both"/>
              <w:rPr>
                <w:rFonts w:eastAsia="Arial Unicode MS"/>
              </w:rPr>
            </w:pPr>
            <w:r w:rsidRPr="00AB74F6">
              <w:rPr>
                <w:rFonts w:eastAsia="Arial Unicode MS"/>
              </w:rPr>
              <w:t>01.001.01.122.0001.1001- Ampliação e Reestr. do Prédio da Câmara Municipal</w:t>
            </w:r>
          </w:p>
        </w:tc>
      </w:tr>
      <w:tr w:rsidR="00D920DF" w:rsidRPr="00AB74F6" w14:paraId="3B31F81D" w14:textId="77777777" w:rsidTr="00B858F0">
        <w:trPr>
          <w:trHeight w:val="170"/>
        </w:trPr>
        <w:tc>
          <w:tcPr>
            <w:tcW w:w="9204" w:type="dxa"/>
            <w:hideMark/>
          </w:tcPr>
          <w:p w14:paraId="13F50E4A" w14:textId="77777777" w:rsidR="00D920DF" w:rsidRPr="00AB74F6" w:rsidRDefault="00D920DF" w:rsidP="00B858F0">
            <w:pPr>
              <w:jc w:val="both"/>
              <w:rPr>
                <w:rFonts w:eastAsia="Arial Unicode MS"/>
              </w:rPr>
            </w:pPr>
            <w:r w:rsidRPr="00AB74F6">
              <w:rPr>
                <w:rFonts w:eastAsia="Arial Unicode MS"/>
              </w:rPr>
              <w:t>449051.00 (10) – Obras e Instalações......................................................................400.000,00</w:t>
            </w:r>
          </w:p>
        </w:tc>
      </w:tr>
      <w:tr w:rsidR="00D920DF" w:rsidRPr="00AB74F6" w14:paraId="6076C072" w14:textId="77777777" w:rsidTr="00B858F0">
        <w:tc>
          <w:tcPr>
            <w:tcW w:w="9204" w:type="dxa"/>
            <w:hideMark/>
          </w:tcPr>
          <w:p w14:paraId="0708321A" w14:textId="77777777" w:rsidR="00D920DF" w:rsidRPr="00AB74F6" w:rsidRDefault="00D920DF" w:rsidP="00B858F0">
            <w:pPr>
              <w:ind w:firstLine="2445"/>
              <w:jc w:val="both"/>
              <w:rPr>
                <w:rFonts w:eastAsia="Arial Unicode MS"/>
                <w:b/>
              </w:rPr>
            </w:pPr>
            <w:r w:rsidRPr="00AB74F6">
              <w:rPr>
                <w:rFonts w:eastAsia="Arial Unicode MS"/>
                <w:b/>
              </w:rPr>
              <w:t>Total...............................................................................400.000,00</w:t>
            </w:r>
          </w:p>
        </w:tc>
      </w:tr>
    </w:tbl>
    <w:p w14:paraId="46C1CDAD" w14:textId="77777777" w:rsidR="00D920DF" w:rsidRPr="00AB74F6" w:rsidRDefault="00D920DF" w:rsidP="00D920DF">
      <w:pPr>
        <w:ind w:firstLine="1418"/>
      </w:pPr>
      <w:r w:rsidRPr="00AB74F6">
        <w:t xml:space="preserve">         </w:t>
      </w:r>
    </w:p>
    <w:p w14:paraId="13FC2DC8" w14:textId="77777777" w:rsidR="00D920DF" w:rsidRPr="00AB74F6" w:rsidRDefault="00D920DF" w:rsidP="00D920DF">
      <w:pPr>
        <w:ind w:firstLine="1418"/>
        <w:rPr>
          <w:rFonts w:eastAsia="Arial Unicode MS"/>
        </w:rPr>
      </w:pPr>
      <w:r w:rsidRPr="00AB74F6">
        <w:rPr>
          <w:b/>
        </w:rPr>
        <w:t>Art. 3º</w:t>
      </w:r>
      <w:r w:rsidRPr="00AB74F6">
        <w:t xml:space="preserve"> </w:t>
      </w:r>
      <w:r w:rsidRPr="00AB74F6">
        <w:rPr>
          <w:rFonts w:eastAsia="Arial Unicode MS"/>
        </w:rPr>
        <w:t>Esta Lei entra em vigor na data de sua publicação.</w:t>
      </w:r>
    </w:p>
    <w:p w14:paraId="4C751385" w14:textId="77777777" w:rsidR="00D920DF" w:rsidRPr="00AB74F6" w:rsidRDefault="00D920DF" w:rsidP="00D920DF">
      <w:pPr>
        <w:ind w:firstLine="1418"/>
        <w:jc w:val="both"/>
        <w:rPr>
          <w:iCs/>
        </w:rPr>
      </w:pPr>
    </w:p>
    <w:p w14:paraId="2EDA921A" w14:textId="77777777" w:rsidR="0042721F" w:rsidRPr="002E7A79" w:rsidRDefault="0042721F" w:rsidP="0042721F">
      <w:pPr>
        <w:ind w:firstLine="1418"/>
        <w:jc w:val="both"/>
        <w:rPr>
          <w:iCs/>
        </w:rPr>
      </w:pPr>
    </w:p>
    <w:p w14:paraId="1223BF3F" w14:textId="75E78E56" w:rsidR="0042721F" w:rsidRDefault="006008F8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2E7A79" w:rsidRPr="002E7A79">
        <w:rPr>
          <w:iCs/>
        </w:rPr>
        <w:t>2</w:t>
      </w:r>
      <w:r w:rsidR="00D920DF">
        <w:rPr>
          <w:iCs/>
        </w:rPr>
        <w:t>5</w:t>
      </w:r>
      <w:r w:rsidR="002E7A79" w:rsidRPr="002E7A79">
        <w:rPr>
          <w:iCs/>
        </w:rPr>
        <w:t xml:space="preserve"> de junho de 2024.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00B078E" w14:textId="77777777" w:rsidR="002E7A79" w:rsidRDefault="002E7A79" w:rsidP="0042721F">
      <w:pPr>
        <w:jc w:val="center"/>
        <w:rPr>
          <w:b/>
          <w:bCs/>
        </w:rPr>
      </w:pPr>
    </w:p>
    <w:p w14:paraId="1BDB132E" w14:textId="77777777" w:rsidR="002E7A79" w:rsidRDefault="002E7A79" w:rsidP="0042721F">
      <w:pPr>
        <w:jc w:val="center"/>
        <w:rPr>
          <w:b/>
          <w:bCs/>
        </w:rPr>
      </w:pPr>
    </w:p>
    <w:p w14:paraId="5A64F772" w14:textId="77777777" w:rsidR="00D920DF" w:rsidRPr="00937A7E" w:rsidRDefault="00D920DF" w:rsidP="00D920DF">
      <w:pPr>
        <w:tabs>
          <w:tab w:val="left" w:pos="1440"/>
          <w:tab w:val="left" w:pos="1620"/>
        </w:tabs>
        <w:ind w:right="1133"/>
        <w:jc w:val="center"/>
        <w:rPr>
          <w:bCs/>
          <w:i/>
        </w:rPr>
      </w:pPr>
      <w:r w:rsidRPr="00937A7E">
        <w:rPr>
          <w:bCs/>
          <w:i/>
        </w:rPr>
        <w:t xml:space="preserve">                                                                                </w:t>
      </w:r>
    </w:p>
    <w:p w14:paraId="6E75B0D8" w14:textId="77777777" w:rsidR="00D920DF" w:rsidRPr="00937A7E" w:rsidRDefault="00D920DF" w:rsidP="00D920DF">
      <w:pPr>
        <w:ind w:right="1133"/>
        <w:jc w:val="right"/>
        <w:rPr>
          <w:b/>
          <w:bCs/>
        </w:rPr>
      </w:pPr>
      <w:r w:rsidRPr="00937A7E">
        <w:rPr>
          <w:b/>
          <w:bCs/>
        </w:rPr>
        <w:t xml:space="preserve">    ARI GENÉZIO LAFIN</w:t>
      </w:r>
    </w:p>
    <w:p w14:paraId="340E45E8" w14:textId="77777777" w:rsidR="00D920DF" w:rsidRPr="00937A7E" w:rsidRDefault="00D920DF" w:rsidP="00D920DF">
      <w:pPr>
        <w:ind w:right="1133"/>
        <w:jc w:val="center"/>
        <w:rPr>
          <w:bCs/>
        </w:rPr>
      </w:pPr>
      <w:r w:rsidRPr="00937A7E">
        <w:rPr>
          <w:bCs/>
        </w:rPr>
        <w:t xml:space="preserve">                                                                                               Prefeito Municipal</w:t>
      </w:r>
    </w:p>
    <w:p w14:paraId="229C9D70" w14:textId="77777777" w:rsidR="00D920DF" w:rsidRPr="00937A7E" w:rsidRDefault="00D920DF" w:rsidP="00D920DF">
      <w:pPr>
        <w:rPr>
          <w:b/>
        </w:rPr>
      </w:pPr>
    </w:p>
    <w:p w14:paraId="6D50A874" w14:textId="7795BAAF" w:rsidR="00D920DF" w:rsidRPr="00937A7E" w:rsidRDefault="00122B97" w:rsidP="00D920DF">
      <w:pPr>
        <w:rPr>
          <w:b/>
        </w:rPr>
      </w:pPr>
      <w:r>
        <w:rPr>
          <w:b/>
        </w:rPr>
        <w:t>BRUNO EDUARDO PECINELLI DELGADO</w:t>
      </w:r>
    </w:p>
    <w:p w14:paraId="3F5A36DB" w14:textId="1CD02FA3" w:rsidR="0042721F" w:rsidRDefault="00D920DF" w:rsidP="00D920DF">
      <w:pPr>
        <w:rPr>
          <w:b/>
          <w:bCs/>
        </w:rPr>
      </w:pPr>
      <w:r w:rsidRPr="00937A7E">
        <w:t xml:space="preserve">  </w:t>
      </w:r>
      <w:bookmarkStart w:id="0" w:name="_GoBack"/>
      <w:bookmarkEnd w:id="0"/>
      <w:r w:rsidRPr="00937A7E">
        <w:t xml:space="preserve">        Secretário </w:t>
      </w:r>
      <w:r w:rsidR="00122B97">
        <w:t xml:space="preserve">Municipal </w:t>
      </w:r>
      <w:r w:rsidRPr="00937A7E">
        <w:t>de Administração</w:t>
      </w:r>
    </w:p>
    <w:sectPr w:rsidR="0042721F" w:rsidSect="00D920DF">
      <w:footerReference w:type="even" r:id="rId8"/>
      <w:type w:val="continuous"/>
      <w:pgSz w:w="11907" w:h="16840" w:code="9"/>
      <w:pgMar w:top="2410" w:right="992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434F" w14:textId="77777777" w:rsidR="006008F8" w:rsidRDefault="006008F8">
      <w:r>
        <w:separator/>
      </w:r>
    </w:p>
  </w:endnote>
  <w:endnote w:type="continuationSeparator" w:id="0">
    <w:p w14:paraId="257B266D" w14:textId="77777777" w:rsidR="006008F8" w:rsidRDefault="0060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6008F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7C817" w14:textId="77777777" w:rsidR="006008F8" w:rsidRDefault="006008F8">
      <w:r>
        <w:separator/>
      </w:r>
    </w:p>
  </w:footnote>
  <w:footnote w:type="continuationSeparator" w:id="0">
    <w:p w14:paraId="1C48FFD8" w14:textId="77777777" w:rsidR="006008F8" w:rsidRDefault="0060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97CA40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A5AC41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B2A162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320C8A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E20CA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58B9A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7F4F92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4C871C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07872F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12E3A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B03650" w:tentative="1">
      <w:start w:val="1"/>
      <w:numFmt w:val="lowerLetter"/>
      <w:lvlText w:val="%2."/>
      <w:lvlJc w:val="left"/>
      <w:pPr>
        <w:ind w:left="1440" w:hanging="360"/>
      </w:pPr>
    </w:lvl>
    <w:lvl w:ilvl="2" w:tplc="14D23E98" w:tentative="1">
      <w:start w:val="1"/>
      <w:numFmt w:val="lowerRoman"/>
      <w:lvlText w:val="%3."/>
      <w:lvlJc w:val="right"/>
      <w:pPr>
        <w:ind w:left="2160" w:hanging="180"/>
      </w:pPr>
    </w:lvl>
    <w:lvl w:ilvl="3" w:tplc="D24418A4" w:tentative="1">
      <w:start w:val="1"/>
      <w:numFmt w:val="decimal"/>
      <w:lvlText w:val="%4."/>
      <w:lvlJc w:val="left"/>
      <w:pPr>
        <w:ind w:left="2880" w:hanging="360"/>
      </w:pPr>
    </w:lvl>
    <w:lvl w:ilvl="4" w:tplc="D5A0E91C" w:tentative="1">
      <w:start w:val="1"/>
      <w:numFmt w:val="lowerLetter"/>
      <w:lvlText w:val="%5."/>
      <w:lvlJc w:val="left"/>
      <w:pPr>
        <w:ind w:left="3600" w:hanging="360"/>
      </w:pPr>
    </w:lvl>
    <w:lvl w:ilvl="5" w:tplc="856CE194" w:tentative="1">
      <w:start w:val="1"/>
      <w:numFmt w:val="lowerRoman"/>
      <w:lvlText w:val="%6."/>
      <w:lvlJc w:val="right"/>
      <w:pPr>
        <w:ind w:left="4320" w:hanging="180"/>
      </w:pPr>
    </w:lvl>
    <w:lvl w:ilvl="6" w:tplc="720E24C6" w:tentative="1">
      <w:start w:val="1"/>
      <w:numFmt w:val="decimal"/>
      <w:lvlText w:val="%7."/>
      <w:lvlJc w:val="left"/>
      <w:pPr>
        <w:ind w:left="5040" w:hanging="360"/>
      </w:pPr>
    </w:lvl>
    <w:lvl w:ilvl="7" w:tplc="0B1EFD68" w:tentative="1">
      <w:start w:val="1"/>
      <w:numFmt w:val="lowerLetter"/>
      <w:lvlText w:val="%8."/>
      <w:lvlJc w:val="left"/>
      <w:pPr>
        <w:ind w:left="5760" w:hanging="360"/>
      </w:pPr>
    </w:lvl>
    <w:lvl w:ilvl="8" w:tplc="318E7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BE247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F52BF2E" w:tentative="1">
      <w:start w:val="1"/>
      <w:numFmt w:val="lowerLetter"/>
      <w:lvlText w:val="%2."/>
      <w:lvlJc w:val="left"/>
      <w:pPr>
        <w:ind w:left="1440" w:hanging="360"/>
      </w:pPr>
    </w:lvl>
    <w:lvl w:ilvl="2" w:tplc="EC6EDF78" w:tentative="1">
      <w:start w:val="1"/>
      <w:numFmt w:val="lowerRoman"/>
      <w:lvlText w:val="%3."/>
      <w:lvlJc w:val="right"/>
      <w:pPr>
        <w:ind w:left="2160" w:hanging="180"/>
      </w:pPr>
    </w:lvl>
    <w:lvl w:ilvl="3" w:tplc="904AF3AA" w:tentative="1">
      <w:start w:val="1"/>
      <w:numFmt w:val="decimal"/>
      <w:lvlText w:val="%4."/>
      <w:lvlJc w:val="left"/>
      <w:pPr>
        <w:ind w:left="2880" w:hanging="360"/>
      </w:pPr>
    </w:lvl>
    <w:lvl w:ilvl="4" w:tplc="4ACCC1BA" w:tentative="1">
      <w:start w:val="1"/>
      <w:numFmt w:val="lowerLetter"/>
      <w:lvlText w:val="%5."/>
      <w:lvlJc w:val="left"/>
      <w:pPr>
        <w:ind w:left="3600" w:hanging="360"/>
      </w:pPr>
    </w:lvl>
    <w:lvl w:ilvl="5" w:tplc="8842F0AA" w:tentative="1">
      <w:start w:val="1"/>
      <w:numFmt w:val="lowerRoman"/>
      <w:lvlText w:val="%6."/>
      <w:lvlJc w:val="right"/>
      <w:pPr>
        <w:ind w:left="4320" w:hanging="180"/>
      </w:pPr>
    </w:lvl>
    <w:lvl w:ilvl="6" w:tplc="50BEDAB8" w:tentative="1">
      <w:start w:val="1"/>
      <w:numFmt w:val="decimal"/>
      <w:lvlText w:val="%7."/>
      <w:lvlJc w:val="left"/>
      <w:pPr>
        <w:ind w:left="5040" w:hanging="360"/>
      </w:pPr>
    </w:lvl>
    <w:lvl w:ilvl="7" w:tplc="6B007EB4" w:tentative="1">
      <w:start w:val="1"/>
      <w:numFmt w:val="lowerLetter"/>
      <w:lvlText w:val="%8."/>
      <w:lvlJc w:val="left"/>
      <w:pPr>
        <w:ind w:left="5760" w:hanging="360"/>
      </w:pPr>
    </w:lvl>
    <w:lvl w:ilvl="8" w:tplc="61D0E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D36BC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D6783A" w:tentative="1">
      <w:start w:val="1"/>
      <w:numFmt w:val="lowerLetter"/>
      <w:lvlText w:val="%2."/>
      <w:lvlJc w:val="left"/>
      <w:pPr>
        <w:ind w:left="1440" w:hanging="360"/>
      </w:pPr>
    </w:lvl>
    <w:lvl w:ilvl="2" w:tplc="C21681EC" w:tentative="1">
      <w:start w:val="1"/>
      <w:numFmt w:val="lowerRoman"/>
      <w:lvlText w:val="%3."/>
      <w:lvlJc w:val="right"/>
      <w:pPr>
        <w:ind w:left="2160" w:hanging="180"/>
      </w:pPr>
    </w:lvl>
    <w:lvl w:ilvl="3" w:tplc="C37CFE7E" w:tentative="1">
      <w:start w:val="1"/>
      <w:numFmt w:val="decimal"/>
      <w:lvlText w:val="%4."/>
      <w:lvlJc w:val="left"/>
      <w:pPr>
        <w:ind w:left="2880" w:hanging="360"/>
      </w:pPr>
    </w:lvl>
    <w:lvl w:ilvl="4" w:tplc="D9145CF6" w:tentative="1">
      <w:start w:val="1"/>
      <w:numFmt w:val="lowerLetter"/>
      <w:lvlText w:val="%5."/>
      <w:lvlJc w:val="left"/>
      <w:pPr>
        <w:ind w:left="3600" w:hanging="360"/>
      </w:pPr>
    </w:lvl>
    <w:lvl w:ilvl="5" w:tplc="C72421E4" w:tentative="1">
      <w:start w:val="1"/>
      <w:numFmt w:val="lowerRoman"/>
      <w:lvlText w:val="%6."/>
      <w:lvlJc w:val="right"/>
      <w:pPr>
        <w:ind w:left="4320" w:hanging="180"/>
      </w:pPr>
    </w:lvl>
    <w:lvl w:ilvl="6" w:tplc="8368B83A" w:tentative="1">
      <w:start w:val="1"/>
      <w:numFmt w:val="decimal"/>
      <w:lvlText w:val="%7."/>
      <w:lvlJc w:val="left"/>
      <w:pPr>
        <w:ind w:left="5040" w:hanging="360"/>
      </w:pPr>
    </w:lvl>
    <w:lvl w:ilvl="7" w:tplc="263C2052" w:tentative="1">
      <w:start w:val="1"/>
      <w:numFmt w:val="lowerLetter"/>
      <w:lvlText w:val="%8."/>
      <w:lvlJc w:val="left"/>
      <w:pPr>
        <w:ind w:left="5760" w:hanging="360"/>
      </w:pPr>
    </w:lvl>
    <w:lvl w:ilvl="8" w:tplc="4DC88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1BE6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468C16" w:tentative="1">
      <w:start w:val="1"/>
      <w:numFmt w:val="lowerLetter"/>
      <w:lvlText w:val="%2."/>
      <w:lvlJc w:val="left"/>
      <w:pPr>
        <w:ind w:left="1440" w:hanging="360"/>
      </w:pPr>
    </w:lvl>
    <w:lvl w:ilvl="2" w:tplc="CA8AA184" w:tentative="1">
      <w:start w:val="1"/>
      <w:numFmt w:val="lowerRoman"/>
      <w:lvlText w:val="%3."/>
      <w:lvlJc w:val="right"/>
      <w:pPr>
        <w:ind w:left="2160" w:hanging="180"/>
      </w:pPr>
    </w:lvl>
    <w:lvl w:ilvl="3" w:tplc="EF88E45A" w:tentative="1">
      <w:start w:val="1"/>
      <w:numFmt w:val="decimal"/>
      <w:lvlText w:val="%4."/>
      <w:lvlJc w:val="left"/>
      <w:pPr>
        <w:ind w:left="2880" w:hanging="360"/>
      </w:pPr>
    </w:lvl>
    <w:lvl w:ilvl="4" w:tplc="E7462088" w:tentative="1">
      <w:start w:val="1"/>
      <w:numFmt w:val="lowerLetter"/>
      <w:lvlText w:val="%5."/>
      <w:lvlJc w:val="left"/>
      <w:pPr>
        <w:ind w:left="3600" w:hanging="360"/>
      </w:pPr>
    </w:lvl>
    <w:lvl w:ilvl="5" w:tplc="54164BC4" w:tentative="1">
      <w:start w:val="1"/>
      <w:numFmt w:val="lowerRoman"/>
      <w:lvlText w:val="%6."/>
      <w:lvlJc w:val="right"/>
      <w:pPr>
        <w:ind w:left="4320" w:hanging="180"/>
      </w:pPr>
    </w:lvl>
    <w:lvl w:ilvl="6" w:tplc="EF82E05A" w:tentative="1">
      <w:start w:val="1"/>
      <w:numFmt w:val="decimal"/>
      <w:lvlText w:val="%7."/>
      <w:lvlJc w:val="left"/>
      <w:pPr>
        <w:ind w:left="5040" w:hanging="360"/>
      </w:pPr>
    </w:lvl>
    <w:lvl w:ilvl="7" w:tplc="7C6E136C" w:tentative="1">
      <w:start w:val="1"/>
      <w:numFmt w:val="lowerLetter"/>
      <w:lvlText w:val="%8."/>
      <w:lvlJc w:val="left"/>
      <w:pPr>
        <w:ind w:left="5760" w:hanging="360"/>
      </w:pPr>
    </w:lvl>
    <w:lvl w:ilvl="8" w:tplc="99D60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836F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7243C6" w:tentative="1">
      <w:start w:val="1"/>
      <w:numFmt w:val="lowerLetter"/>
      <w:lvlText w:val="%2."/>
      <w:lvlJc w:val="left"/>
      <w:pPr>
        <w:ind w:left="1440" w:hanging="360"/>
      </w:pPr>
    </w:lvl>
    <w:lvl w:ilvl="2" w:tplc="5678B51C" w:tentative="1">
      <w:start w:val="1"/>
      <w:numFmt w:val="lowerRoman"/>
      <w:lvlText w:val="%3."/>
      <w:lvlJc w:val="right"/>
      <w:pPr>
        <w:ind w:left="2160" w:hanging="180"/>
      </w:pPr>
    </w:lvl>
    <w:lvl w:ilvl="3" w:tplc="A600FDF8" w:tentative="1">
      <w:start w:val="1"/>
      <w:numFmt w:val="decimal"/>
      <w:lvlText w:val="%4."/>
      <w:lvlJc w:val="left"/>
      <w:pPr>
        <w:ind w:left="2880" w:hanging="360"/>
      </w:pPr>
    </w:lvl>
    <w:lvl w:ilvl="4" w:tplc="A7A4A966" w:tentative="1">
      <w:start w:val="1"/>
      <w:numFmt w:val="lowerLetter"/>
      <w:lvlText w:val="%5."/>
      <w:lvlJc w:val="left"/>
      <w:pPr>
        <w:ind w:left="3600" w:hanging="360"/>
      </w:pPr>
    </w:lvl>
    <w:lvl w:ilvl="5" w:tplc="56DA46E8" w:tentative="1">
      <w:start w:val="1"/>
      <w:numFmt w:val="lowerRoman"/>
      <w:lvlText w:val="%6."/>
      <w:lvlJc w:val="right"/>
      <w:pPr>
        <w:ind w:left="4320" w:hanging="180"/>
      </w:pPr>
    </w:lvl>
    <w:lvl w:ilvl="6" w:tplc="8F787FC6" w:tentative="1">
      <w:start w:val="1"/>
      <w:numFmt w:val="decimal"/>
      <w:lvlText w:val="%7."/>
      <w:lvlJc w:val="left"/>
      <w:pPr>
        <w:ind w:left="5040" w:hanging="360"/>
      </w:pPr>
    </w:lvl>
    <w:lvl w:ilvl="7" w:tplc="67906E68" w:tentative="1">
      <w:start w:val="1"/>
      <w:numFmt w:val="lowerLetter"/>
      <w:lvlText w:val="%8."/>
      <w:lvlJc w:val="left"/>
      <w:pPr>
        <w:ind w:left="5760" w:hanging="360"/>
      </w:pPr>
    </w:lvl>
    <w:lvl w:ilvl="8" w:tplc="F7CCD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8E67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CC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6EB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F21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664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8CC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EE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E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3CA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8E20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D86078" w:tentative="1">
      <w:start w:val="1"/>
      <w:numFmt w:val="lowerLetter"/>
      <w:lvlText w:val="%2."/>
      <w:lvlJc w:val="left"/>
      <w:pPr>
        <w:ind w:left="1440" w:hanging="360"/>
      </w:pPr>
    </w:lvl>
    <w:lvl w:ilvl="2" w:tplc="3912BDE6" w:tentative="1">
      <w:start w:val="1"/>
      <w:numFmt w:val="lowerRoman"/>
      <w:lvlText w:val="%3."/>
      <w:lvlJc w:val="right"/>
      <w:pPr>
        <w:ind w:left="2160" w:hanging="180"/>
      </w:pPr>
    </w:lvl>
    <w:lvl w:ilvl="3" w:tplc="BFCEFD3E" w:tentative="1">
      <w:start w:val="1"/>
      <w:numFmt w:val="decimal"/>
      <w:lvlText w:val="%4."/>
      <w:lvlJc w:val="left"/>
      <w:pPr>
        <w:ind w:left="2880" w:hanging="360"/>
      </w:pPr>
    </w:lvl>
    <w:lvl w:ilvl="4" w:tplc="EB8055FC" w:tentative="1">
      <w:start w:val="1"/>
      <w:numFmt w:val="lowerLetter"/>
      <w:lvlText w:val="%5."/>
      <w:lvlJc w:val="left"/>
      <w:pPr>
        <w:ind w:left="3600" w:hanging="360"/>
      </w:pPr>
    </w:lvl>
    <w:lvl w:ilvl="5" w:tplc="F75646EA" w:tentative="1">
      <w:start w:val="1"/>
      <w:numFmt w:val="lowerRoman"/>
      <w:lvlText w:val="%6."/>
      <w:lvlJc w:val="right"/>
      <w:pPr>
        <w:ind w:left="4320" w:hanging="180"/>
      </w:pPr>
    </w:lvl>
    <w:lvl w:ilvl="6" w:tplc="0FB02DD2" w:tentative="1">
      <w:start w:val="1"/>
      <w:numFmt w:val="decimal"/>
      <w:lvlText w:val="%7."/>
      <w:lvlJc w:val="left"/>
      <w:pPr>
        <w:ind w:left="5040" w:hanging="360"/>
      </w:pPr>
    </w:lvl>
    <w:lvl w:ilvl="7" w:tplc="5B729C90" w:tentative="1">
      <w:start w:val="1"/>
      <w:numFmt w:val="lowerLetter"/>
      <w:lvlText w:val="%8."/>
      <w:lvlJc w:val="left"/>
      <w:pPr>
        <w:ind w:left="5760" w:hanging="360"/>
      </w:pPr>
    </w:lvl>
    <w:lvl w:ilvl="8" w:tplc="E14E1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EC87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F46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EAC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8F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EC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70E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860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E0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0AAC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2D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C2E0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C3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0D0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C84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47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92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686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FE768A1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E10CCEE">
      <w:start w:val="1"/>
      <w:numFmt w:val="lowerLetter"/>
      <w:lvlText w:val="%2."/>
      <w:lvlJc w:val="left"/>
      <w:pPr>
        <w:ind w:left="1364" w:hanging="360"/>
      </w:pPr>
    </w:lvl>
    <w:lvl w:ilvl="2" w:tplc="57DCFE20">
      <w:start w:val="1"/>
      <w:numFmt w:val="lowerRoman"/>
      <w:lvlText w:val="%3."/>
      <w:lvlJc w:val="right"/>
      <w:pPr>
        <w:ind w:left="2084" w:hanging="180"/>
      </w:pPr>
    </w:lvl>
    <w:lvl w:ilvl="3" w:tplc="A2C87044">
      <w:start w:val="1"/>
      <w:numFmt w:val="decimal"/>
      <w:lvlText w:val="%4."/>
      <w:lvlJc w:val="left"/>
      <w:pPr>
        <w:ind w:left="2804" w:hanging="360"/>
      </w:pPr>
    </w:lvl>
    <w:lvl w:ilvl="4" w:tplc="7B3E60D6">
      <w:start w:val="1"/>
      <w:numFmt w:val="lowerLetter"/>
      <w:lvlText w:val="%5."/>
      <w:lvlJc w:val="left"/>
      <w:pPr>
        <w:ind w:left="3524" w:hanging="360"/>
      </w:pPr>
    </w:lvl>
    <w:lvl w:ilvl="5" w:tplc="603A17B8">
      <w:start w:val="1"/>
      <w:numFmt w:val="lowerRoman"/>
      <w:lvlText w:val="%6."/>
      <w:lvlJc w:val="right"/>
      <w:pPr>
        <w:ind w:left="4244" w:hanging="180"/>
      </w:pPr>
    </w:lvl>
    <w:lvl w:ilvl="6" w:tplc="572A6528">
      <w:start w:val="1"/>
      <w:numFmt w:val="decimal"/>
      <w:lvlText w:val="%7."/>
      <w:lvlJc w:val="left"/>
      <w:pPr>
        <w:ind w:left="4964" w:hanging="360"/>
      </w:pPr>
    </w:lvl>
    <w:lvl w:ilvl="7" w:tplc="0A129B6C">
      <w:start w:val="1"/>
      <w:numFmt w:val="lowerLetter"/>
      <w:lvlText w:val="%8."/>
      <w:lvlJc w:val="left"/>
      <w:pPr>
        <w:ind w:left="5684" w:hanging="360"/>
      </w:pPr>
    </w:lvl>
    <w:lvl w:ilvl="8" w:tplc="064847B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9725A5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1364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277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E8E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00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63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C28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AF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6AE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7DC689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F5810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F407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0267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A45D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58B8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48DA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D28B5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2047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A6C56B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C25FDA" w:tentative="1">
      <w:start w:val="1"/>
      <w:numFmt w:val="lowerLetter"/>
      <w:lvlText w:val="%2."/>
      <w:lvlJc w:val="left"/>
      <w:pPr>
        <w:ind w:left="1440" w:hanging="360"/>
      </w:pPr>
    </w:lvl>
    <w:lvl w:ilvl="2" w:tplc="941EB64C" w:tentative="1">
      <w:start w:val="1"/>
      <w:numFmt w:val="lowerRoman"/>
      <w:lvlText w:val="%3."/>
      <w:lvlJc w:val="right"/>
      <w:pPr>
        <w:ind w:left="2160" w:hanging="180"/>
      </w:pPr>
    </w:lvl>
    <w:lvl w:ilvl="3" w:tplc="11346C8C" w:tentative="1">
      <w:start w:val="1"/>
      <w:numFmt w:val="decimal"/>
      <w:lvlText w:val="%4."/>
      <w:lvlJc w:val="left"/>
      <w:pPr>
        <w:ind w:left="2880" w:hanging="360"/>
      </w:pPr>
    </w:lvl>
    <w:lvl w:ilvl="4" w:tplc="8DE4E300" w:tentative="1">
      <w:start w:val="1"/>
      <w:numFmt w:val="lowerLetter"/>
      <w:lvlText w:val="%5."/>
      <w:lvlJc w:val="left"/>
      <w:pPr>
        <w:ind w:left="3600" w:hanging="360"/>
      </w:pPr>
    </w:lvl>
    <w:lvl w:ilvl="5" w:tplc="053C19B2" w:tentative="1">
      <w:start w:val="1"/>
      <w:numFmt w:val="lowerRoman"/>
      <w:lvlText w:val="%6."/>
      <w:lvlJc w:val="right"/>
      <w:pPr>
        <w:ind w:left="4320" w:hanging="180"/>
      </w:pPr>
    </w:lvl>
    <w:lvl w:ilvl="6" w:tplc="0682ED42" w:tentative="1">
      <w:start w:val="1"/>
      <w:numFmt w:val="decimal"/>
      <w:lvlText w:val="%7."/>
      <w:lvlJc w:val="left"/>
      <w:pPr>
        <w:ind w:left="5040" w:hanging="360"/>
      </w:pPr>
    </w:lvl>
    <w:lvl w:ilvl="7" w:tplc="AAD65564" w:tentative="1">
      <w:start w:val="1"/>
      <w:numFmt w:val="lowerLetter"/>
      <w:lvlText w:val="%8."/>
      <w:lvlJc w:val="left"/>
      <w:pPr>
        <w:ind w:left="5760" w:hanging="360"/>
      </w:pPr>
    </w:lvl>
    <w:lvl w:ilvl="8" w:tplc="50C2A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A5483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B8E4DA" w:tentative="1">
      <w:start w:val="1"/>
      <w:numFmt w:val="lowerLetter"/>
      <w:lvlText w:val="%2."/>
      <w:lvlJc w:val="left"/>
      <w:pPr>
        <w:ind w:left="1440" w:hanging="360"/>
      </w:pPr>
    </w:lvl>
    <w:lvl w:ilvl="2" w:tplc="F9EEE11C" w:tentative="1">
      <w:start w:val="1"/>
      <w:numFmt w:val="lowerRoman"/>
      <w:lvlText w:val="%3."/>
      <w:lvlJc w:val="right"/>
      <w:pPr>
        <w:ind w:left="2160" w:hanging="180"/>
      </w:pPr>
    </w:lvl>
    <w:lvl w:ilvl="3" w:tplc="B394D8D6" w:tentative="1">
      <w:start w:val="1"/>
      <w:numFmt w:val="decimal"/>
      <w:lvlText w:val="%4."/>
      <w:lvlJc w:val="left"/>
      <w:pPr>
        <w:ind w:left="2880" w:hanging="360"/>
      </w:pPr>
    </w:lvl>
    <w:lvl w:ilvl="4" w:tplc="2A102024" w:tentative="1">
      <w:start w:val="1"/>
      <w:numFmt w:val="lowerLetter"/>
      <w:lvlText w:val="%5."/>
      <w:lvlJc w:val="left"/>
      <w:pPr>
        <w:ind w:left="3600" w:hanging="360"/>
      </w:pPr>
    </w:lvl>
    <w:lvl w:ilvl="5" w:tplc="7D9681AA" w:tentative="1">
      <w:start w:val="1"/>
      <w:numFmt w:val="lowerRoman"/>
      <w:lvlText w:val="%6."/>
      <w:lvlJc w:val="right"/>
      <w:pPr>
        <w:ind w:left="4320" w:hanging="180"/>
      </w:pPr>
    </w:lvl>
    <w:lvl w:ilvl="6" w:tplc="FB0EE99A" w:tentative="1">
      <w:start w:val="1"/>
      <w:numFmt w:val="decimal"/>
      <w:lvlText w:val="%7."/>
      <w:lvlJc w:val="left"/>
      <w:pPr>
        <w:ind w:left="5040" w:hanging="360"/>
      </w:pPr>
    </w:lvl>
    <w:lvl w:ilvl="7" w:tplc="8162F19E" w:tentative="1">
      <w:start w:val="1"/>
      <w:numFmt w:val="lowerLetter"/>
      <w:lvlText w:val="%8."/>
      <w:lvlJc w:val="left"/>
      <w:pPr>
        <w:ind w:left="5760" w:hanging="360"/>
      </w:pPr>
    </w:lvl>
    <w:lvl w:ilvl="8" w:tplc="DEECA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B66C9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6E6CE8" w:tentative="1">
      <w:start w:val="1"/>
      <w:numFmt w:val="lowerLetter"/>
      <w:lvlText w:val="%2."/>
      <w:lvlJc w:val="left"/>
      <w:pPr>
        <w:ind w:left="1440" w:hanging="360"/>
      </w:pPr>
    </w:lvl>
    <w:lvl w:ilvl="2" w:tplc="619E5386" w:tentative="1">
      <w:start w:val="1"/>
      <w:numFmt w:val="lowerRoman"/>
      <w:lvlText w:val="%3."/>
      <w:lvlJc w:val="right"/>
      <w:pPr>
        <w:ind w:left="2160" w:hanging="180"/>
      </w:pPr>
    </w:lvl>
    <w:lvl w:ilvl="3" w:tplc="AFAE4568" w:tentative="1">
      <w:start w:val="1"/>
      <w:numFmt w:val="decimal"/>
      <w:lvlText w:val="%4."/>
      <w:lvlJc w:val="left"/>
      <w:pPr>
        <w:ind w:left="2880" w:hanging="360"/>
      </w:pPr>
    </w:lvl>
    <w:lvl w:ilvl="4" w:tplc="24D424A0" w:tentative="1">
      <w:start w:val="1"/>
      <w:numFmt w:val="lowerLetter"/>
      <w:lvlText w:val="%5."/>
      <w:lvlJc w:val="left"/>
      <w:pPr>
        <w:ind w:left="3600" w:hanging="360"/>
      </w:pPr>
    </w:lvl>
    <w:lvl w:ilvl="5" w:tplc="8C30B312" w:tentative="1">
      <w:start w:val="1"/>
      <w:numFmt w:val="lowerRoman"/>
      <w:lvlText w:val="%6."/>
      <w:lvlJc w:val="right"/>
      <w:pPr>
        <w:ind w:left="4320" w:hanging="180"/>
      </w:pPr>
    </w:lvl>
    <w:lvl w:ilvl="6" w:tplc="4C8AD3C4" w:tentative="1">
      <w:start w:val="1"/>
      <w:numFmt w:val="decimal"/>
      <w:lvlText w:val="%7."/>
      <w:lvlJc w:val="left"/>
      <w:pPr>
        <w:ind w:left="5040" w:hanging="360"/>
      </w:pPr>
    </w:lvl>
    <w:lvl w:ilvl="7" w:tplc="83249616" w:tentative="1">
      <w:start w:val="1"/>
      <w:numFmt w:val="lowerLetter"/>
      <w:lvlText w:val="%8."/>
      <w:lvlJc w:val="left"/>
      <w:pPr>
        <w:ind w:left="5760" w:hanging="360"/>
      </w:pPr>
    </w:lvl>
    <w:lvl w:ilvl="8" w:tplc="74602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B0006DB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49EEBC6" w:tentative="1">
      <w:start w:val="1"/>
      <w:numFmt w:val="lowerLetter"/>
      <w:lvlText w:val="%2."/>
      <w:lvlJc w:val="left"/>
      <w:pPr>
        <w:ind w:left="1364" w:hanging="360"/>
      </w:pPr>
    </w:lvl>
    <w:lvl w:ilvl="2" w:tplc="A91E60D4" w:tentative="1">
      <w:start w:val="1"/>
      <w:numFmt w:val="lowerRoman"/>
      <w:lvlText w:val="%3."/>
      <w:lvlJc w:val="right"/>
      <w:pPr>
        <w:ind w:left="2084" w:hanging="180"/>
      </w:pPr>
    </w:lvl>
    <w:lvl w:ilvl="3" w:tplc="1B1C87CE" w:tentative="1">
      <w:start w:val="1"/>
      <w:numFmt w:val="decimal"/>
      <w:lvlText w:val="%4."/>
      <w:lvlJc w:val="left"/>
      <w:pPr>
        <w:ind w:left="2804" w:hanging="360"/>
      </w:pPr>
    </w:lvl>
    <w:lvl w:ilvl="4" w:tplc="4A062CCC" w:tentative="1">
      <w:start w:val="1"/>
      <w:numFmt w:val="lowerLetter"/>
      <w:lvlText w:val="%5."/>
      <w:lvlJc w:val="left"/>
      <w:pPr>
        <w:ind w:left="3524" w:hanging="360"/>
      </w:pPr>
    </w:lvl>
    <w:lvl w:ilvl="5" w:tplc="FE18AD10" w:tentative="1">
      <w:start w:val="1"/>
      <w:numFmt w:val="lowerRoman"/>
      <w:lvlText w:val="%6."/>
      <w:lvlJc w:val="right"/>
      <w:pPr>
        <w:ind w:left="4244" w:hanging="180"/>
      </w:pPr>
    </w:lvl>
    <w:lvl w:ilvl="6" w:tplc="CE30948A" w:tentative="1">
      <w:start w:val="1"/>
      <w:numFmt w:val="decimal"/>
      <w:lvlText w:val="%7."/>
      <w:lvlJc w:val="left"/>
      <w:pPr>
        <w:ind w:left="4964" w:hanging="360"/>
      </w:pPr>
    </w:lvl>
    <w:lvl w:ilvl="7" w:tplc="04D85308" w:tentative="1">
      <w:start w:val="1"/>
      <w:numFmt w:val="lowerLetter"/>
      <w:lvlText w:val="%8."/>
      <w:lvlJc w:val="left"/>
      <w:pPr>
        <w:ind w:left="5684" w:hanging="360"/>
      </w:pPr>
    </w:lvl>
    <w:lvl w:ilvl="8" w:tplc="EF124C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62AD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96F708" w:tentative="1">
      <w:start w:val="1"/>
      <w:numFmt w:val="lowerLetter"/>
      <w:lvlText w:val="%2."/>
      <w:lvlJc w:val="left"/>
      <w:pPr>
        <w:ind w:left="1440" w:hanging="360"/>
      </w:pPr>
    </w:lvl>
    <w:lvl w:ilvl="2" w:tplc="9CBC58B0" w:tentative="1">
      <w:start w:val="1"/>
      <w:numFmt w:val="lowerRoman"/>
      <w:lvlText w:val="%3."/>
      <w:lvlJc w:val="right"/>
      <w:pPr>
        <w:ind w:left="2160" w:hanging="180"/>
      </w:pPr>
    </w:lvl>
    <w:lvl w:ilvl="3" w:tplc="EED26CFA" w:tentative="1">
      <w:start w:val="1"/>
      <w:numFmt w:val="decimal"/>
      <w:lvlText w:val="%4."/>
      <w:lvlJc w:val="left"/>
      <w:pPr>
        <w:ind w:left="2880" w:hanging="360"/>
      </w:pPr>
    </w:lvl>
    <w:lvl w:ilvl="4" w:tplc="33B87314" w:tentative="1">
      <w:start w:val="1"/>
      <w:numFmt w:val="lowerLetter"/>
      <w:lvlText w:val="%5."/>
      <w:lvlJc w:val="left"/>
      <w:pPr>
        <w:ind w:left="3600" w:hanging="360"/>
      </w:pPr>
    </w:lvl>
    <w:lvl w:ilvl="5" w:tplc="67409ABC" w:tentative="1">
      <w:start w:val="1"/>
      <w:numFmt w:val="lowerRoman"/>
      <w:lvlText w:val="%6."/>
      <w:lvlJc w:val="right"/>
      <w:pPr>
        <w:ind w:left="4320" w:hanging="180"/>
      </w:pPr>
    </w:lvl>
    <w:lvl w:ilvl="6" w:tplc="A58A1E62" w:tentative="1">
      <w:start w:val="1"/>
      <w:numFmt w:val="decimal"/>
      <w:lvlText w:val="%7."/>
      <w:lvlJc w:val="left"/>
      <w:pPr>
        <w:ind w:left="5040" w:hanging="360"/>
      </w:pPr>
    </w:lvl>
    <w:lvl w:ilvl="7" w:tplc="F45ACFF2" w:tentative="1">
      <w:start w:val="1"/>
      <w:numFmt w:val="lowerLetter"/>
      <w:lvlText w:val="%8."/>
      <w:lvlJc w:val="left"/>
      <w:pPr>
        <w:ind w:left="5760" w:hanging="360"/>
      </w:pPr>
    </w:lvl>
    <w:lvl w:ilvl="8" w:tplc="FC52A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D491D"/>
    <w:rsid w:val="000E590A"/>
    <w:rsid w:val="000F0ED6"/>
    <w:rsid w:val="00110A36"/>
    <w:rsid w:val="0011165B"/>
    <w:rsid w:val="0011555E"/>
    <w:rsid w:val="00116321"/>
    <w:rsid w:val="00122B97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E7A7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057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467B2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08F8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33ED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20DF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26F6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233E197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7957-55E3-42F8-8B31-7828FBAF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5</cp:revision>
  <cp:lastPrinted>2024-06-25T19:17:00Z</cp:lastPrinted>
  <dcterms:created xsi:type="dcterms:W3CDTF">2024-06-25T15:53:00Z</dcterms:created>
  <dcterms:modified xsi:type="dcterms:W3CDTF">2024-06-25T19:39:00Z</dcterms:modified>
</cp:coreProperties>
</file>