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3F" w:rsidRPr="00EE0F3F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LEI Nº</w:t>
      </w:r>
      <w:r w:rsidR="000D6F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3.554, </w:t>
      </w:r>
      <w:r w:rsidR="008102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DE 02 DE JULHO DE 2024</w:t>
      </w:r>
      <w:r w:rsidRPr="00EE0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42753F" w:rsidRPr="00EE0F3F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42753F" w:rsidRPr="00EE0F3F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42753F" w:rsidRPr="00B51B2F" w:rsidRDefault="00B51B2F" w:rsidP="0042753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B51B2F">
        <w:rPr>
          <w:rFonts w:ascii="Times New Roman" w:eastAsia="Arial Unicode MS" w:hAnsi="Times New Roman" w:cs="Times New Roman"/>
          <w:bCs/>
          <w:sz w:val="24"/>
          <w:szCs w:val="24"/>
        </w:rPr>
        <w:t>Autoriza a abertura de Crédito Adicional Suplementar destinado a suplementação de dotações existentes na lei orçamentária para 2024, r</w:t>
      </w:r>
      <w:r w:rsidR="00031830" w:rsidRPr="00B51B2F">
        <w:rPr>
          <w:rFonts w:ascii="Times New Roman" w:hAnsi="Times New Roman" w:cs="Times New Roman"/>
          <w:sz w:val="24"/>
          <w:szCs w:val="24"/>
        </w:rPr>
        <w:t xml:space="preserve">evoga a Lei Municipal nº </w:t>
      </w:r>
      <w:r w:rsidR="00031830" w:rsidRPr="00B51B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Lei nº 3.491 de 28 de dezembro de 2023, que autoriza o Poder Executivo Municipal a adquirir bem imóvel destinado a </w:t>
      </w:r>
      <w:r w:rsidR="00031830" w:rsidRPr="00B51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implantação de projetos habitacionais do Programa Minha Casa Minha Vida - Faixa</w:t>
      </w:r>
      <w:r w:rsidR="0042753F" w:rsidRPr="00B51B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, e dá outras providências.</w:t>
      </w:r>
    </w:p>
    <w:p w:rsidR="0042753F" w:rsidRPr="00EE0F3F" w:rsidRDefault="0042753F" w:rsidP="0042753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42753F" w:rsidRPr="00EE0F3F" w:rsidRDefault="0042753F" w:rsidP="0042753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3035B7" w:rsidRPr="0093379D" w:rsidRDefault="003035B7" w:rsidP="003035B7">
      <w:pPr>
        <w:pStyle w:val="Recuodecorpodetexto"/>
        <w:ind w:firstLine="1418"/>
        <w:rPr>
          <w:rFonts w:ascii="Times New Roman" w:hAnsi="Times New Roman" w:cs="Times New Roman"/>
          <w:b/>
          <w:bCs/>
          <w:iCs/>
          <w:sz w:val="23"/>
          <w:szCs w:val="23"/>
          <w:lang w:eastAsia="en-US"/>
        </w:rPr>
      </w:pPr>
      <w:r w:rsidRPr="0093379D">
        <w:rPr>
          <w:rFonts w:ascii="Times New Roman" w:hAnsi="Times New Roman" w:cs="Times New Roman"/>
          <w:iCs/>
          <w:sz w:val="23"/>
          <w:szCs w:val="23"/>
          <w:lang w:eastAsia="en-US"/>
        </w:rPr>
        <w:t>Ari Genézio Lafin, Prefeito Municipal de Sorriso, Estado de Mato Grosso, faço saber que a Câmara Municipal de Sorriso aprovou e eu sanciono a seguinte Lei:</w:t>
      </w:r>
    </w:p>
    <w:p w:rsidR="0042753F" w:rsidRPr="00EE0F3F" w:rsidRDefault="0042753F" w:rsidP="0042753F">
      <w:pPr>
        <w:shd w:val="clear" w:color="auto" w:fill="FFFFFF"/>
        <w:spacing w:after="0" w:line="240" w:lineRule="auto"/>
        <w:ind w:left="3402"/>
        <w:rPr>
          <w:rFonts w:ascii="Segoe UI" w:eastAsia="Times New Roman" w:hAnsi="Segoe UI" w:cs="Segoe UI"/>
          <w:b/>
          <w:bCs/>
          <w:color w:val="FF0000"/>
          <w:sz w:val="24"/>
          <w:szCs w:val="24"/>
          <w:lang w:eastAsia="pt-BR"/>
        </w:rPr>
      </w:pPr>
    </w:p>
    <w:p w:rsidR="00B7667A" w:rsidRDefault="00B7667A" w:rsidP="004275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a1"/>
      <w:bookmarkEnd w:id="0"/>
    </w:p>
    <w:p w:rsidR="00B7667A" w:rsidRPr="00B7667A" w:rsidRDefault="00B7667A" w:rsidP="00095B2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B7667A">
        <w:rPr>
          <w:rFonts w:ascii="Times New Roman" w:eastAsia="Arial Unicode MS" w:hAnsi="Times New Roman" w:cs="Times New Roman"/>
          <w:b/>
          <w:sz w:val="24"/>
          <w:szCs w:val="24"/>
        </w:rPr>
        <w:t>Art. 1º</w:t>
      </w:r>
      <w:r w:rsidRPr="00B7667A">
        <w:rPr>
          <w:rFonts w:ascii="Times New Roman" w:eastAsia="Arial Unicode MS" w:hAnsi="Times New Roman" w:cs="Times New Roman"/>
          <w:bCs/>
          <w:sz w:val="24"/>
          <w:szCs w:val="24"/>
        </w:rPr>
        <w:t xml:space="preserve"> Fica o Poder Executivo autorizado a abrir Crédito Adicional Suplementar destinado a reforço de dotações constantes na lei orçamentária para 2024, nos termos do artigo </w:t>
      </w:r>
      <w:r w:rsidRPr="00B7667A">
        <w:rPr>
          <w:rFonts w:ascii="Times New Roman" w:hAnsi="Times New Roman" w:cs="Times New Roman"/>
          <w:bCs/>
          <w:iCs/>
          <w:sz w:val="24"/>
          <w:szCs w:val="24"/>
        </w:rPr>
        <w:t>41, inciso II da Lei 4.320/64,</w:t>
      </w:r>
      <w:r w:rsidRPr="00B7667A">
        <w:rPr>
          <w:rFonts w:ascii="Times New Roman" w:eastAsia="Arial Unicode MS" w:hAnsi="Times New Roman" w:cs="Times New Roman"/>
          <w:bCs/>
          <w:sz w:val="24"/>
          <w:szCs w:val="24"/>
        </w:rPr>
        <w:t xml:space="preserve"> no valor de </w:t>
      </w:r>
      <w:r w:rsidRPr="00B766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até R$ </w:t>
      </w:r>
      <w:r w:rsidR="00F324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B766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.000.000,00 (</w:t>
      </w:r>
      <w:r w:rsidR="00F324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quatro</w:t>
      </w:r>
      <w:r w:rsidRPr="00B766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milhões de reais),</w:t>
      </w:r>
      <w:r w:rsidRPr="00B7667A">
        <w:rPr>
          <w:rFonts w:ascii="Times New Roman" w:eastAsia="Arial Unicode MS" w:hAnsi="Times New Roman" w:cs="Times New Roman"/>
          <w:bCs/>
          <w:sz w:val="24"/>
          <w:szCs w:val="24"/>
        </w:rPr>
        <w:t xml:space="preserve"> para atender as seguintes dotações orçamentárias dispostas no orçamento vigente:</w:t>
      </w:r>
    </w:p>
    <w:p w:rsidR="00B7667A" w:rsidRDefault="00B7667A" w:rsidP="00095B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95B23" w:rsidRPr="00F324C9" w:rsidRDefault="00F324C9" w:rsidP="00095B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32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05.001.15.451.009.1.020 – Drenagem, Recapeamento e Pavimentação Asfaltica</w:t>
      </w:r>
    </w:p>
    <w:p w:rsidR="00095B23" w:rsidRDefault="00F324C9" w:rsidP="00095B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32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449030.00(240) – Material de Consumo............................</w:t>
      </w:r>
      <w:r w:rsidR="00893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  <w:r w:rsidRPr="00F32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....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...</w:t>
      </w:r>
      <w:r w:rsidRPr="00F32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........R$ </w:t>
      </w:r>
      <w:r w:rsidR="006740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68</w:t>
      </w:r>
      <w:r w:rsidRPr="00F32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0.000,00</w:t>
      </w:r>
    </w:p>
    <w:p w:rsidR="00674017" w:rsidRDefault="00674017" w:rsidP="00095B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339030.00(231) – Material de Consumo..........................................R$ 2.720.000,00</w:t>
      </w:r>
    </w:p>
    <w:p w:rsidR="00F324C9" w:rsidRPr="00F324C9" w:rsidRDefault="00F324C9" w:rsidP="00095B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449052.00(242) – Equipto e Material Permanente............</w:t>
      </w:r>
      <w:r w:rsidR="00893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..............R$    600.000,00 </w:t>
      </w:r>
    </w:p>
    <w:p w:rsidR="00095B23" w:rsidRDefault="00095B23" w:rsidP="00095B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7667A" w:rsidRPr="00B7667A" w:rsidRDefault="00B7667A" w:rsidP="00095B2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667A">
        <w:rPr>
          <w:rFonts w:ascii="Times New Roman" w:eastAsia="Arial Unicode MS" w:hAnsi="Times New Roman" w:cs="Times New Roman"/>
          <w:b/>
          <w:sz w:val="24"/>
          <w:szCs w:val="24"/>
        </w:rPr>
        <w:t xml:space="preserve">Art. 2º </w:t>
      </w:r>
      <w:r w:rsidRPr="00B7667A">
        <w:rPr>
          <w:rFonts w:ascii="Times New Roman" w:eastAsia="Arial Unicode MS" w:hAnsi="Times New Roman" w:cs="Times New Roman"/>
          <w:sz w:val="24"/>
          <w:szCs w:val="24"/>
        </w:rPr>
        <w:t xml:space="preserve">Para fazer face ao Crédito autorizado no Artigo anterior desta Lei serão utilizados os recursos provenientes de anulação de dotação prevista na lei orçamentaria atual, </w:t>
      </w:r>
      <w:r w:rsidRPr="00B7667A">
        <w:rPr>
          <w:rFonts w:ascii="Times New Roman" w:eastAsia="Arial Unicode MS" w:hAnsi="Times New Roman" w:cs="Times New Roman"/>
          <w:bCs/>
          <w:sz w:val="24"/>
          <w:szCs w:val="24"/>
        </w:rPr>
        <w:t xml:space="preserve">nos termos do artigo </w:t>
      </w:r>
      <w:r w:rsidRPr="00B7667A">
        <w:rPr>
          <w:rFonts w:ascii="Times New Roman" w:hAnsi="Times New Roman" w:cs="Times New Roman"/>
          <w:bCs/>
          <w:iCs/>
          <w:sz w:val="24"/>
          <w:szCs w:val="24"/>
        </w:rPr>
        <w:t>43, § 1º, inciso III da Lei 4.320/64:</w:t>
      </w:r>
    </w:p>
    <w:p w:rsidR="00B7667A" w:rsidRDefault="00B7667A" w:rsidP="004275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51B2F" w:rsidRPr="008931F0" w:rsidRDefault="008931F0" w:rsidP="004275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93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03.001.28.843.0006.2.152 – Manutenção e Encargos </w:t>
      </w:r>
      <w:r w:rsidR="003D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da </w:t>
      </w:r>
      <w:r w:rsidRPr="00893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</w:t>
      </w:r>
      <w:r w:rsidR="003D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í</w:t>
      </w:r>
      <w:r w:rsidRPr="00893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vida Pública – Minha Casa Minha Vida</w:t>
      </w:r>
    </w:p>
    <w:p w:rsidR="008931F0" w:rsidRPr="008931F0" w:rsidRDefault="008931F0" w:rsidP="004275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93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469071.00(1166) – Principal da Dívida Contratual Resgatado.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......</w:t>
      </w:r>
      <w:r w:rsidRPr="00893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...R$ 4.000.000,00</w:t>
      </w:r>
    </w:p>
    <w:p w:rsidR="00B7667A" w:rsidRPr="008931F0" w:rsidRDefault="00B7667A" w:rsidP="004275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31830" w:rsidRDefault="0042753F" w:rsidP="004275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 w:rsidR="0009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</w:t>
      </w:r>
      <w:r w:rsidRPr="00E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031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Revoga-se </w:t>
      </w:r>
      <w:r w:rsidR="00031830">
        <w:rPr>
          <w:rFonts w:ascii="Times New Roman" w:hAnsi="Times New Roman" w:cs="Times New Roman"/>
          <w:sz w:val="24"/>
          <w:szCs w:val="24"/>
        </w:rPr>
        <w:t xml:space="preserve">a Lei Municipal nº </w:t>
      </w:r>
      <w:r w:rsidR="00031830" w:rsidRPr="00AD13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3.491</w:t>
      </w:r>
      <w:r w:rsidR="000318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,</w:t>
      </w:r>
      <w:r w:rsidR="00031830" w:rsidRPr="00AD13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28 de dezembro de 2023</w:t>
      </w:r>
      <w:r w:rsidR="000318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</w:p>
    <w:p w:rsidR="00031830" w:rsidRDefault="00031830" w:rsidP="004275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310904" w:rsidRPr="00EE0F3F" w:rsidRDefault="0042753F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1" w:name="a13"/>
      <w:bookmarkEnd w:id="1"/>
      <w:r w:rsidRPr="00E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 w:rsidR="0009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</w:t>
      </w:r>
      <w:r w:rsidR="00310904" w:rsidRPr="00E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Esta Lei entra em vigor na data de sua publicação.</w:t>
      </w:r>
    </w:p>
    <w:p w:rsidR="00310904" w:rsidRPr="00EE0F3F" w:rsidRDefault="00310904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0C28" w:rsidRPr="00EE0F3F" w:rsidRDefault="00F80C28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0904" w:rsidRPr="00EE0F3F" w:rsidRDefault="00310904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Sorriso, Estado de Mato Grosso, em </w:t>
      </w:r>
      <w:r w:rsidR="003035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 de julho de 2024.</w:t>
      </w:r>
    </w:p>
    <w:p w:rsidR="00310904" w:rsidRPr="00EE0F3F" w:rsidRDefault="00310904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35B7" w:rsidRPr="003035B7" w:rsidRDefault="003035B7" w:rsidP="00303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35B7" w:rsidRPr="003035B7" w:rsidRDefault="003035B7" w:rsidP="003035B7">
      <w:pPr>
        <w:tabs>
          <w:tab w:val="left" w:pos="1440"/>
          <w:tab w:val="left" w:pos="1620"/>
        </w:tabs>
        <w:spacing w:after="0" w:line="240" w:lineRule="auto"/>
        <w:ind w:right="113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035B7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</w:t>
      </w:r>
    </w:p>
    <w:p w:rsidR="003035B7" w:rsidRPr="003035B7" w:rsidRDefault="003035B7" w:rsidP="003035B7">
      <w:pPr>
        <w:spacing w:after="0" w:line="240" w:lineRule="auto"/>
        <w:ind w:right="113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35B7">
        <w:rPr>
          <w:rFonts w:ascii="Times New Roman" w:hAnsi="Times New Roman" w:cs="Times New Roman"/>
          <w:b/>
          <w:bCs/>
          <w:sz w:val="24"/>
          <w:szCs w:val="24"/>
        </w:rPr>
        <w:t xml:space="preserve">    ARI GENÉZIO LAFIN</w:t>
      </w:r>
    </w:p>
    <w:p w:rsidR="003035B7" w:rsidRPr="003035B7" w:rsidRDefault="003035B7" w:rsidP="003035B7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35B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035B7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3035B7" w:rsidRPr="003035B7" w:rsidRDefault="003035B7" w:rsidP="00303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5B7" w:rsidRPr="003035B7" w:rsidRDefault="003035B7" w:rsidP="00303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5B7">
        <w:rPr>
          <w:rFonts w:ascii="Times New Roman" w:hAnsi="Times New Roman" w:cs="Times New Roman"/>
          <w:b/>
          <w:sz w:val="24"/>
          <w:szCs w:val="24"/>
        </w:rPr>
        <w:t>BRUNO EDUARDO PECINELLI DELGADO</w:t>
      </w:r>
    </w:p>
    <w:p w:rsidR="002C259A" w:rsidRDefault="003035B7" w:rsidP="003035B7">
      <w:pPr>
        <w:spacing w:after="0" w:line="240" w:lineRule="auto"/>
        <w:rPr>
          <w:rFonts w:ascii="Arial" w:hAnsi="Arial" w:cs="Arial"/>
          <w:color w:val="FF0000"/>
          <w:shd w:val="clear" w:color="auto" w:fill="FFFFFF"/>
        </w:rPr>
      </w:pPr>
      <w:r w:rsidRPr="003035B7">
        <w:rPr>
          <w:rFonts w:ascii="Times New Roman" w:hAnsi="Times New Roman" w:cs="Times New Roman"/>
          <w:sz w:val="24"/>
          <w:szCs w:val="24"/>
        </w:rPr>
        <w:t xml:space="preserve">         Secretário Municipal de Administração</w:t>
      </w:r>
      <w:bookmarkStart w:id="2" w:name="_GoBack"/>
      <w:bookmarkEnd w:id="2"/>
    </w:p>
    <w:sectPr w:rsidR="002C259A" w:rsidSect="008D693D">
      <w:pgSz w:w="11906" w:h="16838"/>
      <w:pgMar w:top="2410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CA" w:rsidRDefault="00FD3CCA" w:rsidP="00A210B9">
      <w:pPr>
        <w:spacing w:after="0" w:line="240" w:lineRule="auto"/>
      </w:pPr>
      <w:r>
        <w:separator/>
      </w:r>
    </w:p>
  </w:endnote>
  <w:endnote w:type="continuationSeparator" w:id="0">
    <w:p w:rsidR="00FD3CCA" w:rsidRDefault="00FD3CCA" w:rsidP="00A2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CA" w:rsidRDefault="00FD3CCA" w:rsidP="00A210B9">
      <w:pPr>
        <w:spacing w:after="0" w:line="240" w:lineRule="auto"/>
      </w:pPr>
      <w:r>
        <w:separator/>
      </w:r>
    </w:p>
  </w:footnote>
  <w:footnote w:type="continuationSeparator" w:id="0">
    <w:p w:rsidR="00FD3CCA" w:rsidRDefault="00FD3CCA" w:rsidP="00A21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3F"/>
    <w:rsid w:val="00013486"/>
    <w:rsid w:val="00025641"/>
    <w:rsid w:val="00031830"/>
    <w:rsid w:val="000427B2"/>
    <w:rsid w:val="00092624"/>
    <w:rsid w:val="00095B23"/>
    <w:rsid w:val="000B36FD"/>
    <w:rsid w:val="000C1302"/>
    <w:rsid w:val="000D2C4D"/>
    <w:rsid w:val="000D6F54"/>
    <w:rsid w:val="000E557C"/>
    <w:rsid w:val="00156D6C"/>
    <w:rsid w:val="00176C5E"/>
    <w:rsid w:val="001D1DD0"/>
    <w:rsid w:val="001E4408"/>
    <w:rsid w:val="00206B22"/>
    <w:rsid w:val="00247574"/>
    <w:rsid w:val="002B04ED"/>
    <w:rsid w:val="002C259A"/>
    <w:rsid w:val="003035B7"/>
    <w:rsid w:val="00310904"/>
    <w:rsid w:val="00314784"/>
    <w:rsid w:val="003B6BE9"/>
    <w:rsid w:val="003D55A0"/>
    <w:rsid w:val="003E0F0D"/>
    <w:rsid w:val="00411B05"/>
    <w:rsid w:val="0042753F"/>
    <w:rsid w:val="00435FBC"/>
    <w:rsid w:val="004D04B0"/>
    <w:rsid w:val="004F14BD"/>
    <w:rsid w:val="00524BF7"/>
    <w:rsid w:val="005707B0"/>
    <w:rsid w:val="00583632"/>
    <w:rsid w:val="00590EE8"/>
    <w:rsid w:val="005B329B"/>
    <w:rsid w:val="005E04F1"/>
    <w:rsid w:val="00613789"/>
    <w:rsid w:val="006223FE"/>
    <w:rsid w:val="00674017"/>
    <w:rsid w:val="006B5383"/>
    <w:rsid w:val="006C0A39"/>
    <w:rsid w:val="006E0B71"/>
    <w:rsid w:val="00711802"/>
    <w:rsid w:val="00720834"/>
    <w:rsid w:val="00735FD8"/>
    <w:rsid w:val="00767C22"/>
    <w:rsid w:val="007A1857"/>
    <w:rsid w:val="007A50B6"/>
    <w:rsid w:val="007B18EA"/>
    <w:rsid w:val="007B4417"/>
    <w:rsid w:val="007E1528"/>
    <w:rsid w:val="008102E1"/>
    <w:rsid w:val="00862673"/>
    <w:rsid w:val="008931F0"/>
    <w:rsid w:val="008D5C29"/>
    <w:rsid w:val="008D693D"/>
    <w:rsid w:val="009434D7"/>
    <w:rsid w:val="009560D6"/>
    <w:rsid w:val="00966B5B"/>
    <w:rsid w:val="009705CF"/>
    <w:rsid w:val="009770CD"/>
    <w:rsid w:val="00A210B9"/>
    <w:rsid w:val="00A36F6E"/>
    <w:rsid w:val="00A97B52"/>
    <w:rsid w:val="00AD13D2"/>
    <w:rsid w:val="00B03BB1"/>
    <w:rsid w:val="00B45962"/>
    <w:rsid w:val="00B51B2F"/>
    <w:rsid w:val="00B7667A"/>
    <w:rsid w:val="00B76B31"/>
    <w:rsid w:val="00BF645F"/>
    <w:rsid w:val="00C801A6"/>
    <w:rsid w:val="00D051B0"/>
    <w:rsid w:val="00D2442E"/>
    <w:rsid w:val="00D44FA5"/>
    <w:rsid w:val="00D561A6"/>
    <w:rsid w:val="00D64F6C"/>
    <w:rsid w:val="00D806C8"/>
    <w:rsid w:val="00D94841"/>
    <w:rsid w:val="00DA09CD"/>
    <w:rsid w:val="00DC21F4"/>
    <w:rsid w:val="00DD625C"/>
    <w:rsid w:val="00E01B16"/>
    <w:rsid w:val="00E24CE5"/>
    <w:rsid w:val="00E61DB8"/>
    <w:rsid w:val="00E75B3F"/>
    <w:rsid w:val="00EB5EC1"/>
    <w:rsid w:val="00EC531D"/>
    <w:rsid w:val="00EE0F3F"/>
    <w:rsid w:val="00F101BD"/>
    <w:rsid w:val="00F21557"/>
    <w:rsid w:val="00F324C9"/>
    <w:rsid w:val="00F51343"/>
    <w:rsid w:val="00F80C28"/>
    <w:rsid w:val="00FA05B6"/>
    <w:rsid w:val="00FA6DB1"/>
    <w:rsid w:val="00FC096E"/>
    <w:rsid w:val="00FD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3151"/>
  <w15:docId w15:val="{893867AB-563A-477E-8A47-E8B99015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5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9484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21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0B9"/>
  </w:style>
  <w:style w:type="paragraph" w:styleId="Rodap">
    <w:name w:val="footer"/>
    <w:basedOn w:val="Normal"/>
    <w:link w:val="RodapChar"/>
    <w:uiPriority w:val="99"/>
    <w:unhideWhenUsed/>
    <w:rsid w:val="00A21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0B9"/>
  </w:style>
  <w:style w:type="paragraph" w:styleId="NormalWeb">
    <w:name w:val="Normal (Web)"/>
    <w:basedOn w:val="Normal"/>
    <w:uiPriority w:val="99"/>
    <w:semiHidden/>
    <w:unhideWhenUsed/>
    <w:rsid w:val="00BF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A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1F4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3035B7"/>
    <w:pPr>
      <w:spacing w:after="0" w:line="240" w:lineRule="auto"/>
      <w:ind w:firstLine="2124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035B7"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90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3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 BRUNORO</dc:creator>
  <cp:lastModifiedBy>BELONI BRUNORO</cp:lastModifiedBy>
  <cp:revision>4</cp:revision>
  <cp:lastPrinted>2024-07-02T18:58:00Z</cp:lastPrinted>
  <dcterms:created xsi:type="dcterms:W3CDTF">2024-07-02T18:35:00Z</dcterms:created>
  <dcterms:modified xsi:type="dcterms:W3CDTF">2024-07-02T18:59:00Z</dcterms:modified>
</cp:coreProperties>
</file>