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29A" w:rsidRPr="0096399C" w:rsidRDefault="008C0EF2" w:rsidP="00B3729A">
      <w:pPr>
        <w:pStyle w:val="Ttulo2"/>
        <w:spacing w:before="0"/>
        <w:ind w:left="3505"/>
        <w:rPr>
          <w:spacing w:val="-1"/>
          <w:u w:val="none"/>
        </w:rPr>
      </w:pPr>
      <w:r w:rsidRPr="0096399C">
        <w:rPr>
          <w:u w:val="none"/>
        </w:rPr>
        <w:t>LEI Nº</w:t>
      </w:r>
      <w:r w:rsidR="0096399C" w:rsidRPr="0096399C">
        <w:rPr>
          <w:u w:val="none"/>
        </w:rPr>
        <w:t xml:space="preserve"> 3.562, DE 18 DE JULHO DE 2024</w:t>
      </w:r>
      <w:r w:rsidRPr="0096399C">
        <w:rPr>
          <w:spacing w:val="-1"/>
          <w:u w:val="none"/>
        </w:rPr>
        <w:t xml:space="preserve"> </w:t>
      </w:r>
    </w:p>
    <w:p w:rsidR="00B3729A" w:rsidRPr="00B3729A" w:rsidRDefault="00B3729A" w:rsidP="00B3729A">
      <w:pPr>
        <w:pStyle w:val="Ttulo2"/>
        <w:spacing w:before="0"/>
        <w:ind w:left="3505"/>
        <w:rPr>
          <w:b w:val="0"/>
          <w:spacing w:val="-1"/>
          <w:u w:val="none"/>
        </w:rPr>
      </w:pPr>
    </w:p>
    <w:p w:rsidR="00BE2B81" w:rsidRPr="00B3729A" w:rsidRDefault="00BE2B81" w:rsidP="00B3729A">
      <w:pPr>
        <w:pStyle w:val="Corpodetexto"/>
        <w:rPr>
          <w:sz w:val="24"/>
          <w:szCs w:val="24"/>
        </w:rPr>
      </w:pPr>
    </w:p>
    <w:p w:rsidR="00BE2B81" w:rsidRPr="00B3729A" w:rsidRDefault="008C0EF2" w:rsidP="00B3729A">
      <w:pPr>
        <w:pStyle w:val="Ttulo3"/>
        <w:ind w:left="3505"/>
      </w:pPr>
      <w:r w:rsidRPr="00B3729A">
        <w:t xml:space="preserve">Autoriza o Poder Executivo Municipal a </w:t>
      </w:r>
      <w:r w:rsidR="004E0271" w:rsidRPr="00B3729A">
        <w:t>abrir credito adicional especial</w:t>
      </w:r>
      <w:r w:rsidRPr="00B3729A">
        <w:t>,</w:t>
      </w:r>
      <w:r w:rsidRPr="00B3729A">
        <w:rPr>
          <w:spacing w:val="-1"/>
        </w:rPr>
        <w:t xml:space="preserve"> </w:t>
      </w:r>
      <w:r w:rsidRPr="00B3729A">
        <w:t>e</w:t>
      </w:r>
      <w:r w:rsidRPr="00B3729A">
        <w:rPr>
          <w:spacing w:val="-1"/>
        </w:rPr>
        <w:t xml:space="preserve"> </w:t>
      </w:r>
      <w:r w:rsidRPr="00B3729A">
        <w:t>dá</w:t>
      </w:r>
      <w:r w:rsidRPr="00B3729A">
        <w:rPr>
          <w:spacing w:val="-1"/>
        </w:rPr>
        <w:t xml:space="preserve"> </w:t>
      </w:r>
      <w:r w:rsidRPr="00B3729A">
        <w:t>outras providências.</w:t>
      </w:r>
    </w:p>
    <w:p w:rsidR="00BE2B81" w:rsidRDefault="00BE2B81" w:rsidP="00B3729A">
      <w:pPr>
        <w:pStyle w:val="Corpodetexto"/>
        <w:rPr>
          <w:sz w:val="24"/>
          <w:szCs w:val="24"/>
        </w:rPr>
      </w:pPr>
    </w:p>
    <w:p w:rsidR="00B3729A" w:rsidRPr="00B3729A" w:rsidRDefault="00B3729A" w:rsidP="00B3729A">
      <w:pPr>
        <w:pStyle w:val="Corpodetexto"/>
        <w:rPr>
          <w:sz w:val="24"/>
          <w:szCs w:val="24"/>
        </w:rPr>
      </w:pPr>
    </w:p>
    <w:p w:rsidR="0096399C" w:rsidRPr="00B85B3C" w:rsidRDefault="0096399C" w:rsidP="0096399C">
      <w:pPr>
        <w:ind w:firstLine="1418"/>
        <w:jc w:val="both"/>
        <w:rPr>
          <w:bCs/>
          <w:iCs/>
          <w:sz w:val="24"/>
          <w:szCs w:val="24"/>
        </w:rPr>
      </w:pPr>
      <w:r w:rsidRPr="00B85B3C">
        <w:rPr>
          <w:bCs/>
          <w:iCs/>
          <w:sz w:val="24"/>
          <w:szCs w:val="24"/>
        </w:rPr>
        <w:t xml:space="preserve">Ari Genézio Lafin, Prefeito Municipal de Sorriso, Estado de Mato Grosso, </w:t>
      </w:r>
      <w:r>
        <w:rPr>
          <w:bCs/>
          <w:iCs/>
          <w:sz w:val="24"/>
          <w:szCs w:val="24"/>
        </w:rPr>
        <w:t xml:space="preserve">faço saber que a </w:t>
      </w:r>
      <w:r w:rsidRPr="00B85B3C">
        <w:rPr>
          <w:bCs/>
          <w:iCs/>
          <w:sz w:val="24"/>
          <w:szCs w:val="24"/>
        </w:rPr>
        <w:t xml:space="preserve">Câmara Municipal de Sorriso </w:t>
      </w:r>
      <w:r>
        <w:rPr>
          <w:bCs/>
          <w:iCs/>
          <w:sz w:val="24"/>
          <w:szCs w:val="24"/>
        </w:rPr>
        <w:t xml:space="preserve">aprovou e eu sanciono a seguinte </w:t>
      </w:r>
      <w:r w:rsidRPr="00B85B3C">
        <w:rPr>
          <w:bCs/>
          <w:iCs/>
          <w:sz w:val="24"/>
          <w:szCs w:val="24"/>
        </w:rPr>
        <w:t>Lei:</w:t>
      </w:r>
    </w:p>
    <w:p w:rsidR="00F4143F" w:rsidRPr="00B3729A" w:rsidRDefault="00F4143F" w:rsidP="00B3729A">
      <w:pPr>
        <w:tabs>
          <w:tab w:val="left" w:pos="916"/>
          <w:tab w:val="left" w:pos="1560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ind w:firstLine="2835"/>
        <w:jc w:val="both"/>
        <w:rPr>
          <w:sz w:val="24"/>
          <w:szCs w:val="24"/>
        </w:rPr>
      </w:pPr>
    </w:p>
    <w:p w:rsidR="00F4143F" w:rsidRPr="00B3729A" w:rsidRDefault="00F4143F" w:rsidP="00B3729A">
      <w:pPr>
        <w:pStyle w:val="Corpodetexto"/>
        <w:rPr>
          <w:i/>
          <w:sz w:val="24"/>
          <w:szCs w:val="24"/>
        </w:rPr>
      </w:pPr>
    </w:p>
    <w:p w:rsidR="00827589" w:rsidRDefault="008C0EF2" w:rsidP="00B3729A">
      <w:pPr>
        <w:pStyle w:val="Ttulo3"/>
        <w:ind w:firstLine="1418"/>
      </w:pPr>
      <w:r w:rsidRPr="00B3729A">
        <w:rPr>
          <w:b/>
        </w:rPr>
        <w:t>Art. 1</w:t>
      </w:r>
      <w:r w:rsidR="00B3729A">
        <w:rPr>
          <w:b/>
        </w:rPr>
        <w:t>º</w:t>
      </w:r>
      <w:r w:rsidRPr="00B3729A">
        <w:rPr>
          <w:b/>
        </w:rPr>
        <w:t xml:space="preserve"> </w:t>
      </w:r>
      <w:r w:rsidRPr="00B3729A">
        <w:t xml:space="preserve">Fica o Chefe do Poder Executivo Municipal autorizado a </w:t>
      </w:r>
      <w:r w:rsidR="004E0271" w:rsidRPr="00B3729A">
        <w:t>abrir crédito adicional especial para transformaç</w:t>
      </w:r>
      <w:r w:rsidR="00B3729A">
        <w:t>ã</w:t>
      </w:r>
      <w:r w:rsidR="004E0271" w:rsidRPr="00B3729A">
        <w:t>o digital do SUS, através de recursos advindos do Governo Federal</w:t>
      </w:r>
      <w:r w:rsidRPr="00B3729A">
        <w:t xml:space="preserve"> </w:t>
      </w:r>
      <w:r w:rsidR="004E0271" w:rsidRPr="00B3729A">
        <w:t xml:space="preserve">- Fundo a Fundo - Bloco de Manutençao, destinado a atender despesas com operacionalizaçao </w:t>
      </w:r>
      <w:r w:rsidRPr="00B3729A">
        <w:t>do</w:t>
      </w:r>
      <w:r w:rsidR="00591305" w:rsidRPr="00B3729A">
        <w:t xml:space="preserve"> processo de I</w:t>
      </w:r>
      <w:r w:rsidR="004E0271" w:rsidRPr="00B3729A">
        <w:t>mplatançao</w:t>
      </w:r>
      <w:r w:rsidR="00F4143F" w:rsidRPr="00B3729A">
        <w:t xml:space="preserve"> do SUS DIGITAL no valor de R$ 45.574,90</w:t>
      </w:r>
      <w:r w:rsidR="00A00441" w:rsidRPr="00B3729A">
        <w:t xml:space="preserve">  </w:t>
      </w:r>
      <w:r w:rsidR="004E0271" w:rsidRPr="00B3729A">
        <w:t>(</w:t>
      </w:r>
      <w:r w:rsidR="007A59BB" w:rsidRPr="00B3729A">
        <w:t xml:space="preserve">quarenta e </w:t>
      </w:r>
      <w:r w:rsidR="00F4143F" w:rsidRPr="00B3729A">
        <w:t xml:space="preserve">cinco </w:t>
      </w:r>
      <w:r w:rsidR="004E0271" w:rsidRPr="00B3729A">
        <w:t>mil</w:t>
      </w:r>
      <w:r w:rsidR="007A59BB" w:rsidRPr="00B3729A">
        <w:t xml:space="preserve">, </w:t>
      </w:r>
      <w:r w:rsidR="00F4143F" w:rsidRPr="00B3729A">
        <w:t>quinhentos e setenta e quatro reias e noventa centavos</w:t>
      </w:r>
      <w:r w:rsidR="00EE78C3" w:rsidRPr="00B3729A">
        <w:t xml:space="preserve">), nos termos do artigo </w:t>
      </w:r>
      <w:r w:rsidR="004E0271" w:rsidRPr="00B3729A">
        <w:t xml:space="preserve">41, </w:t>
      </w:r>
      <w:r w:rsidR="00827589" w:rsidRPr="00B3729A">
        <w:t xml:space="preserve">II da Lei 4.320/64 á seguintes dotaçao orçamentária: </w:t>
      </w:r>
    </w:p>
    <w:p w:rsidR="00B3729A" w:rsidRPr="00B3729A" w:rsidRDefault="00B3729A" w:rsidP="00B3729A">
      <w:pPr>
        <w:pStyle w:val="Ttulo3"/>
        <w:ind w:left="0" w:firstLine="1418"/>
      </w:pPr>
    </w:p>
    <w:p w:rsidR="00827589" w:rsidRPr="00B3729A" w:rsidRDefault="005C5693" w:rsidP="00B3729A">
      <w:pPr>
        <w:pStyle w:val="Ttulo3"/>
        <w:ind w:left="0" w:firstLine="1418"/>
      </w:pPr>
      <w:r w:rsidRPr="00B3729A">
        <w:t>15</w:t>
      </w:r>
      <w:r w:rsidR="00827589" w:rsidRPr="00B3729A">
        <w:t xml:space="preserve"> </w:t>
      </w:r>
      <w:r w:rsidRPr="00B3729A">
        <w:t>–</w:t>
      </w:r>
      <w:r w:rsidR="00827589" w:rsidRPr="00B3729A">
        <w:t xml:space="preserve"> </w:t>
      </w:r>
      <w:r w:rsidRPr="00B3729A">
        <w:t>Fundo Municipal de Saúde</w:t>
      </w:r>
    </w:p>
    <w:p w:rsidR="005C5693" w:rsidRPr="00B3729A" w:rsidRDefault="005C5693" w:rsidP="00B3729A">
      <w:pPr>
        <w:pStyle w:val="Ttulo3"/>
        <w:ind w:left="0" w:firstLine="1418"/>
      </w:pPr>
      <w:r w:rsidRPr="00B3729A">
        <w:t>15.001 – Fundo Munic</w:t>
      </w:r>
      <w:r w:rsidR="00E25F63" w:rsidRPr="00B3729A">
        <w:t>ipal</w:t>
      </w:r>
      <w:r w:rsidRPr="00B3729A">
        <w:t xml:space="preserve"> de Saude</w:t>
      </w:r>
    </w:p>
    <w:p w:rsidR="00827589" w:rsidRPr="00B3729A" w:rsidRDefault="005C5693" w:rsidP="00B3729A">
      <w:pPr>
        <w:pStyle w:val="Ttulo3"/>
        <w:ind w:left="0" w:firstLine="1418"/>
      </w:pPr>
      <w:r w:rsidRPr="00B3729A">
        <w:t>15</w:t>
      </w:r>
      <w:r w:rsidR="00827589" w:rsidRPr="00B3729A">
        <w:t>.001.10 – Saude</w:t>
      </w:r>
    </w:p>
    <w:p w:rsidR="00827589" w:rsidRPr="00B3729A" w:rsidRDefault="005C5693" w:rsidP="00B3729A">
      <w:pPr>
        <w:pStyle w:val="Ttulo3"/>
        <w:ind w:left="0" w:firstLine="1418"/>
      </w:pPr>
      <w:r w:rsidRPr="00B3729A">
        <w:t>15</w:t>
      </w:r>
      <w:r w:rsidR="00827589" w:rsidRPr="00B3729A">
        <w:t>.001.10.126 – Te</w:t>
      </w:r>
      <w:r w:rsidRPr="00B3729A">
        <w:t>cnologia da Informação</w:t>
      </w:r>
    </w:p>
    <w:p w:rsidR="00827589" w:rsidRPr="00B3729A" w:rsidRDefault="005C5693" w:rsidP="00B3729A">
      <w:pPr>
        <w:pStyle w:val="Ttulo3"/>
        <w:ind w:left="0" w:firstLine="1418"/>
      </w:pPr>
      <w:r w:rsidRPr="00B3729A">
        <w:t>15.001.10.126.0010</w:t>
      </w:r>
      <w:r w:rsidR="00827589" w:rsidRPr="00B3729A">
        <w:t xml:space="preserve"> – </w:t>
      </w:r>
      <w:r w:rsidRPr="00B3729A">
        <w:t>Gestão do SUS</w:t>
      </w:r>
    </w:p>
    <w:p w:rsidR="00591305" w:rsidRPr="00B3729A" w:rsidRDefault="00591305" w:rsidP="00B3729A">
      <w:pPr>
        <w:ind w:right="109" w:firstLine="1418"/>
        <w:jc w:val="both"/>
        <w:rPr>
          <w:sz w:val="24"/>
          <w:szCs w:val="24"/>
        </w:rPr>
      </w:pPr>
      <w:r w:rsidRPr="00B3729A">
        <w:rPr>
          <w:sz w:val="24"/>
          <w:szCs w:val="24"/>
        </w:rPr>
        <w:t>1</w:t>
      </w:r>
      <w:r w:rsidR="005C5693" w:rsidRPr="00B3729A">
        <w:rPr>
          <w:sz w:val="24"/>
          <w:szCs w:val="24"/>
        </w:rPr>
        <w:t>5.001.10.126</w:t>
      </w:r>
      <w:r w:rsidR="00E25F63" w:rsidRPr="00B3729A">
        <w:rPr>
          <w:sz w:val="24"/>
          <w:szCs w:val="24"/>
        </w:rPr>
        <w:t>.0010</w:t>
      </w:r>
      <w:r w:rsidRPr="00B3729A">
        <w:rPr>
          <w:sz w:val="24"/>
          <w:szCs w:val="24"/>
        </w:rPr>
        <w:t>.1</w:t>
      </w:r>
      <w:r w:rsidR="00E25F63" w:rsidRPr="00B3729A">
        <w:rPr>
          <w:sz w:val="24"/>
          <w:szCs w:val="24"/>
        </w:rPr>
        <w:t>333</w:t>
      </w:r>
      <w:r w:rsidRPr="00B3729A">
        <w:rPr>
          <w:sz w:val="24"/>
          <w:szCs w:val="24"/>
        </w:rPr>
        <w:t xml:space="preserve"> – Implantação do SUS DIGITAL</w:t>
      </w:r>
    </w:p>
    <w:p w:rsidR="00EE78C3" w:rsidRPr="00B3729A" w:rsidRDefault="00EE78C3" w:rsidP="00B3729A">
      <w:pPr>
        <w:pStyle w:val="Ttulo3"/>
        <w:ind w:left="0" w:firstLine="1418"/>
      </w:pPr>
      <w:r w:rsidRPr="00B3729A">
        <w:t>339014.00 – Diárias......................................................................</w:t>
      </w:r>
      <w:r w:rsidR="00B3729A">
        <w:t>..</w:t>
      </w:r>
      <w:r w:rsidRPr="00B3729A">
        <w:t xml:space="preserve">.......R$ </w:t>
      </w:r>
      <w:r w:rsidR="00591305" w:rsidRPr="00B3729A">
        <w:t>4.000,00</w:t>
      </w:r>
    </w:p>
    <w:p w:rsidR="00EE78C3" w:rsidRPr="00B3729A" w:rsidRDefault="00EE78C3" w:rsidP="00B3729A">
      <w:pPr>
        <w:pStyle w:val="Ttulo3"/>
        <w:ind w:left="0" w:firstLine="1418"/>
      </w:pPr>
      <w:r w:rsidRPr="00B3729A">
        <w:t>339030.00 – Material de Consumo................................................</w:t>
      </w:r>
      <w:r w:rsidR="00B3729A">
        <w:t>.</w:t>
      </w:r>
      <w:r w:rsidRPr="00B3729A">
        <w:t>..</w:t>
      </w:r>
      <w:r w:rsidR="00B3729A">
        <w:t>.</w:t>
      </w:r>
      <w:r w:rsidRPr="00B3729A">
        <w:t xml:space="preserve">....R$ </w:t>
      </w:r>
      <w:r w:rsidR="00591305" w:rsidRPr="00B3729A">
        <w:t>3.574,90</w:t>
      </w:r>
    </w:p>
    <w:p w:rsidR="00EE78C3" w:rsidRPr="00B3729A" w:rsidRDefault="00EE78C3" w:rsidP="00B3729A">
      <w:pPr>
        <w:pStyle w:val="Ttulo3"/>
        <w:ind w:left="0" w:firstLine="1418"/>
      </w:pPr>
      <w:r w:rsidRPr="00B3729A">
        <w:t>339036.00 – Outros Serv Terceiros Pessoa Fisica ..............................R$ 1</w:t>
      </w:r>
      <w:r w:rsidR="00591305" w:rsidRPr="00B3729A">
        <w:t>3</w:t>
      </w:r>
      <w:r w:rsidRPr="00B3729A">
        <w:t>.000,00</w:t>
      </w:r>
    </w:p>
    <w:p w:rsidR="00827589" w:rsidRPr="00B3729A" w:rsidRDefault="00827589" w:rsidP="00B3729A">
      <w:pPr>
        <w:pStyle w:val="Ttulo3"/>
        <w:ind w:left="0" w:firstLine="1418"/>
      </w:pPr>
      <w:r w:rsidRPr="00B3729A">
        <w:t>339039.00 – Outros Serv de terc. Pes</w:t>
      </w:r>
      <w:r w:rsidR="00B3729A">
        <w:t>soa Juridica......................</w:t>
      </w:r>
      <w:r w:rsidRPr="00B3729A">
        <w:t xml:space="preserve">.........R$ </w:t>
      </w:r>
      <w:r w:rsidR="00591305" w:rsidRPr="00B3729A">
        <w:t>25</w:t>
      </w:r>
      <w:r w:rsidRPr="00B3729A">
        <w:t>.000,00</w:t>
      </w:r>
    </w:p>
    <w:p w:rsidR="007A59BB" w:rsidRPr="00B3729A" w:rsidRDefault="007A59BB" w:rsidP="00B3729A">
      <w:pPr>
        <w:pStyle w:val="Ttulo3"/>
        <w:ind w:left="0" w:firstLine="1418"/>
        <w:rPr>
          <w:color w:val="000000" w:themeColor="text1"/>
        </w:rPr>
      </w:pPr>
      <w:r w:rsidRPr="00B3729A">
        <w:rPr>
          <w:color w:val="000000" w:themeColor="text1"/>
        </w:rPr>
        <w:t>Fontes de recursos – 1.600 – Transf de recursos Fundo a Fundo SUS</w:t>
      </w:r>
    </w:p>
    <w:p w:rsidR="00591305" w:rsidRPr="00B3729A" w:rsidRDefault="00591305" w:rsidP="00B3729A">
      <w:pPr>
        <w:ind w:right="109" w:firstLine="1418"/>
        <w:jc w:val="both"/>
        <w:rPr>
          <w:sz w:val="24"/>
          <w:szCs w:val="24"/>
        </w:rPr>
      </w:pPr>
      <w:r w:rsidRPr="00B3729A">
        <w:rPr>
          <w:sz w:val="24"/>
          <w:szCs w:val="24"/>
        </w:rPr>
        <w:t>Total.................................</w:t>
      </w:r>
      <w:r w:rsidR="00B3729A" w:rsidRPr="00B3729A">
        <w:rPr>
          <w:sz w:val="24"/>
          <w:szCs w:val="24"/>
        </w:rPr>
        <w:t>..............</w:t>
      </w:r>
      <w:r w:rsidRPr="00B3729A">
        <w:rPr>
          <w:sz w:val="24"/>
          <w:szCs w:val="24"/>
        </w:rPr>
        <w:t>..................................</w:t>
      </w:r>
      <w:r w:rsidR="00B3729A" w:rsidRPr="00B3729A">
        <w:rPr>
          <w:sz w:val="24"/>
          <w:szCs w:val="24"/>
        </w:rPr>
        <w:t>..</w:t>
      </w:r>
      <w:r w:rsidRPr="00B3729A">
        <w:rPr>
          <w:sz w:val="24"/>
          <w:szCs w:val="24"/>
        </w:rPr>
        <w:t>................R$   45.574,90</w:t>
      </w:r>
    </w:p>
    <w:p w:rsidR="008259B3" w:rsidRPr="00B3729A" w:rsidRDefault="008259B3" w:rsidP="00B3729A">
      <w:pPr>
        <w:ind w:left="102" w:right="109" w:firstLine="1418"/>
        <w:jc w:val="both"/>
        <w:rPr>
          <w:b/>
          <w:sz w:val="24"/>
          <w:szCs w:val="24"/>
        </w:rPr>
      </w:pPr>
    </w:p>
    <w:p w:rsidR="00BE2B81" w:rsidRDefault="008C0EF2" w:rsidP="00B3729A">
      <w:pPr>
        <w:ind w:right="109" w:firstLine="1418"/>
        <w:jc w:val="both"/>
        <w:rPr>
          <w:sz w:val="24"/>
          <w:szCs w:val="24"/>
        </w:rPr>
      </w:pPr>
      <w:r w:rsidRPr="00B3729A">
        <w:rPr>
          <w:b/>
          <w:sz w:val="24"/>
          <w:szCs w:val="24"/>
        </w:rPr>
        <w:t>Art.</w:t>
      </w:r>
      <w:r w:rsidRPr="00B3729A">
        <w:rPr>
          <w:b/>
          <w:spacing w:val="58"/>
          <w:sz w:val="24"/>
          <w:szCs w:val="24"/>
        </w:rPr>
        <w:t xml:space="preserve"> </w:t>
      </w:r>
      <w:r w:rsidRPr="00B3729A">
        <w:rPr>
          <w:b/>
          <w:sz w:val="24"/>
          <w:szCs w:val="24"/>
        </w:rPr>
        <w:t>2</w:t>
      </w:r>
      <w:r w:rsidR="00B3729A">
        <w:rPr>
          <w:b/>
          <w:sz w:val="24"/>
          <w:szCs w:val="24"/>
        </w:rPr>
        <w:t>º</w:t>
      </w:r>
      <w:r w:rsidRPr="00B3729A">
        <w:rPr>
          <w:b/>
          <w:spacing w:val="59"/>
          <w:sz w:val="24"/>
          <w:szCs w:val="24"/>
        </w:rPr>
        <w:t xml:space="preserve"> </w:t>
      </w:r>
      <w:r w:rsidR="00827589" w:rsidRPr="00B3729A">
        <w:rPr>
          <w:sz w:val="24"/>
          <w:szCs w:val="24"/>
        </w:rPr>
        <w:t xml:space="preserve">Para atender as despesas criadas no art 1º, fica autorizado o Poder Executivo a reduzir, nos termos do art 43, §1º, III, da lei 4.320/64 dotaçoes orçamentárias previstas </w:t>
      </w:r>
      <w:r w:rsidR="005142B0" w:rsidRPr="00B3729A">
        <w:rPr>
          <w:sz w:val="24"/>
          <w:szCs w:val="24"/>
        </w:rPr>
        <w:t>n</w:t>
      </w:r>
      <w:r w:rsidR="00827589" w:rsidRPr="00B3729A">
        <w:rPr>
          <w:sz w:val="24"/>
          <w:szCs w:val="24"/>
        </w:rPr>
        <w:t xml:space="preserve">o orçamento anual </w:t>
      </w:r>
      <w:r w:rsidR="005142B0" w:rsidRPr="00B3729A">
        <w:rPr>
          <w:sz w:val="24"/>
          <w:szCs w:val="24"/>
        </w:rPr>
        <w:t xml:space="preserve">no valor de até </w:t>
      </w:r>
      <w:r w:rsidR="00EE78C3" w:rsidRPr="00B3729A">
        <w:rPr>
          <w:sz w:val="24"/>
          <w:szCs w:val="24"/>
        </w:rPr>
        <w:t>R$ 45.574,90  (quarenta e cinco mil, quinhentos e setenta e quatro reias e noventa centavos)</w:t>
      </w:r>
      <w:r w:rsidR="00A115D4" w:rsidRPr="00B3729A">
        <w:rPr>
          <w:sz w:val="24"/>
          <w:szCs w:val="24"/>
        </w:rPr>
        <w:t xml:space="preserve">, </w:t>
      </w:r>
      <w:r w:rsidR="00827589" w:rsidRPr="00B3729A">
        <w:rPr>
          <w:sz w:val="24"/>
          <w:szCs w:val="24"/>
        </w:rPr>
        <w:t xml:space="preserve">aos seguintes </w:t>
      </w:r>
      <w:r w:rsidR="005142B0" w:rsidRPr="00B3729A">
        <w:rPr>
          <w:sz w:val="24"/>
          <w:szCs w:val="24"/>
        </w:rPr>
        <w:t>elementos:</w:t>
      </w:r>
    </w:p>
    <w:p w:rsidR="00B3729A" w:rsidRPr="00B3729A" w:rsidRDefault="00B3729A" w:rsidP="00B3729A">
      <w:pPr>
        <w:ind w:left="102" w:right="109" w:firstLine="1418"/>
        <w:jc w:val="both"/>
        <w:rPr>
          <w:sz w:val="24"/>
          <w:szCs w:val="24"/>
        </w:rPr>
      </w:pPr>
    </w:p>
    <w:p w:rsidR="00EE78C3" w:rsidRPr="00B3729A" w:rsidRDefault="00EE78C3" w:rsidP="00B3729A">
      <w:pPr>
        <w:ind w:right="108" w:firstLine="1418"/>
        <w:jc w:val="both"/>
        <w:rPr>
          <w:sz w:val="24"/>
          <w:szCs w:val="24"/>
        </w:rPr>
      </w:pPr>
      <w:r w:rsidRPr="00B3729A">
        <w:rPr>
          <w:sz w:val="24"/>
          <w:szCs w:val="24"/>
        </w:rPr>
        <w:t>15.001.10.302.0012.2101 – Manutenção de Processos Judicializados</w:t>
      </w:r>
    </w:p>
    <w:p w:rsidR="005142B0" w:rsidRPr="00B3729A" w:rsidRDefault="00EE78C3" w:rsidP="00B3729A">
      <w:pPr>
        <w:ind w:right="108" w:firstLine="1418"/>
        <w:jc w:val="both"/>
        <w:rPr>
          <w:bCs/>
          <w:sz w:val="24"/>
          <w:szCs w:val="24"/>
        </w:rPr>
      </w:pPr>
      <w:r w:rsidRPr="00B3729A">
        <w:rPr>
          <w:bCs/>
          <w:sz w:val="24"/>
          <w:szCs w:val="24"/>
        </w:rPr>
        <w:t>339030.00 (764</w:t>
      </w:r>
      <w:r w:rsidR="005142B0" w:rsidRPr="00B3729A">
        <w:rPr>
          <w:bCs/>
          <w:sz w:val="24"/>
          <w:szCs w:val="24"/>
        </w:rPr>
        <w:t>) – Material de Consumo......</w:t>
      </w:r>
      <w:r w:rsidRPr="00B3729A">
        <w:rPr>
          <w:bCs/>
          <w:sz w:val="24"/>
          <w:szCs w:val="24"/>
        </w:rPr>
        <w:t>...............................</w:t>
      </w:r>
      <w:r w:rsidR="005142B0" w:rsidRPr="00B3729A">
        <w:rPr>
          <w:bCs/>
          <w:sz w:val="24"/>
          <w:szCs w:val="24"/>
        </w:rPr>
        <w:t xml:space="preserve">.......R$ </w:t>
      </w:r>
      <w:r w:rsidRPr="00B3729A">
        <w:rPr>
          <w:bCs/>
          <w:sz w:val="24"/>
          <w:szCs w:val="24"/>
        </w:rPr>
        <w:t xml:space="preserve">   </w:t>
      </w:r>
      <w:r w:rsidR="005142B0" w:rsidRPr="00B3729A">
        <w:rPr>
          <w:bCs/>
          <w:sz w:val="24"/>
          <w:szCs w:val="24"/>
        </w:rPr>
        <w:t>2.000,00</w:t>
      </w:r>
    </w:p>
    <w:p w:rsidR="00EE78C3" w:rsidRPr="00B3729A" w:rsidRDefault="00EE78C3" w:rsidP="00B3729A">
      <w:pPr>
        <w:ind w:right="108" w:firstLine="1418"/>
        <w:jc w:val="both"/>
        <w:rPr>
          <w:sz w:val="24"/>
          <w:szCs w:val="24"/>
        </w:rPr>
      </w:pPr>
      <w:r w:rsidRPr="00B3729A">
        <w:rPr>
          <w:bCs/>
          <w:sz w:val="24"/>
          <w:szCs w:val="24"/>
        </w:rPr>
        <w:t>339039</w:t>
      </w:r>
      <w:r w:rsidR="005142B0" w:rsidRPr="00B3729A">
        <w:rPr>
          <w:bCs/>
          <w:sz w:val="24"/>
          <w:szCs w:val="24"/>
        </w:rPr>
        <w:t>.00</w:t>
      </w:r>
      <w:r w:rsidRPr="00B3729A">
        <w:rPr>
          <w:bCs/>
          <w:sz w:val="24"/>
          <w:szCs w:val="24"/>
        </w:rPr>
        <w:t xml:space="preserve"> </w:t>
      </w:r>
      <w:r w:rsidR="005142B0" w:rsidRPr="00B3729A">
        <w:rPr>
          <w:sz w:val="24"/>
          <w:szCs w:val="24"/>
        </w:rPr>
        <w:t>(</w:t>
      </w:r>
      <w:r w:rsidRPr="00B3729A">
        <w:rPr>
          <w:sz w:val="24"/>
          <w:szCs w:val="24"/>
        </w:rPr>
        <w:t>765</w:t>
      </w:r>
      <w:r w:rsidR="005142B0" w:rsidRPr="00B3729A">
        <w:rPr>
          <w:sz w:val="24"/>
          <w:szCs w:val="24"/>
        </w:rPr>
        <w:t xml:space="preserve">) – </w:t>
      </w:r>
      <w:r w:rsidRPr="00B3729A">
        <w:rPr>
          <w:sz w:val="24"/>
          <w:szCs w:val="24"/>
        </w:rPr>
        <w:t>Outros Serv de terc. Pessoa Juridica....................R$   43.574,90</w:t>
      </w:r>
    </w:p>
    <w:p w:rsidR="00EE78C3" w:rsidRPr="00B3729A" w:rsidRDefault="00EE78C3" w:rsidP="00B3729A">
      <w:pPr>
        <w:ind w:right="109" w:firstLine="1418"/>
        <w:jc w:val="both"/>
        <w:rPr>
          <w:sz w:val="24"/>
          <w:szCs w:val="24"/>
        </w:rPr>
      </w:pPr>
      <w:r w:rsidRPr="00B3729A">
        <w:rPr>
          <w:sz w:val="24"/>
          <w:szCs w:val="24"/>
        </w:rPr>
        <w:t>Total............................................................</w:t>
      </w:r>
      <w:r w:rsidR="00B3729A" w:rsidRPr="00B3729A">
        <w:rPr>
          <w:sz w:val="24"/>
          <w:szCs w:val="24"/>
        </w:rPr>
        <w:t>................</w:t>
      </w:r>
      <w:r w:rsidRPr="00B3729A">
        <w:rPr>
          <w:sz w:val="24"/>
          <w:szCs w:val="24"/>
        </w:rPr>
        <w:t>.......................R$   45.574,90</w:t>
      </w:r>
    </w:p>
    <w:p w:rsidR="008259B3" w:rsidRPr="00B3729A" w:rsidRDefault="008259B3" w:rsidP="00B3729A">
      <w:pPr>
        <w:ind w:left="1520" w:right="109" w:firstLine="1418"/>
        <w:jc w:val="both"/>
        <w:rPr>
          <w:b/>
          <w:sz w:val="24"/>
          <w:szCs w:val="24"/>
        </w:rPr>
      </w:pPr>
    </w:p>
    <w:p w:rsidR="000419FD" w:rsidRPr="00B3729A" w:rsidRDefault="005142B0" w:rsidP="009F4352">
      <w:pPr>
        <w:pStyle w:val="Ttulo3"/>
        <w:ind w:firstLine="1418"/>
        <w:rPr>
          <w:color w:val="FF0000"/>
        </w:rPr>
      </w:pPr>
      <w:r w:rsidRPr="00B3729A">
        <w:rPr>
          <w:b/>
        </w:rPr>
        <w:t>Art.</w:t>
      </w:r>
      <w:r w:rsidRPr="00B3729A">
        <w:rPr>
          <w:b/>
          <w:spacing w:val="41"/>
        </w:rPr>
        <w:t xml:space="preserve"> </w:t>
      </w:r>
      <w:r w:rsidRPr="00B3729A">
        <w:rPr>
          <w:b/>
        </w:rPr>
        <w:t>3</w:t>
      </w:r>
      <w:r w:rsidR="00B3729A">
        <w:rPr>
          <w:b/>
        </w:rPr>
        <w:t>º</w:t>
      </w:r>
      <w:r w:rsidRPr="00B3729A">
        <w:rPr>
          <w:b/>
          <w:spacing w:val="43"/>
        </w:rPr>
        <w:t xml:space="preserve"> </w:t>
      </w:r>
      <w:r w:rsidRPr="00B3729A">
        <w:t>Fica o Chefe do Poder Executivo Municipal autorizado a incluir a aç</w:t>
      </w:r>
      <w:r w:rsidR="000419FD" w:rsidRPr="00B3729A">
        <w:t>ão</w:t>
      </w:r>
      <w:r w:rsidR="009F4352">
        <w:t xml:space="preserve"> e</w:t>
      </w:r>
      <w:r w:rsidRPr="00B3729A">
        <w:t xml:space="preserve"> meta </w:t>
      </w:r>
      <w:r w:rsidR="00A115D4" w:rsidRPr="00B3729A">
        <w:t>ao projeto</w:t>
      </w:r>
      <w:r w:rsidRPr="00B3729A">
        <w:t xml:space="preserve"> Im</w:t>
      </w:r>
      <w:r w:rsidR="009E5224" w:rsidRPr="00B3729A">
        <w:t>p</w:t>
      </w:r>
      <w:r w:rsidRPr="00B3729A">
        <w:t xml:space="preserve">lantaçao do </w:t>
      </w:r>
      <w:r w:rsidR="00591305" w:rsidRPr="00B3729A">
        <w:t>SUS DIGITAL</w:t>
      </w:r>
      <w:r w:rsidRPr="00B3729A">
        <w:t xml:space="preserve">, no Plano Plurianual </w:t>
      </w:r>
      <w:r w:rsidR="00A115D4" w:rsidRPr="00B3729A">
        <w:t>e a</w:t>
      </w:r>
      <w:r w:rsidR="000419FD" w:rsidRPr="00B3729A">
        <w:t>ção</w:t>
      </w:r>
      <w:r w:rsidR="00A115D4" w:rsidRPr="00B3729A">
        <w:t xml:space="preserve"> e meta a atividade, </w:t>
      </w:r>
      <w:r w:rsidRPr="00B3729A">
        <w:t xml:space="preserve">previsto para 2022 – 2025, através da Lei nº </w:t>
      </w:r>
      <w:r w:rsidR="000419FD" w:rsidRPr="00B3729A">
        <w:t xml:space="preserve">3.337, de 26 de Dezembro de 2022, e na Lei nº 3.452 de 31 de outubro de 2023, que dispõe sobre a Lei de Diretrizes Orçamentarias para </w:t>
      </w:r>
      <w:r w:rsidR="000419FD" w:rsidRPr="00B3729A">
        <w:rPr>
          <w:color w:val="000000"/>
        </w:rPr>
        <w:t>2024.</w:t>
      </w:r>
      <w:r w:rsidR="000419FD" w:rsidRPr="00B3729A">
        <w:rPr>
          <w:b/>
        </w:rPr>
        <w:t xml:space="preserve"> </w:t>
      </w:r>
    </w:p>
    <w:p w:rsidR="009F4352" w:rsidRDefault="009F4352" w:rsidP="00B3729A">
      <w:pPr>
        <w:ind w:left="102" w:right="109" w:firstLine="1418"/>
        <w:jc w:val="both"/>
        <w:rPr>
          <w:sz w:val="24"/>
          <w:szCs w:val="24"/>
        </w:rPr>
      </w:pPr>
    </w:p>
    <w:p w:rsidR="0096399C" w:rsidRPr="00B3729A" w:rsidRDefault="0096399C" w:rsidP="00B3729A">
      <w:pPr>
        <w:ind w:left="102" w:right="109" w:firstLine="1418"/>
        <w:jc w:val="both"/>
        <w:rPr>
          <w:sz w:val="24"/>
          <w:szCs w:val="24"/>
        </w:rPr>
      </w:pPr>
    </w:p>
    <w:p w:rsidR="00B3729A" w:rsidRDefault="008C0EF2" w:rsidP="00B3729A">
      <w:pPr>
        <w:pStyle w:val="Ttulo3"/>
        <w:ind w:left="0" w:right="102" w:firstLine="1418"/>
        <w:jc w:val="left"/>
      </w:pPr>
      <w:r w:rsidRPr="0096399C">
        <w:rPr>
          <w:b/>
        </w:rPr>
        <w:lastRenderedPageBreak/>
        <w:t>Art.</w:t>
      </w:r>
      <w:r w:rsidR="0096399C" w:rsidRPr="0096399C">
        <w:rPr>
          <w:b/>
        </w:rPr>
        <w:t xml:space="preserve"> 4º</w:t>
      </w:r>
      <w:r w:rsidR="0096399C" w:rsidRPr="0096399C">
        <w:t xml:space="preserve"> Esta Lei </w:t>
      </w:r>
      <w:r w:rsidRPr="00B3729A">
        <w:t>entra</w:t>
      </w:r>
      <w:r w:rsidRPr="0096399C">
        <w:t xml:space="preserve"> </w:t>
      </w:r>
      <w:r w:rsidRPr="00B3729A">
        <w:t>em</w:t>
      </w:r>
      <w:r w:rsidRPr="0096399C">
        <w:t xml:space="preserve"> </w:t>
      </w:r>
      <w:r w:rsidRPr="00B3729A">
        <w:t>vigor</w:t>
      </w:r>
      <w:r w:rsidRPr="0096399C">
        <w:t xml:space="preserve"> </w:t>
      </w:r>
      <w:r w:rsidRPr="00B3729A">
        <w:t>na</w:t>
      </w:r>
      <w:r w:rsidRPr="0096399C">
        <w:t xml:space="preserve"> </w:t>
      </w:r>
      <w:r w:rsidRPr="00B3729A">
        <w:t>data</w:t>
      </w:r>
      <w:r w:rsidRPr="0096399C">
        <w:t xml:space="preserve"> </w:t>
      </w:r>
      <w:r w:rsidRPr="00B3729A">
        <w:t>de</w:t>
      </w:r>
      <w:r w:rsidRPr="0096399C">
        <w:t xml:space="preserve"> </w:t>
      </w:r>
      <w:r w:rsidRPr="00B3729A">
        <w:t>sua</w:t>
      </w:r>
      <w:r w:rsidRPr="0096399C">
        <w:t xml:space="preserve"> </w:t>
      </w:r>
      <w:r w:rsidRPr="00B3729A">
        <w:t>publicação</w:t>
      </w:r>
      <w:r w:rsidR="00B3729A">
        <w:t>.</w:t>
      </w:r>
    </w:p>
    <w:p w:rsidR="00B3729A" w:rsidRDefault="00B3729A" w:rsidP="00B3729A">
      <w:pPr>
        <w:pStyle w:val="Ttulo3"/>
        <w:ind w:right="102" w:firstLine="1418"/>
        <w:jc w:val="left"/>
      </w:pPr>
    </w:p>
    <w:p w:rsidR="00B3729A" w:rsidRDefault="00B3729A" w:rsidP="00B3729A">
      <w:pPr>
        <w:pStyle w:val="Ttulo3"/>
        <w:ind w:right="102" w:firstLine="1418"/>
        <w:jc w:val="left"/>
      </w:pPr>
    </w:p>
    <w:p w:rsidR="00BE5DFF" w:rsidRPr="00B3729A" w:rsidRDefault="00BE5DFF" w:rsidP="00B3729A">
      <w:pPr>
        <w:ind w:firstLine="1418"/>
        <w:rPr>
          <w:spacing w:val="3"/>
          <w:sz w:val="24"/>
          <w:szCs w:val="24"/>
        </w:rPr>
      </w:pPr>
      <w:r w:rsidRPr="00B3729A">
        <w:rPr>
          <w:sz w:val="24"/>
          <w:szCs w:val="24"/>
        </w:rPr>
        <w:t>Sorriso</w:t>
      </w:r>
      <w:r w:rsidR="00B3729A">
        <w:rPr>
          <w:sz w:val="24"/>
          <w:szCs w:val="24"/>
        </w:rPr>
        <w:t>, Estado de Mato Grosso, em</w:t>
      </w:r>
      <w:r w:rsidR="0096399C">
        <w:rPr>
          <w:sz w:val="24"/>
          <w:szCs w:val="24"/>
        </w:rPr>
        <w:t xml:space="preserve"> 18 de julho de 2024.</w:t>
      </w:r>
    </w:p>
    <w:p w:rsidR="00B3729A" w:rsidRDefault="00B3729A" w:rsidP="00B3729A">
      <w:pPr>
        <w:ind w:left="102" w:firstLine="618"/>
        <w:rPr>
          <w:spacing w:val="3"/>
          <w:sz w:val="24"/>
          <w:szCs w:val="24"/>
        </w:rPr>
      </w:pPr>
    </w:p>
    <w:p w:rsidR="00B3729A" w:rsidRDefault="00B3729A" w:rsidP="00B3729A">
      <w:pPr>
        <w:ind w:left="102" w:firstLine="618"/>
        <w:rPr>
          <w:spacing w:val="3"/>
          <w:sz w:val="24"/>
          <w:szCs w:val="24"/>
        </w:rPr>
      </w:pPr>
    </w:p>
    <w:p w:rsidR="00AF396D" w:rsidRDefault="00AF396D" w:rsidP="00B3729A">
      <w:pPr>
        <w:ind w:left="102" w:firstLine="618"/>
        <w:rPr>
          <w:spacing w:val="3"/>
          <w:sz w:val="24"/>
          <w:szCs w:val="24"/>
        </w:rPr>
      </w:pPr>
    </w:p>
    <w:p w:rsidR="0096399C" w:rsidRDefault="0096399C" w:rsidP="0096399C">
      <w:pPr>
        <w:jc w:val="both"/>
      </w:pPr>
    </w:p>
    <w:p w:rsidR="0096399C" w:rsidRPr="00F12ABE" w:rsidRDefault="0096399C" w:rsidP="0096399C">
      <w:pPr>
        <w:jc w:val="both"/>
      </w:pPr>
    </w:p>
    <w:p w:rsidR="0096399C" w:rsidRPr="00F12ABE" w:rsidRDefault="0096399C" w:rsidP="0096399C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</w:t>
      </w:r>
      <w:r w:rsidRPr="00F12ABE">
        <w:rPr>
          <w:b/>
          <w:szCs w:val="24"/>
        </w:rPr>
        <w:t>ARI GENÉZIO LAFIN</w:t>
      </w:r>
    </w:p>
    <w:p w:rsidR="0096399C" w:rsidRDefault="0096399C" w:rsidP="009639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F12ABE">
        <w:rPr>
          <w:sz w:val="24"/>
          <w:szCs w:val="24"/>
        </w:rPr>
        <w:t>Prefeito Municipal</w:t>
      </w:r>
    </w:p>
    <w:p w:rsidR="0096399C" w:rsidRDefault="0096399C" w:rsidP="0096399C">
      <w:pPr>
        <w:jc w:val="center"/>
        <w:rPr>
          <w:sz w:val="24"/>
          <w:szCs w:val="24"/>
        </w:rPr>
      </w:pPr>
    </w:p>
    <w:p w:rsidR="0096399C" w:rsidRDefault="0096399C" w:rsidP="0096399C">
      <w:pPr>
        <w:jc w:val="center"/>
        <w:rPr>
          <w:sz w:val="24"/>
          <w:szCs w:val="24"/>
        </w:rPr>
      </w:pPr>
    </w:p>
    <w:p w:rsidR="0096399C" w:rsidRPr="00C817B8" w:rsidRDefault="0096399C" w:rsidP="0096399C">
      <w:pPr>
        <w:rPr>
          <w:b/>
          <w:sz w:val="24"/>
          <w:szCs w:val="24"/>
        </w:rPr>
      </w:pPr>
    </w:p>
    <w:p w:rsidR="0096399C" w:rsidRPr="00C817B8" w:rsidRDefault="0096399C" w:rsidP="0096399C">
      <w:pPr>
        <w:rPr>
          <w:b/>
          <w:sz w:val="24"/>
          <w:szCs w:val="24"/>
        </w:rPr>
      </w:pPr>
      <w:r w:rsidRPr="00C817B8">
        <w:rPr>
          <w:b/>
          <w:sz w:val="24"/>
          <w:szCs w:val="24"/>
        </w:rPr>
        <w:t>BRUNO EDUARDO PECINELLI DELGADO</w:t>
      </w:r>
    </w:p>
    <w:p w:rsidR="0096399C" w:rsidRPr="00C817B8" w:rsidRDefault="0096399C" w:rsidP="0096399C">
      <w:pPr>
        <w:rPr>
          <w:color w:val="FF0000"/>
          <w:sz w:val="24"/>
          <w:szCs w:val="24"/>
          <w:shd w:val="clear" w:color="auto" w:fill="FFFFFF"/>
        </w:rPr>
      </w:pPr>
      <w:r w:rsidRPr="00C817B8">
        <w:rPr>
          <w:sz w:val="24"/>
          <w:szCs w:val="24"/>
        </w:rPr>
        <w:t xml:space="preserve">         Secretário Municipal de Administração</w:t>
      </w:r>
    </w:p>
    <w:p w:rsidR="0096399C" w:rsidRPr="00F12ABE" w:rsidRDefault="0096399C" w:rsidP="0096399C">
      <w:pPr>
        <w:rPr>
          <w:bCs/>
          <w:iCs/>
          <w:sz w:val="24"/>
          <w:szCs w:val="24"/>
        </w:rPr>
      </w:pPr>
    </w:p>
    <w:p w:rsidR="00BE5DFF" w:rsidRPr="00B3729A" w:rsidRDefault="00BE5DFF" w:rsidP="00B3729A">
      <w:pPr>
        <w:ind w:left="102" w:firstLine="618"/>
        <w:rPr>
          <w:spacing w:val="3"/>
          <w:sz w:val="24"/>
          <w:szCs w:val="24"/>
        </w:rPr>
      </w:pPr>
    </w:p>
    <w:p w:rsidR="00BE5DFF" w:rsidRPr="00B3729A" w:rsidRDefault="00BE5DFF" w:rsidP="00B3729A">
      <w:pPr>
        <w:ind w:left="102" w:firstLine="618"/>
        <w:rPr>
          <w:sz w:val="24"/>
          <w:szCs w:val="24"/>
        </w:rPr>
      </w:pPr>
    </w:p>
    <w:p w:rsidR="00BE2B81" w:rsidRPr="00B3729A" w:rsidRDefault="00BE2B81" w:rsidP="00B3729A">
      <w:pPr>
        <w:pStyle w:val="Corpodetexto"/>
        <w:rPr>
          <w:sz w:val="24"/>
          <w:szCs w:val="24"/>
        </w:rPr>
      </w:pPr>
    </w:p>
    <w:p w:rsidR="00AF396D" w:rsidRPr="004D04B0" w:rsidRDefault="00AF396D" w:rsidP="00AF396D">
      <w:pPr>
        <w:ind w:firstLine="708"/>
        <w:jc w:val="center"/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</w:p>
    <w:p w:rsidR="00AF396D" w:rsidRDefault="00AF396D" w:rsidP="00AF396D">
      <w:pPr>
        <w:rPr>
          <w:sz w:val="24"/>
          <w:szCs w:val="24"/>
        </w:rPr>
      </w:pPr>
      <w:bookmarkStart w:id="0" w:name="_GoBack"/>
      <w:bookmarkEnd w:id="0"/>
    </w:p>
    <w:sectPr w:rsidR="00AF396D" w:rsidSect="0096399C">
      <w:pgSz w:w="11910" w:h="16840"/>
      <w:pgMar w:top="2552" w:right="880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ED9"/>
    <w:multiLevelType w:val="hybridMultilevel"/>
    <w:tmpl w:val="D7EC2F5C"/>
    <w:lvl w:ilvl="0" w:tplc="667882E0">
      <w:start w:val="1"/>
      <w:numFmt w:val="lowerLetter"/>
      <w:lvlText w:val="%1)"/>
      <w:lvlJc w:val="left"/>
      <w:pPr>
        <w:ind w:left="1520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63D0B41A">
      <w:numFmt w:val="bullet"/>
      <w:lvlText w:val="•"/>
      <w:lvlJc w:val="left"/>
      <w:pPr>
        <w:ind w:left="2310" w:hanging="248"/>
      </w:pPr>
      <w:rPr>
        <w:rFonts w:hint="default"/>
        <w:lang w:val="pt-PT" w:eastAsia="en-US" w:bidi="ar-SA"/>
      </w:rPr>
    </w:lvl>
    <w:lvl w:ilvl="2" w:tplc="DBD27F96">
      <w:numFmt w:val="bullet"/>
      <w:lvlText w:val="•"/>
      <w:lvlJc w:val="left"/>
      <w:pPr>
        <w:ind w:left="3101" w:hanging="248"/>
      </w:pPr>
      <w:rPr>
        <w:rFonts w:hint="default"/>
        <w:lang w:val="pt-PT" w:eastAsia="en-US" w:bidi="ar-SA"/>
      </w:rPr>
    </w:lvl>
    <w:lvl w:ilvl="3" w:tplc="181A13E8">
      <w:numFmt w:val="bullet"/>
      <w:lvlText w:val="•"/>
      <w:lvlJc w:val="left"/>
      <w:pPr>
        <w:ind w:left="3891" w:hanging="248"/>
      </w:pPr>
      <w:rPr>
        <w:rFonts w:hint="default"/>
        <w:lang w:val="pt-PT" w:eastAsia="en-US" w:bidi="ar-SA"/>
      </w:rPr>
    </w:lvl>
    <w:lvl w:ilvl="4" w:tplc="275A23F2">
      <w:numFmt w:val="bullet"/>
      <w:lvlText w:val="•"/>
      <w:lvlJc w:val="left"/>
      <w:pPr>
        <w:ind w:left="4682" w:hanging="248"/>
      </w:pPr>
      <w:rPr>
        <w:rFonts w:hint="default"/>
        <w:lang w:val="pt-PT" w:eastAsia="en-US" w:bidi="ar-SA"/>
      </w:rPr>
    </w:lvl>
    <w:lvl w:ilvl="5" w:tplc="6C241FBE">
      <w:numFmt w:val="bullet"/>
      <w:lvlText w:val="•"/>
      <w:lvlJc w:val="left"/>
      <w:pPr>
        <w:ind w:left="5473" w:hanging="248"/>
      </w:pPr>
      <w:rPr>
        <w:rFonts w:hint="default"/>
        <w:lang w:val="pt-PT" w:eastAsia="en-US" w:bidi="ar-SA"/>
      </w:rPr>
    </w:lvl>
    <w:lvl w:ilvl="6" w:tplc="FD788904">
      <w:numFmt w:val="bullet"/>
      <w:lvlText w:val="•"/>
      <w:lvlJc w:val="left"/>
      <w:pPr>
        <w:ind w:left="6263" w:hanging="248"/>
      </w:pPr>
      <w:rPr>
        <w:rFonts w:hint="default"/>
        <w:lang w:val="pt-PT" w:eastAsia="en-US" w:bidi="ar-SA"/>
      </w:rPr>
    </w:lvl>
    <w:lvl w:ilvl="7" w:tplc="F35CBF5E">
      <w:numFmt w:val="bullet"/>
      <w:lvlText w:val="•"/>
      <w:lvlJc w:val="left"/>
      <w:pPr>
        <w:ind w:left="7054" w:hanging="248"/>
      </w:pPr>
      <w:rPr>
        <w:rFonts w:hint="default"/>
        <w:lang w:val="pt-PT" w:eastAsia="en-US" w:bidi="ar-SA"/>
      </w:rPr>
    </w:lvl>
    <w:lvl w:ilvl="8" w:tplc="F77299B6">
      <w:numFmt w:val="bullet"/>
      <w:lvlText w:val="•"/>
      <w:lvlJc w:val="left"/>
      <w:pPr>
        <w:ind w:left="7845" w:hanging="248"/>
      </w:pPr>
      <w:rPr>
        <w:rFonts w:hint="default"/>
        <w:lang w:val="pt-PT" w:eastAsia="en-US" w:bidi="ar-SA"/>
      </w:rPr>
    </w:lvl>
  </w:abstractNum>
  <w:abstractNum w:abstractNumId="1" w15:restartNumberingAfterBreak="0">
    <w:nsid w:val="2A524360"/>
    <w:multiLevelType w:val="hybridMultilevel"/>
    <w:tmpl w:val="F5C053E6"/>
    <w:lvl w:ilvl="0" w:tplc="F0489606">
      <w:start w:val="2"/>
      <w:numFmt w:val="lowerRoman"/>
      <w:lvlText w:val="(%1)"/>
      <w:lvlJc w:val="left"/>
      <w:pPr>
        <w:ind w:left="1520" w:hanging="34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04A600C">
      <w:numFmt w:val="bullet"/>
      <w:lvlText w:val="•"/>
      <w:lvlJc w:val="left"/>
      <w:pPr>
        <w:ind w:left="2310" w:hanging="348"/>
      </w:pPr>
      <w:rPr>
        <w:rFonts w:hint="default"/>
        <w:lang w:val="pt-PT" w:eastAsia="en-US" w:bidi="ar-SA"/>
      </w:rPr>
    </w:lvl>
    <w:lvl w:ilvl="2" w:tplc="245AE9F0">
      <w:numFmt w:val="bullet"/>
      <w:lvlText w:val="•"/>
      <w:lvlJc w:val="left"/>
      <w:pPr>
        <w:ind w:left="3101" w:hanging="348"/>
      </w:pPr>
      <w:rPr>
        <w:rFonts w:hint="default"/>
        <w:lang w:val="pt-PT" w:eastAsia="en-US" w:bidi="ar-SA"/>
      </w:rPr>
    </w:lvl>
    <w:lvl w:ilvl="3" w:tplc="477E221E">
      <w:numFmt w:val="bullet"/>
      <w:lvlText w:val="•"/>
      <w:lvlJc w:val="left"/>
      <w:pPr>
        <w:ind w:left="3891" w:hanging="348"/>
      </w:pPr>
      <w:rPr>
        <w:rFonts w:hint="default"/>
        <w:lang w:val="pt-PT" w:eastAsia="en-US" w:bidi="ar-SA"/>
      </w:rPr>
    </w:lvl>
    <w:lvl w:ilvl="4" w:tplc="26AE6F62">
      <w:numFmt w:val="bullet"/>
      <w:lvlText w:val="•"/>
      <w:lvlJc w:val="left"/>
      <w:pPr>
        <w:ind w:left="4682" w:hanging="348"/>
      </w:pPr>
      <w:rPr>
        <w:rFonts w:hint="default"/>
        <w:lang w:val="pt-PT" w:eastAsia="en-US" w:bidi="ar-SA"/>
      </w:rPr>
    </w:lvl>
    <w:lvl w:ilvl="5" w:tplc="7360A4D8">
      <w:numFmt w:val="bullet"/>
      <w:lvlText w:val="•"/>
      <w:lvlJc w:val="left"/>
      <w:pPr>
        <w:ind w:left="5473" w:hanging="348"/>
      </w:pPr>
      <w:rPr>
        <w:rFonts w:hint="default"/>
        <w:lang w:val="pt-PT" w:eastAsia="en-US" w:bidi="ar-SA"/>
      </w:rPr>
    </w:lvl>
    <w:lvl w:ilvl="6" w:tplc="85AE0360">
      <w:numFmt w:val="bullet"/>
      <w:lvlText w:val="•"/>
      <w:lvlJc w:val="left"/>
      <w:pPr>
        <w:ind w:left="6263" w:hanging="348"/>
      </w:pPr>
      <w:rPr>
        <w:rFonts w:hint="default"/>
        <w:lang w:val="pt-PT" w:eastAsia="en-US" w:bidi="ar-SA"/>
      </w:rPr>
    </w:lvl>
    <w:lvl w:ilvl="7" w:tplc="F9CA3E88">
      <w:numFmt w:val="bullet"/>
      <w:lvlText w:val="•"/>
      <w:lvlJc w:val="left"/>
      <w:pPr>
        <w:ind w:left="7054" w:hanging="348"/>
      </w:pPr>
      <w:rPr>
        <w:rFonts w:hint="default"/>
        <w:lang w:val="pt-PT" w:eastAsia="en-US" w:bidi="ar-SA"/>
      </w:rPr>
    </w:lvl>
    <w:lvl w:ilvl="8" w:tplc="460A77F2">
      <w:numFmt w:val="bullet"/>
      <w:lvlText w:val="•"/>
      <w:lvlJc w:val="left"/>
      <w:pPr>
        <w:ind w:left="7845" w:hanging="348"/>
      </w:pPr>
      <w:rPr>
        <w:rFonts w:hint="default"/>
        <w:lang w:val="pt-PT" w:eastAsia="en-US" w:bidi="ar-SA"/>
      </w:rPr>
    </w:lvl>
  </w:abstractNum>
  <w:abstractNum w:abstractNumId="2" w15:restartNumberingAfterBreak="0">
    <w:nsid w:val="6DDE2367"/>
    <w:multiLevelType w:val="hybridMultilevel"/>
    <w:tmpl w:val="B578675E"/>
    <w:lvl w:ilvl="0" w:tplc="F0D24BFE">
      <w:start w:val="1"/>
      <w:numFmt w:val="upperRoman"/>
      <w:lvlText w:val="%1"/>
      <w:lvlJc w:val="left"/>
      <w:pPr>
        <w:ind w:left="1662" w:hanging="1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AEA0DEC8">
      <w:numFmt w:val="bullet"/>
      <w:lvlText w:val="•"/>
      <w:lvlJc w:val="left"/>
      <w:pPr>
        <w:ind w:left="2436" w:hanging="142"/>
      </w:pPr>
      <w:rPr>
        <w:rFonts w:hint="default"/>
        <w:lang w:val="pt-PT" w:eastAsia="en-US" w:bidi="ar-SA"/>
      </w:rPr>
    </w:lvl>
    <w:lvl w:ilvl="2" w:tplc="53008862">
      <w:numFmt w:val="bullet"/>
      <w:lvlText w:val="•"/>
      <w:lvlJc w:val="left"/>
      <w:pPr>
        <w:ind w:left="3213" w:hanging="142"/>
      </w:pPr>
      <w:rPr>
        <w:rFonts w:hint="default"/>
        <w:lang w:val="pt-PT" w:eastAsia="en-US" w:bidi="ar-SA"/>
      </w:rPr>
    </w:lvl>
    <w:lvl w:ilvl="3" w:tplc="9CCE12F8">
      <w:numFmt w:val="bullet"/>
      <w:lvlText w:val="•"/>
      <w:lvlJc w:val="left"/>
      <w:pPr>
        <w:ind w:left="3989" w:hanging="142"/>
      </w:pPr>
      <w:rPr>
        <w:rFonts w:hint="default"/>
        <w:lang w:val="pt-PT" w:eastAsia="en-US" w:bidi="ar-SA"/>
      </w:rPr>
    </w:lvl>
    <w:lvl w:ilvl="4" w:tplc="324C1380">
      <w:numFmt w:val="bullet"/>
      <w:lvlText w:val="•"/>
      <w:lvlJc w:val="left"/>
      <w:pPr>
        <w:ind w:left="4766" w:hanging="142"/>
      </w:pPr>
      <w:rPr>
        <w:rFonts w:hint="default"/>
        <w:lang w:val="pt-PT" w:eastAsia="en-US" w:bidi="ar-SA"/>
      </w:rPr>
    </w:lvl>
    <w:lvl w:ilvl="5" w:tplc="5D6AFE24">
      <w:numFmt w:val="bullet"/>
      <w:lvlText w:val="•"/>
      <w:lvlJc w:val="left"/>
      <w:pPr>
        <w:ind w:left="5543" w:hanging="142"/>
      </w:pPr>
      <w:rPr>
        <w:rFonts w:hint="default"/>
        <w:lang w:val="pt-PT" w:eastAsia="en-US" w:bidi="ar-SA"/>
      </w:rPr>
    </w:lvl>
    <w:lvl w:ilvl="6" w:tplc="33C6AF9A">
      <w:numFmt w:val="bullet"/>
      <w:lvlText w:val="•"/>
      <w:lvlJc w:val="left"/>
      <w:pPr>
        <w:ind w:left="6319" w:hanging="142"/>
      </w:pPr>
      <w:rPr>
        <w:rFonts w:hint="default"/>
        <w:lang w:val="pt-PT" w:eastAsia="en-US" w:bidi="ar-SA"/>
      </w:rPr>
    </w:lvl>
    <w:lvl w:ilvl="7" w:tplc="2444CECE">
      <w:numFmt w:val="bullet"/>
      <w:lvlText w:val="•"/>
      <w:lvlJc w:val="left"/>
      <w:pPr>
        <w:ind w:left="7096" w:hanging="142"/>
      </w:pPr>
      <w:rPr>
        <w:rFonts w:hint="default"/>
        <w:lang w:val="pt-PT" w:eastAsia="en-US" w:bidi="ar-SA"/>
      </w:rPr>
    </w:lvl>
    <w:lvl w:ilvl="8" w:tplc="45121AE8">
      <w:numFmt w:val="bullet"/>
      <w:lvlText w:val="•"/>
      <w:lvlJc w:val="left"/>
      <w:pPr>
        <w:ind w:left="7873" w:hanging="142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81"/>
    <w:rsid w:val="000419FD"/>
    <w:rsid w:val="000A35E4"/>
    <w:rsid w:val="002444FF"/>
    <w:rsid w:val="003C18E9"/>
    <w:rsid w:val="004E0271"/>
    <w:rsid w:val="005142B0"/>
    <w:rsid w:val="00591305"/>
    <w:rsid w:val="005C5693"/>
    <w:rsid w:val="005E0967"/>
    <w:rsid w:val="005E729A"/>
    <w:rsid w:val="00631017"/>
    <w:rsid w:val="0072053D"/>
    <w:rsid w:val="007A59BB"/>
    <w:rsid w:val="008259B3"/>
    <w:rsid w:val="00827589"/>
    <w:rsid w:val="008C0EF2"/>
    <w:rsid w:val="0094543F"/>
    <w:rsid w:val="0096399C"/>
    <w:rsid w:val="009E5224"/>
    <w:rsid w:val="009F068C"/>
    <w:rsid w:val="009F4352"/>
    <w:rsid w:val="00A00441"/>
    <w:rsid w:val="00A115D4"/>
    <w:rsid w:val="00A21DC3"/>
    <w:rsid w:val="00A22923"/>
    <w:rsid w:val="00AF396D"/>
    <w:rsid w:val="00B3729A"/>
    <w:rsid w:val="00B77040"/>
    <w:rsid w:val="00BE2B81"/>
    <w:rsid w:val="00BE5DFF"/>
    <w:rsid w:val="00DD114A"/>
    <w:rsid w:val="00E25F63"/>
    <w:rsid w:val="00EE78C3"/>
    <w:rsid w:val="00F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52D2"/>
  <w15:docId w15:val="{042E838E-A6ED-4664-8BF1-5BE54520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5"/>
      <w:outlineLvl w:val="0"/>
    </w:pPr>
    <w:rPr>
      <w:rFonts w:ascii="Trebuchet MS" w:eastAsia="Trebuchet MS" w:hAnsi="Trebuchet MS" w:cs="Trebuchet MS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77"/>
      <w:ind w:left="3242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102" w:right="108"/>
      <w:jc w:val="both"/>
      <w:outlineLvl w:val="2"/>
    </w:pPr>
    <w:rPr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spacing w:before="126"/>
      <w:ind w:left="102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20" w:right="1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cuodecorpodetexto2">
    <w:name w:val="Body Text Indent 2"/>
    <w:basedOn w:val="Normal"/>
    <w:link w:val="Recuodecorpodetexto2Char"/>
    <w:rsid w:val="00BE5DFF"/>
    <w:pPr>
      <w:widowControl/>
      <w:autoSpaceDE/>
      <w:autoSpaceDN/>
      <w:spacing w:after="120" w:line="480" w:lineRule="auto"/>
      <w:ind w:left="283"/>
    </w:pPr>
    <w:rPr>
      <w:sz w:val="24"/>
      <w:szCs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E5DF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9F43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9F4352"/>
    <w:rPr>
      <w:color w:val="0000FF"/>
      <w:u w:val="single"/>
    </w:rPr>
  </w:style>
  <w:style w:type="character" w:customStyle="1" w:styleId="mejs-offscreen">
    <w:name w:val="mejs-offscreen"/>
    <w:basedOn w:val="Fontepargpadro"/>
    <w:rsid w:val="009F4352"/>
  </w:style>
  <w:style w:type="character" w:customStyle="1" w:styleId="Ttulo3Char">
    <w:name w:val="Título 3 Char"/>
    <w:basedOn w:val="Fontepargpadro"/>
    <w:link w:val="Ttulo3"/>
    <w:uiPriority w:val="9"/>
    <w:rsid w:val="00A21DC3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t8">
    <w:name w:val="t8"/>
    <w:basedOn w:val="Normal"/>
    <w:rsid w:val="0096399C"/>
    <w:pPr>
      <w:autoSpaceDE/>
      <w:autoSpaceDN/>
      <w:snapToGrid w:val="0"/>
      <w:spacing w:line="240" w:lineRule="atLeast"/>
    </w:pPr>
    <w:rPr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13">
          <w:marLeft w:val="0"/>
          <w:marRight w:val="0"/>
          <w:marTop w:val="180"/>
          <w:marBottom w:val="27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Coordenadoria de Controle Interno realiza periodicamente relatórios de acompanhamento da gestão  fiscal,  bem  como  atua  junto  às  Secretarias  emitindo  pareceres  e  orientações,  além  do  que regulamenta procedimentos através da emissão de Norma</vt:lpstr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Coordenadoria de Controle Interno realiza periodicamente relatórios de acompanhamento da gestão  fiscal,  bem  como  atua  junto  às  Secretarias  emitindo  pareceres  e  orientações,  além  do  que regulamenta procedimentos através da emissão de Norma</dc:title>
  <dc:creator>Hellen Mariane Moraes</dc:creator>
  <cp:lastModifiedBy>BELONI BRUNORO</cp:lastModifiedBy>
  <cp:revision>3</cp:revision>
  <cp:lastPrinted>2024-06-13T13:54:00Z</cp:lastPrinted>
  <dcterms:created xsi:type="dcterms:W3CDTF">2024-07-18T15:26:00Z</dcterms:created>
  <dcterms:modified xsi:type="dcterms:W3CDTF">2024-07-18T15:29:00Z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2023-09-13T00:00:00Z</vt:filetime>
  </property>
</Properties>
</file>