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B6A7" w14:textId="62D922D3" w:rsidR="00EE1962" w:rsidRPr="006446DB" w:rsidRDefault="00050746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  <w:r w:rsidRPr="006446DB">
        <w:rPr>
          <w:b/>
          <w:color w:val="000000" w:themeColor="text1"/>
          <w:sz w:val="24"/>
          <w:szCs w:val="24"/>
        </w:rPr>
        <w:t xml:space="preserve">PROJETO DE LEI Nº </w:t>
      </w:r>
      <w:r w:rsidR="00DB7F17">
        <w:rPr>
          <w:b/>
          <w:color w:val="000000" w:themeColor="text1"/>
          <w:sz w:val="24"/>
          <w:szCs w:val="24"/>
        </w:rPr>
        <w:t>12</w:t>
      </w:r>
      <w:r w:rsidR="00625B20">
        <w:rPr>
          <w:b/>
          <w:color w:val="000000" w:themeColor="text1"/>
          <w:sz w:val="24"/>
          <w:szCs w:val="24"/>
        </w:rPr>
        <w:t>7</w:t>
      </w:r>
      <w:r w:rsidR="00DB7F17">
        <w:rPr>
          <w:b/>
          <w:color w:val="000000" w:themeColor="text1"/>
          <w:sz w:val="24"/>
          <w:szCs w:val="24"/>
        </w:rPr>
        <w:t>/2024</w:t>
      </w:r>
    </w:p>
    <w:p w14:paraId="7E8E13DB" w14:textId="77777777" w:rsidR="00746E57" w:rsidRDefault="00746E57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7E2DFC28" w14:textId="77777777" w:rsidR="006446DB" w:rsidRPr="006446DB" w:rsidRDefault="006446DB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2B9CAC53" w14:textId="69ED6F5C" w:rsidR="00746E57" w:rsidRPr="006866F9" w:rsidRDefault="00746E57" w:rsidP="00926352">
      <w:pPr>
        <w:ind w:left="3402"/>
        <w:jc w:val="both"/>
        <w:rPr>
          <w:bCs/>
          <w:color w:val="000000" w:themeColor="text1"/>
          <w:sz w:val="24"/>
          <w:szCs w:val="24"/>
        </w:rPr>
      </w:pPr>
      <w:r w:rsidRPr="006866F9">
        <w:rPr>
          <w:bCs/>
          <w:color w:val="000000" w:themeColor="text1"/>
          <w:sz w:val="24"/>
          <w:szCs w:val="24"/>
        </w:rPr>
        <w:t>D</w:t>
      </w:r>
      <w:r w:rsidR="006866F9" w:rsidRPr="006866F9">
        <w:rPr>
          <w:bCs/>
          <w:color w:val="000000" w:themeColor="text1"/>
          <w:sz w:val="24"/>
          <w:szCs w:val="24"/>
        </w:rPr>
        <w:t>ata: 11 de novembro de 2024</w:t>
      </w:r>
    </w:p>
    <w:p w14:paraId="348BB80E" w14:textId="77777777" w:rsidR="00746E57" w:rsidRDefault="00746E57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452F86C3" w14:textId="77777777" w:rsidR="006446DB" w:rsidRPr="006446DB" w:rsidRDefault="006446DB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08070DEF" w14:textId="746CBAD0" w:rsidR="00050746" w:rsidRPr="006446DB" w:rsidRDefault="00746E57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  <w:r w:rsidRPr="006446DB">
        <w:rPr>
          <w:bCs/>
          <w:color w:val="000000" w:themeColor="text1"/>
          <w:kern w:val="36"/>
          <w:sz w:val="24"/>
          <w:szCs w:val="24"/>
        </w:rPr>
        <w:t xml:space="preserve">Autoriza o Poder Executivo a realizar aberturas de créditos na Lei Orçamentária Anual do exercício de </w:t>
      </w:r>
      <w:r w:rsidR="0093356A">
        <w:rPr>
          <w:bCs/>
          <w:color w:val="000000" w:themeColor="text1"/>
          <w:kern w:val="36"/>
          <w:sz w:val="24"/>
          <w:szCs w:val="24"/>
        </w:rPr>
        <w:t>2025</w:t>
      </w:r>
      <w:r w:rsidRPr="006446DB">
        <w:rPr>
          <w:bCs/>
          <w:color w:val="000000" w:themeColor="text1"/>
          <w:kern w:val="36"/>
          <w:sz w:val="24"/>
          <w:szCs w:val="24"/>
        </w:rPr>
        <w:t>, na forma que menciona, e dá outras providências.</w:t>
      </w:r>
    </w:p>
    <w:p w14:paraId="5FF35650" w14:textId="77777777" w:rsidR="00746E57" w:rsidRDefault="00746E57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4B51C6F9" w14:textId="77777777" w:rsidR="006446DB" w:rsidRPr="006446DB" w:rsidRDefault="006446DB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1E13AA8E" w14:textId="4D5D6071" w:rsidR="00A50FB3" w:rsidRPr="006446DB" w:rsidRDefault="00F262E3" w:rsidP="00D856F2">
      <w:pPr>
        <w:ind w:firstLine="1418"/>
        <w:jc w:val="both"/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>Ari Genézio Lafin</w:t>
      </w:r>
      <w:r w:rsidR="00A50FB3" w:rsidRPr="006446DB">
        <w:rPr>
          <w:bCs/>
          <w:iCs/>
          <w:color w:val="000000" w:themeColor="text1"/>
          <w:sz w:val="24"/>
          <w:szCs w:val="24"/>
        </w:rPr>
        <w:t xml:space="preserve">, Prefeito Municipal de Sorriso, Estado de Mato Grosso, </w:t>
      </w:r>
      <w:r w:rsidR="00746E57" w:rsidRPr="006446DB">
        <w:rPr>
          <w:bCs/>
          <w:iCs/>
          <w:color w:val="000000" w:themeColor="text1"/>
          <w:sz w:val="24"/>
          <w:szCs w:val="24"/>
        </w:rPr>
        <w:t xml:space="preserve">encaminha para deliberação na </w:t>
      </w:r>
      <w:r w:rsidR="00A50FB3" w:rsidRPr="006446DB">
        <w:rPr>
          <w:bCs/>
          <w:iCs/>
          <w:color w:val="000000" w:themeColor="text1"/>
          <w:sz w:val="24"/>
          <w:szCs w:val="24"/>
        </w:rPr>
        <w:t xml:space="preserve">Câmara Municipal de Sorriso </w:t>
      </w:r>
      <w:r w:rsidR="00746E57" w:rsidRPr="006446DB">
        <w:rPr>
          <w:bCs/>
          <w:iCs/>
          <w:color w:val="000000" w:themeColor="text1"/>
          <w:sz w:val="24"/>
          <w:szCs w:val="24"/>
        </w:rPr>
        <w:t>o seguinte Projeto de Lei:</w:t>
      </w:r>
    </w:p>
    <w:p w14:paraId="2373B72A" w14:textId="77777777" w:rsidR="00F243DE" w:rsidRPr="006446DB" w:rsidRDefault="00F243DE" w:rsidP="00F243DE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14:paraId="15432FBB" w14:textId="77777777" w:rsidR="00746E57" w:rsidRPr="006446DB" w:rsidRDefault="00746E57" w:rsidP="00F243DE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14:paraId="01303EB6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b/>
          <w:sz w:val="24"/>
          <w:szCs w:val="24"/>
        </w:rPr>
        <w:t>Art. 1º</w:t>
      </w:r>
      <w:r w:rsidRPr="006446DB">
        <w:rPr>
          <w:sz w:val="24"/>
          <w:szCs w:val="24"/>
        </w:rPr>
        <w:t xml:space="preserve"> Fica o Poder Executivo autorizado a:</w:t>
      </w:r>
    </w:p>
    <w:p w14:paraId="3393DAEE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7CBE850D" w14:textId="46D27AE2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sz w:val="24"/>
          <w:szCs w:val="24"/>
        </w:rPr>
        <w:t xml:space="preserve">I - </w:t>
      </w:r>
      <w:r w:rsidR="00811335">
        <w:rPr>
          <w:sz w:val="24"/>
          <w:szCs w:val="24"/>
        </w:rPr>
        <w:t>Abrir</w:t>
      </w:r>
      <w:r w:rsidRPr="006446DB">
        <w:rPr>
          <w:sz w:val="24"/>
          <w:szCs w:val="24"/>
        </w:rPr>
        <w:t xml:space="preserve"> créditos suplementares, observado o disposto no § 1º, I, II, III e IV, do art. 43, da Lei Federal nº 4.320, de 17 de março de 1964 até o limite de 25% (vinte e cinco por cento), do total da despesa fixada, no valor de R$ </w:t>
      </w:r>
      <w:r w:rsidR="0093356A">
        <w:rPr>
          <w:sz w:val="24"/>
          <w:szCs w:val="24"/>
        </w:rPr>
        <w:t>900.000</w:t>
      </w:r>
      <w:r w:rsidR="00B33BD4">
        <w:rPr>
          <w:sz w:val="24"/>
          <w:szCs w:val="24"/>
        </w:rPr>
        <w:t>.0</w:t>
      </w:r>
      <w:r w:rsidR="00BD5AC4">
        <w:rPr>
          <w:sz w:val="24"/>
          <w:szCs w:val="24"/>
        </w:rPr>
        <w:t>00,00</w:t>
      </w:r>
      <w:r w:rsidRPr="006446DB">
        <w:rPr>
          <w:sz w:val="24"/>
          <w:szCs w:val="24"/>
        </w:rPr>
        <w:t xml:space="preserve"> (</w:t>
      </w:r>
      <w:r w:rsidR="0093356A">
        <w:rPr>
          <w:sz w:val="24"/>
          <w:szCs w:val="24"/>
        </w:rPr>
        <w:t xml:space="preserve">Novecentos </w:t>
      </w:r>
      <w:r w:rsidR="00B33BD4">
        <w:rPr>
          <w:sz w:val="24"/>
          <w:szCs w:val="24"/>
        </w:rPr>
        <w:t>Milhões</w:t>
      </w:r>
      <w:r w:rsidR="0093356A">
        <w:rPr>
          <w:sz w:val="24"/>
          <w:szCs w:val="24"/>
        </w:rPr>
        <w:t xml:space="preserve"> de</w:t>
      </w:r>
      <w:r w:rsidR="0001025F">
        <w:rPr>
          <w:sz w:val="24"/>
          <w:szCs w:val="24"/>
        </w:rPr>
        <w:t xml:space="preserve"> Reais)</w:t>
      </w:r>
      <w:r w:rsidRPr="006446DB">
        <w:rPr>
          <w:sz w:val="24"/>
          <w:szCs w:val="24"/>
        </w:rPr>
        <w:t xml:space="preserve">, ou seja, o valor de R$ </w:t>
      </w:r>
      <w:r w:rsidR="0001025F">
        <w:rPr>
          <w:sz w:val="24"/>
          <w:szCs w:val="24"/>
        </w:rPr>
        <w:t>22</w:t>
      </w:r>
      <w:r w:rsidR="0093356A">
        <w:rPr>
          <w:sz w:val="24"/>
          <w:szCs w:val="24"/>
        </w:rPr>
        <w:t>5</w:t>
      </w:r>
      <w:r w:rsidR="0001025F">
        <w:rPr>
          <w:sz w:val="24"/>
          <w:szCs w:val="24"/>
        </w:rPr>
        <w:t>.</w:t>
      </w:r>
      <w:r w:rsidR="0093356A">
        <w:rPr>
          <w:sz w:val="24"/>
          <w:szCs w:val="24"/>
        </w:rPr>
        <w:t>000</w:t>
      </w:r>
      <w:r w:rsidR="0001025F">
        <w:rPr>
          <w:sz w:val="24"/>
          <w:szCs w:val="24"/>
        </w:rPr>
        <w:t>.000,00</w:t>
      </w:r>
      <w:r w:rsidRPr="006446DB">
        <w:rPr>
          <w:sz w:val="24"/>
          <w:szCs w:val="24"/>
        </w:rPr>
        <w:t xml:space="preserve"> (</w:t>
      </w:r>
      <w:r w:rsidR="0001025F">
        <w:rPr>
          <w:sz w:val="24"/>
          <w:szCs w:val="24"/>
        </w:rPr>
        <w:t xml:space="preserve">Duzentos e Vinte e </w:t>
      </w:r>
      <w:r w:rsidR="0093356A">
        <w:rPr>
          <w:sz w:val="24"/>
          <w:szCs w:val="24"/>
        </w:rPr>
        <w:t>Cinco</w:t>
      </w:r>
      <w:r w:rsidR="0001025F">
        <w:rPr>
          <w:sz w:val="24"/>
          <w:szCs w:val="24"/>
        </w:rPr>
        <w:t xml:space="preserve"> Milhões</w:t>
      </w:r>
      <w:r w:rsidR="0093356A">
        <w:rPr>
          <w:sz w:val="24"/>
          <w:szCs w:val="24"/>
        </w:rPr>
        <w:t xml:space="preserve"> de </w:t>
      </w:r>
      <w:r w:rsidR="0001025F">
        <w:rPr>
          <w:sz w:val="24"/>
          <w:szCs w:val="24"/>
        </w:rPr>
        <w:t>Reais</w:t>
      </w:r>
      <w:r w:rsidR="00BD5AC4">
        <w:rPr>
          <w:sz w:val="24"/>
          <w:szCs w:val="24"/>
        </w:rPr>
        <w:t>)</w:t>
      </w:r>
      <w:r w:rsidRPr="006446DB">
        <w:rPr>
          <w:sz w:val="24"/>
          <w:szCs w:val="24"/>
        </w:rPr>
        <w:t>, e a realizar as operações a que se refere o Art. 167 da Constituição Federal;</w:t>
      </w:r>
    </w:p>
    <w:p w14:paraId="7A71A25D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58DD6584" w14:textId="6EFCD16F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sz w:val="24"/>
          <w:szCs w:val="24"/>
        </w:rPr>
        <w:t xml:space="preserve">II – </w:t>
      </w:r>
      <w:r w:rsidR="00811335">
        <w:rPr>
          <w:sz w:val="24"/>
          <w:szCs w:val="24"/>
        </w:rPr>
        <w:t>Abrir</w:t>
      </w:r>
      <w:r w:rsidRPr="006446DB">
        <w:rPr>
          <w:sz w:val="24"/>
          <w:szCs w:val="24"/>
        </w:rPr>
        <w:t xml:space="preserve"> créditos adicionais suplementares ao seu orçamento até o limite de 10% do excesso de arrecadação apurado por fontes de recursos constantes nas normas que regulam o </w:t>
      </w:r>
      <w:proofErr w:type="spellStart"/>
      <w:r w:rsidRPr="006446DB">
        <w:rPr>
          <w:sz w:val="24"/>
          <w:szCs w:val="24"/>
        </w:rPr>
        <w:t>Aplic</w:t>
      </w:r>
      <w:proofErr w:type="spellEnd"/>
      <w:r w:rsidRPr="006446DB">
        <w:rPr>
          <w:sz w:val="24"/>
          <w:szCs w:val="24"/>
        </w:rPr>
        <w:t xml:space="preserve"> – Auditoria Pública In</w:t>
      </w:r>
      <w:r w:rsidR="0029519E">
        <w:rPr>
          <w:sz w:val="24"/>
          <w:szCs w:val="24"/>
        </w:rPr>
        <w:t>formatizada de Contas do TCE-MT;</w:t>
      </w:r>
      <w:r w:rsidRPr="006446DB">
        <w:rPr>
          <w:sz w:val="24"/>
          <w:szCs w:val="24"/>
        </w:rPr>
        <w:t xml:space="preserve"> </w:t>
      </w:r>
    </w:p>
    <w:p w14:paraId="6433F1B0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24FF13A2" w14:textId="56050CB5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sz w:val="24"/>
          <w:szCs w:val="24"/>
        </w:rPr>
        <w:t xml:space="preserve">III – </w:t>
      </w:r>
      <w:r w:rsidR="00D856F2">
        <w:rPr>
          <w:sz w:val="24"/>
          <w:szCs w:val="24"/>
        </w:rPr>
        <w:t>a</w:t>
      </w:r>
      <w:r w:rsidRPr="006446DB">
        <w:rPr>
          <w:sz w:val="24"/>
          <w:szCs w:val="24"/>
        </w:rPr>
        <w:t xml:space="preserve">brir créditos adicionais suplementares ao seu orçamento até o limite </w:t>
      </w:r>
      <w:r w:rsidR="00E94F90">
        <w:rPr>
          <w:sz w:val="24"/>
          <w:szCs w:val="24"/>
        </w:rPr>
        <w:t xml:space="preserve">apurado no superávit financeiro do exercício anterior, </w:t>
      </w:r>
      <w:r w:rsidRPr="006446DB">
        <w:rPr>
          <w:sz w:val="24"/>
          <w:szCs w:val="24"/>
        </w:rPr>
        <w:t xml:space="preserve">que levará em consideração as fontes de recursos constantes das normas que regulam o </w:t>
      </w:r>
      <w:proofErr w:type="spellStart"/>
      <w:r w:rsidRPr="006446DB">
        <w:rPr>
          <w:sz w:val="24"/>
          <w:szCs w:val="24"/>
        </w:rPr>
        <w:t>Aplic</w:t>
      </w:r>
      <w:proofErr w:type="spellEnd"/>
      <w:r w:rsidRPr="006446DB">
        <w:rPr>
          <w:sz w:val="24"/>
          <w:szCs w:val="24"/>
        </w:rPr>
        <w:t xml:space="preserve"> - Auditoria Pública Informatizada de Contas do TCE-MT</w:t>
      </w:r>
      <w:r w:rsidR="00D54A5D">
        <w:rPr>
          <w:sz w:val="24"/>
          <w:szCs w:val="24"/>
        </w:rPr>
        <w:t xml:space="preserve">; </w:t>
      </w:r>
    </w:p>
    <w:p w14:paraId="00279739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1DC91825" w14:textId="4ABA8C5E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sz w:val="24"/>
          <w:szCs w:val="24"/>
        </w:rPr>
        <w:t xml:space="preserve">IV - </w:t>
      </w:r>
      <w:r w:rsidR="00811335">
        <w:rPr>
          <w:sz w:val="24"/>
          <w:szCs w:val="24"/>
        </w:rPr>
        <w:t>Abrir</w:t>
      </w:r>
      <w:r w:rsidRPr="006446DB">
        <w:rPr>
          <w:sz w:val="24"/>
          <w:szCs w:val="24"/>
        </w:rPr>
        <w:t xml:space="preserve"> créditos suplementares à conta de recursos provenientes de anulação parcial ou total, da dotação consignada sob a denomin</w:t>
      </w:r>
      <w:r w:rsidR="00E94F90">
        <w:rPr>
          <w:sz w:val="24"/>
          <w:szCs w:val="24"/>
        </w:rPr>
        <w:t xml:space="preserve">ação de Reserva de Contingência da Prefeitura Municipal, </w:t>
      </w:r>
      <w:r w:rsidRPr="006446DB">
        <w:rPr>
          <w:sz w:val="24"/>
          <w:szCs w:val="24"/>
        </w:rPr>
        <w:t>orçada em R$ 1</w:t>
      </w:r>
      <w:r w:rsidR="000F2D4B">
        <w:rPr>
          <w:sz w:val="24"/>
          <w:szCs w:val="24"/>
        </w:rPr>
        <w:t>50</w:t>
      </w:r>
      <w:r w:rsidRPr="006446DB">
        <w:rPr>
          <w:sz w:val="24"/>
          <w:szCs w:val="24"/>
        </w:rPr>
        <w:t xml:space="preserve">.000,00 (cento e </w:t>
      </w:r>
      <w:r w:rsidR="000F2D4B">
        <w:rPr>
          <w:sz w:val="24"/>
          <w:szCs w:val="24"/>
        </w:rPr>
        <w:t xml:space="preserve">cinquenta </w:t>
      </w:r>
      <w:r w:rsidRPr="006446DB">
        <w:rPr>
          <w:sz w:val="24"/>
          <w:szCs w:val="24"/>
        </w:rPr>
        <w:t xml:space="preserve">mil reais), destinada ao atendimento de passivos contingentes e outros riscos e eventos fiscais imprevistos, conforme prevê o inciso III, do Art. 5º da Lei Complementar 101/00, de 04 de maio de 2.000; </w:t>
      </w:r>
    </w:p>
    <w:p w14:paraId="682A04DC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12EC26BC" w14:textId="14AC4436" w:rsidR="000813E5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sz w:val="24"/>
          <w:szCs w:val="24"/>
        </w:rPr>
        <w:t xml:space="preserve">V - </w:t>
      </w:r>
      <w:r w:rsidR="00811335">
        <w:rPr>
          <w:sz w:val="24"/>
          <w:szCs w:val="24"/>
        </w:rPr>
        <w:t>Suplementar</w:t>
      </w:r>
      <w:r w:rsidRPr="006446DB">
        <w:rPr>
          <w:sz w:val="24"/>
          <w:szCs w:val="24"/>
        </w:rPr>
        <w:t xml:space="preserve"> dotações orçamentárias financiadas à conta de recursos provenientes de Operações de Crédito Internas e Externas, em conformidade com o previsto no Inciso IV, do § 1º, do art. 43, da Lei nº 4.320/64, até o limite dos respectivos contratos;</w:t>
      </w:r>
    </w:p>
    <w:p w14:paraId="193623DA" w14:textId="46B1EF0B" w:rsidR="000813E5" w:rsidRDefault="000813E5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57EBFD18" w14:textId="3876F599" w:rsidR="000813E5" w:rsidRPr="006446DB" w:rsidRDefault="000813E5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b/>
          <w:bCs/>
          <w:color w:val="000000" w:themeColor="text1"/>
          <w:sz w:val="24"/>
          <w:szCs w:val="24"/>
        </w:rPr>
        <w:t xml:space="preserve">Parágrafo </w:t>
      </w:r>
      <w:r w:rsidR="00746E57" w:rsidRPr="006446DB">
        <w:rPr>
          <w:b/>
          <w:bCs/>
          <w:color w:val="000000" w:themeColor="text1"/>
          <w:sz w:val="24"/>
          <w:szCs w:val="24"/>
        </w:rPr>
        <w:t>ú</w:t>
      </w:r>
      <w:r w:rsidRPr="006446DB">
        <w:rPr>
          <w:b/>
          <w:bCs/>
          <w:color w:val="000000" w:themeColor="text1"/>
          <w:sz w:val="24"/>
          <w:szCs w:val="24"/>
        </w:rPr>
        <w:t>nico</w:t>
      </w:r>
      <w:r w:rsidR="00746E57" w:rsidRPr="006446DB">
        <w:rPr>
          <w:b/>
          <w:bCs/>
          <w:color w:val="000000" w:themeColor="text1"/>
          <w:sz w:val="24"/>
          <w:szCs w:val="24"/>
        </w:rPr>
        <w:t>.</w:t>
      </w:r>
      <w:r w:rsidRPr="006446DB">
        <w:rPr>
          <w:b/>
          <w:bCs/>
          <w:color w:val="000000" w:themeColor="text1"/>
          <w:sz w:val="24"/>
          <w:szCs w:val="24"/>
        </w:rPr>
        <w:t xml:space="preserve"> </w:t>
      </w:r>
      <w:r w:rsidR="00F243DE" w:rsidRPr="006446DB">
        <w:rPr>
          <w:sz w:val="24"/>
          <w:szCs w:val="24"/>
        </w:rPr>
        <w:t xml:space="preserve">Os créditos autorizados no inciso I e II do caput, destinados a suprir insuficiência nas dotações orçamentárias relativas </w:t>
      </w:r>
      <w:r w:rsidR="006446DB">
        <w:rPr>
          <w:sz w:val="24"/>
          <w:szCs w:val="24"/>
        </w:rPr>
        <w:t>à</w:t>
      </w:r>
      <w:r w:rsidR="00F243DE" w:rsidRPr="006446DB">
        <w:rPr>
          <w:sz w:val="24"/>
          <w:szCs w:val="24"/>
        </w:rPr>
        <w:t xml:space="preserve">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14:paraId="660E2A4D" w14:textId="7DC2CF71" w:rsidR="00352E7A" w:rsidRPr="00352E7A" w:rsidRDefault="00352E7A" w:rsidP="00352E7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352E7A">
        <w:rPr>
          <w:b/>
          <w:bCs/>
          <w:iCs/>
          <w:sz w:val="24"/>
          <w:szCs w:val="24"/>
        </w:rPr>
        <w:lastRenderedPageBreak/>
        <w:t xml:space="preserve">Art. 2º </w:t>
      </w:r>
      <w:r w:rsidRPr="00352E7A">
        <w:rPr>
          <w:sz w:val="24"/>
          <w:szCs w:val="24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14:paraId="3D6AAF50" w14:textId="77777777" w:rsidR="00BE14B9" w:rsidRPr="006446DB" w:rsidRDefault="00BE14B9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2DAD5D1" w14:textId="5B394412" w:rsidR="008F67F0" w:rsidRPr="006446DB" w:rsidRDefault="00A50FB3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46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352E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8F67F0" w:rsidRPr="006446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º </w:t>
      </w:r>
      <w:r w:rsidR="008F67F0" w:rsidRPr="0064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 lei entra em vigor </w:t>
      </w:r>
      <w:r w:rsidR="00746E57" w:rsidRPr="0064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data de </w:t>
      </w:r>
      <w:r w:rsidR="008F67F0" w:rsidRPr="0064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 publicação.</w:t>
      </w:r>
    </w:p>
    <w:p w14:paraId="4F583A36" w14:textId="77777777" w:rsidR="0011456D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B4B1A06" w14:textId="77777777" w:rsidR="006446DB" w:rsidRPr="006446DB" w:rsidRDefault="006446DB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6BE1601" w14:textId="7F9CB9BF" w:rsidR="0011456D" w:rsidRPr="006446DB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46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Sorriso, Estado de Mato Grosso, em</w:t>
      </w:r>
      <w:r w:rsidR="00BD5A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55ECA34" w14:textId="77777777" w:rsidR="0011456D" w:rsidRPr="006446DB" w:rsidRDefault="0011456D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607FFC50" w14:textId="77777777" w:rsidR="0011456D" w:rsidRPr="006446DB" w:rsidRDefault="0011456D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4BD30560" w14:textId="77777777" w:rsidR="00746E57" w:rsidRPr="006446DB" w:rsidRDefault="00746E57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28FF7795" w14:textId="77A5CE03" w:rsidR="0011456D" w:rsidRPr="00D856F2" w:rsidRDefault="00D856F2" w:rsidP="0011456D">
      <w:pPr>
        <w:jc w:val="center"/>
        <w:rPr>
          <w:bCs/>
          <w:i/>
          <w:iCs/>
          <w:color w:val="000000"/>
          <w:shd w:val="clear" w:color="auto" w:fill="FFFFFF"/>
        </w:rPr>
      </w:pPr>
      <w:r w:rsidRPr="00D856F2">
        <w:rPr>
          <w:bCs/>
          <w:i/>
          <w:iCs/>
          <w:color w:val="000000"/>
          <w:shd w:val="clear" w:color="auto" w:fill="FFFFFF"/>
        </w:rPr>
        <w:t>Assinatura Digital</w:t>
      </w:r>
    </w:p>
    <w:p w14:paraId="6B9B65E5" w14:textId="542C9502" w:rsidR="0011456D" w:rsidRPr="00A50FB3" w:rsidRDefault="00F262E3" w:rsidP="0011456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ARI GENÉZIO LAFIN</w:t>
      </w:r>
    </w:p>
    <w:p w14:paraId="0F1A1A27" w14:textId="7EE119ED" w:rsidR="0011456D" w:rsidRDefault="0011456D" w:rsidP="0087732C">
      <w:pPr>
        <w:jc w:val="center"/>
        <w:rPr>
          <w:sz w:val="22"/>
          <w:szCs w:val="22"/>
        </w:rPr>
      </w:pPr>
      <w:r w:rsidRPr="00A50FB3">
        <w:rPr>
          <w:sz w:val="22"/>
          <w:szCs w:val="22"/>
        </w:rPr>
        <w:t>Prefeito Municipal</w:t>
      </w:r>
      <w:r w:rsidR="00A50FB3" w:rsidRPr="00A50FB3">
        <w:rPr>
          <w:sz w:val="22"/>
          <w:szCs w:val="22"/>
        </w:rPr>
        <w:t xml:space="preserve"> </w:t>
      </w:r>
    </w:p>
    <w:p w14:paraId="5F4A1D0B" w14:textId="77777777" w:rsidR="006866F9" w:rsidRDefault="006866F9" w:rsidP="0087732C">
      <w:pPr>
        <w:jc w:val="center"/>
        <w:rPr>
          <w:sz w:val="22"/>
          <w:szCs w:val="22"/>
        </w:rPr>
      </w:pPr>
    </w:p>
    <w:p w14:paraId="425D85FC" w14:textId="77777777" w:rsidR="006866F9" w:rsidRDefault="006866F9" w:rsidP="0087732C">
      <w:pPr>
        <w:jc w:val="center"/>
        <w:rPr>
          <w:sz w:val="22"/>
          <w:szCs w:val="22"/>
        </w:rPr>
      </w:pPr>
    </w:p>
    <w:p w14:paraId="5E68C04B" w14:textId="77777777" w:rsidR="006866F9" w:rsidRDefault="006866F9" w:rsidP="0087732C">
      <w:pPr>
        <w:jc w:val="center"/>
        <w:rPr>
          <w:sz w:val="22"/>
          <w:szCs w:val="22"/>
        </w:rPr>
      </w:pPr>
    </w:p>
    <w:p w14:paraId="40B14531" w14:textId="77777777" w:rsidR="006866F9" w:rsidRDefault="006866F9" w:rsidP="0087732C">
      <w:pPr>
        <w:jc w:val="center"/>
        <w:rPr>
          <w:sz w:val="22"/>
          <w:szCs w:val="22"/>
        </w:rPr>
      </w:pPr>
    </w:p>
    <w:p w14:paraId="183A4FBC" w14:textId="77777777" w:rsidR="006866F9" w:rsidRDefault="006866F9" w:rsidP="0087732C">
      <w:pPr>
        <w:jc w:val="center"/>
        <w:rPr>
          <w:sz w:val="22"/>
          <w:szCs w:val="22"/>
        </w:rPr>
      </w:pPr>
    </w:p>
    <w:p w14:paraId="0DCE00E1" w14:textId="77777777" w:rsidR="006866F9" w:rsidRDefault="006866F9" w:rsidP="0087732C">
      <w:pPr>
        <w:jc w:val="center"/>
        <w:rPr>
          <w:sz w:val="22"/>
          <w:szCs w:val="22"/>
        </w:rPr>
      </w:pPr>
    </w:p>
    <w:p w14:paraId="4DE21403" w14:textId="77777777" w:rsidR="006866F9" w:rsidRDefault="006866F9" w:rsidP="0087732C">
      <w:pPr>
        <w:jc w:val="center"/>
        <w:rPr>
          <w:sz w:val="22"/>
          <w:szCs w:val="22"/>
        </w:rPr>
      </w:pPr>
    </w:p>
    <w:p w14:paraId="62C3D571" w14:textId="77777777" w:rsidR="006866F9" w:rsidRDefault="006866F9" w:rsidP="0087732C">
      <w:pPr>
        <w:jc w:val="center"/>
        <w:rPr>
          <w:sz w:val="22"/>
          <w:szCs w:val="22"/>
        </w:rPr>
      </w:pPr>
    </w:p>
    <w:p w14:paraId="6FE13163" w14:textId="77777777" w:rsidR="006866F9" w:rsidRDefault="006866F9" w:rsidP="0087732C">
      <w:pPr>
        <w:jc w:val="center"/>
        <w:rPr>
          <w:sz w:val="22"/>
          <w:szCs w:val="22"/>
        </w:rPr>
      </w:pPr>
    </w:p>
    <w:p w14:paraId="3E18B88F" w14:textId="77777777" w:rsidR="006866F9" w:rsidRDefault="006866F9" w:rsidP="0087732C">
      <w:pPr>
        <w:jc w:val="center"/>
        <w:rPr>
          <w:sz w:val="22"/>
          <w:szCs w:val="22"/>
        </w:rPr>
      </w:pPr>
    </w:p>
    <w:p w14:paraId="547DD02B" w14:textId="77777777" w:rsidR="006866F9" w:rsidRDefault="006866F9" w:rsidP="0087732C">
      <w:pPr>
        <w:jc w:val="center"/>
        <w:rPr>
          <w:sz w:val="22"/>
          <w:szCs w:val="22"/>
        </w:rPr>
      </w:pPr>
    </w:p>
    <w:p w14:paraId="39A917E0" w14:textId="77777777" w:rsidR="006866F9" w:rsidRDefault="006866F9" w:rsidP="0087732C">
      <w:pPr>
        <w:jc w:val="center"/>
        <w:rPr>
          <w:sz w:val="22"/>
          <w:szCs w:val="22"/>
        </w:rPr>
      </w:pPr>
    </w:p>
    <w:p w14:paraId="6329DD85" w14:textId="77777777" w:rsidR="006866F9" w:rsidRDefault="006866F9" w:rsidP="0087732C">
      <w:pPr>
        <w:jc w:val="center"/>
        <w:rPr>
          <w:sz w:val="22"/>
          <w:szCs w:val="22"/>
        </w:rPr>
      </w:pPr>
    </w:p>
    <w:p w14:paraId="7ACFBBE8" w14:textId="77777777" w:rsidR="006866F9" w:rsidRDefault="006866F9" w:rsidP="0087732C">
      <w:pPr>
        <w:jc w:val="center"/>
        <w:rPr>
          <w:sz w:val="22"/>
          <w:szCs w:val="22"/>
        </w:rPr>
      </w:pPr>
    </w:p>
    <w:p w14:paraId="613BF37B" w14:textId="77777777" w:rsidR="006866F9" w:rsidRDefault="006866F9" w:rsidP="0087732C">
      <w:pPr>
        <w:jc w:val="center"/>
        <w:rPr>
          <w:sz w:val="22"/>
          <w:szCs w:val="22"/>
        </w:rPr>
      </w:pPr>
    </w:p>
    <w:p w14:paraId="06CE3DFF" w14:textId="77777777" w:rsidR="006866F9" w:rsidRDefault="006866F9" w:rsidP="0087732C">
      <w:pPr>
        <w:jc w:val="center"/>
        <w:rPr>
          <w:sz w:val="22"/>
          <w:szCs w:val="22"/>
        </w:rPr>
      </w:pPr>
    </w:p>
    <w:p w14:paraId="276E864A" w14:textId="77777777" w:rsidR="006866F9" w:rsidRDefault="006866F9" w:rsidP="0087732C">
      <w:pPr>
        <w:jc w:val="center"/>
        <w:rPr>
          <w:sz w:val="22"/>
          <w:szCs w:val="22"/>
        </w:rPr>
      </w:pPr>
    </w:p>
    <w:p w14:paraId="064D321F" w14:textId="77777777" w:rsidR="006866F9" w:rsidRDefault="006866F9" w:rsidP="0087732C">
      <w:pPr>
        <w:jc w:val="center"/>
        <w:rPr>
          <w:sz w:val="22"/>
          <w:szCs w:val="22"/>
        </w:rPr>
      </w:pPr>
    </w:p>
    <w:p w14:paraId="3FB9591A" w14:textId="77777777" w:rsidR="006866F9" w:rsidRDefault="006866F9" w:rsidP="0087732C">
      <w:pPr>
        <w:jc w:val="center"/>
        <w:rPr>
          <w:sz w:val="22"/>
          <w:szCs w:val="22"/>
        </w:rPr>
      </w:pPr>
    </w:p>
    <w:p w14:paraId="340D9752" w14:textId="77777777" w:rsidR="006866F9" w:rsidRDefault="006866F9" w:rsidP="0087732C">
      <w:pPr>
        <w:jc w:val="center"/>
        <w:rPr>
          <w:sz w:val="22"/>
          <w:szCs w:val="22"/>
        </w:rPr>
      </w:pPr>
    </w:p>
    <w:p w14:paraId="3C85B058" w14:textId="77777777" w:rsidR="006866F9" w:rsidRDefault="006866F9" w:rsidP="0087732C">
      <w:pPr>
        <w:jc w:val="center"/>
        <w:rPr>
          <w:sz w:val="22"/>
          <w:szCs w:val="22"/>
        </w:rPr>
      </w:pPr>
    </w:p>
    <w:p w14:paraId="594E66D3" w14:textId="77777777" w:rsidR="006866F9" w:rsidRDefault="006866F9" w:rsidP="0087732C">
      <w:pPr>
        <w:jc w:val="center"/>
        <w:rPr>
          <w:sz w:val="22"/>
          <w:szCs w:val="22"/>
        </w:rPr>
      </w:pPr>
    </w:p>
    <w:p w14:paraId="328DEC6C" w14:textId="77777777" w:rsidR="006866F9" w:rsidRDefault="006866F9" w:rsidP="0087732C">
      <w:pPr>
        <w:jc w:val="center"/>
        <w:rPr>
          <w:sz w:val="22"/>
          <w:szCs w:val="22"/>
        </w:rPr>
      </w:pPr>
    </w:p>
    <w:p w14:paraId="504BBF32" w14:textId="77777777" w:rsidR="006866F9" w:rsidRDefault="006866F9" w:rsidP="0087732C">
      <w:pPr>
        <w:jc w:val="center"/>
        <w:rPr>
          <w:sz w:val="22"/>
          <w:szCs w:val="22"/>
        </w:rPr>
      </w:pPr>
    </w:p>
    <w:p w14:paraId="6EF7274B" w14:textId="77777777" w:rsidR="006866F9" w:rsidRDefault="006866F9" w:rsidP="0087732C">
      <w:pPr>
        <w:jc w:val="center"/>
        <w:rPr>
          <w:sz w:val="22"/>
          <w:szCs w:val="22"/>
        </w:rPr>
      </w:pPr>
    </w:p>
    <w:p w14:paraId="383E0A4A" w14:textId="77777777" w:rsidR="006866F9" w:rsidRDefault="006866F9" w:rsidP="0087732C">
      <w:pPr>
        <w:jc w:val="center"/>
        <w:rPr>
          <w:sz w:val="22"/>
          <w:szCs w:val="22"/>
        </w:rPr>
      </w:pPr>
    </w:p>
    <w:p w14:paraId="6C8FB501" w14:textId="77777777" w:rsidR="006866F9" w:rsidRDefault="006866F9" w:rsidP="0087732C">
      <w:pPr>
        <w:jc w:val="center"/>
        <w:rPr>
          <w:sz w:val="22"/>
          <w:szCs w:val="22"/>
        </w:rPr>
      </w:pPr>
    </w:p>
    <w:p w14:paraId="43905103" w14:textId="77777777" w:rsidR="006866F9" w:rsidRDefault="006866F9" w:rsidP="0087732C">
      <w:pPr>
        <w:jc w:val="center"/>
        <w:rPr>
          <w:sz w:val="22"/>
          <w:szCs w:val="22"/>
        </w:rPr>
      </w:pPr>
    </w:p>
    <w:p w14:paraId="6DD4635E" w14:textId="77777777" w:rsidR="006866F9" w:rsidRDefault="006866F9" w:rsidP="0087732C">
      <w:pPr>
        <w:jc w:val="center"/>
        <w:rPr>
          <w:sz w:val="22"/>
          <w:szCs w:val="22"/>
        </w:rPr>
      </w:pPr>
    </w:p>
    <w:p w14:paraId="5A14A0A8" w14:textId="77777777" w:rsidR="006866F9" w:rsidRDefault="006866F9" w:rsidP="0087732C">
      <w:pPr>
        <w:jc w:val="center"/>
        <w:rPr>
          <w:sz w:val="22"/>
          <w:szCs w:val="22"/>
        </w:rPr>
      </w:pPr>
    </w:p>
    <w:p w14:paraId="74840488" w14:textId="77777777" w:rsidR="006866F9" w:rsidRDefault="006866F9" w:rsidP="0087732C">
      <w:pPr>
        <w:jc w:val="center"/>
        <w:rPr>
          <w:sz w:val="22"/>
          <w:szCs w:val="22"/>
        </w:rPr>
      </w:pPr>
    </w:p>
    <w:p w14:paraId="13F47197" w14:textId="77777777" w:rsidR="006866F9" w:rsidRPr="00A50FB3" w:rsidRDefault="006866F9" w:rsidP="006866F9">
      <w:pPr>
        <w:jc w:val="both"/>
        <w:rPr>
          <w:b/>
          <w:sz w:val="22"/>
          <w:szCs w:val="22"/>
        </w:rPr>
      </w:pPr>
      <w:r w:rsidRPr="00A50FB3">
        <w:rPr>
          <w:b/>
          <w:sz w:val="22"/>
          <w:szCs w:val="22"/>
        </w:rPr>
        <w:lastRenderedPageBreak/>
        <w:t xml:space="preserve">MENSAGEM Nº </w:t>
      </w:r>
      <w:r>
        <w:rPr>
          <w:b/>
          <w:sz w:val="22"/>
          <w:szCs w:val="22"/>
        </w:rPr>
        <w:t>102/2024</w:t>
      </w:r>
      <w:r w:rsidRPr="00A50FB3">
        <w:rPr>
          <w:b/>
          <w:sz w:val="22"/>
          <w:szCs w:val="22"/>
        </w:rPr>
        <w:t>.</w:t>
      </w:r>
    </w:p>
    <w:p w14:paraId="23B67304" w14:textId="77777777" w:rsidR="006866F9" w:rsidRDefault="006866F9" w:rsidP="006866F9">
      <w:pPr>
        <w:jc w:val="both"/>
        <w:rPr>
          <w:sz w:val="22"/>
          <w:szCs w:val="22"/>
        </w:rPr>
      </w:pPr>
    </w:p>
    <w:p w14:paraId="29672D08" w14:textId="77777777" w:rsidR="006866F9" w:rsidRDefault="006866F9" w:rsidP="006866F9">
      <w:pPr>
        <w:jc w:val="both"/>
        <w:rPr>
          <w:sz w:val="22"/>
          <w:szCs w:val="22"/>
        </w:rPr>
      </w:pPr>
    </w:p>
    <w:p w14:paraId="763757CE" w14:textId="77777777" w:rsidR="006866F9" w:rsidRPr="00A50FB3" w:rsidRDefault="006866F9" w:rsidP="006866F9">
      <w:pPr>
        <w:jc w:val="both"/>
        <w:rPr>
          <w:sz w:val="22"/>
          <w:szCs w:val="22"/>
        </w:rPr>
      </w:pPr>
    </w:p>
    <w:p w14:paraId="44307A1D" w14:textId="77777777" w:rsidR="006866F9" w:rsidRPr="0029519E" w:rsidRDefault="006866F9" w:rsidP="006866F9">
      <w:pPr>
        <w:jc w:val="both"/>
        <w:rPr>
          <w:bCs/>
          <w:color w:val="000000" w:themeColor="text1"/>
        </w:rPr>
      </w:pPr>
      <w:r w:rsidRPr="0029519E">
        <w:rPr>
          <w:bCs/>
          <w:color w:val="000000" w:themeColor="text1"/>
        </w:rPr>
        <w:t xml:space="preserve">Senhor Presidente, </w:t>
      </w:r>
    </w:p>
    <w:p w14:paraId="12C9832E" w14:textId="77777777" w:rsidR="006866F9" w:rsidRPr="0029519E" w:rsidRDefault="006866F9" w:rsidP="006866F9">
      <w:pPr>
        <w:jc w:val="both"/>
        <w:rPr>
          <w:bCs/>
          <w:color w:val="000000" w:themeColor="text1"/>
        </w:rPr>
      </w:pPr>
      <w:r w:rsidRPr="0029519E">
        <w:rPr>
          <w:bCs/>
          <w:color w:val="000000" w:themeColor="text1"/>
        </w:rPr>
        <w:t>Nobres Vereadores e Vereadoras,</w:t>
      </w:r>
    </w:p>
    <w:p w14:paraId="57BA2A9D" w14:textId="77777777" w:rsidR="006866F9" w:rsidRDefault="006866F9" w:rsidP="006866F9">
      <w:pPr>
        <w:ind w:right="-1"/>
        <w:jc w:val="both"/>
        <w:rPr>
          <w:bCs/>
          <w:sz w:val="22"/>
          <w:szCs w:val="22"/>
        </w:rPr>
      </w:pPr>
    </w:p>
    <w:p w14:paraId="1C01BE00" w14:textId="77777777" w:rsidR="006866F9" w:rsidRDefault="006866F9" w:rsidP="006866F9">
      <w:pPr>
        <w:ind w:right="-1"/>
        <w:jc w:val="both"/>
        <w:rPr>
          <w:bCs/>
          <w:sz w:val="22"/>
          <w:szCs w:val="22"/>
        </w:rPr>
      </w:pPr>
    </w:p>
    <w:p w14:paraId="09E2CE3C" w14:textId="77777777" w:rsidR="006866F9" w:rsidRPr="00A50FB3" w:rsidRDefault="006866F9" w:rsidP="006866F9">
      <w:pPr>
        <w:ind w:right="-1"/>
        <w:jc w:val="both"/>
        <w:rPr>
          <w:bCs/>
          <w:sz w:val="22"/>
          <w:szCs w:val="22"/>
        </w:rPr>
      </w:pPr>
    </w:p>
    <w:p w14:paraId="5D0E8B2B" w14:textId="77777777" w:rsidR="006866F9" w:rsidRPr="00D37250" w:rsidRDefault="006866F9" w:rsidP="006866F9">
      <w:pPr>
        <w:ind w:firstLine="1418"/>
        <w:jc w:val="both"/>
        <w:outlineLvl w:val="0"/>
        <w:rPr>
          <w:bCs/>
          <w:color w:val="000000" w:themeColor="text1"/>
          <w:kern w:val="36"/>
          <w:sz w:val="22"/>
          <w:szCs w:val="22"/>
        </w:rPr>
      </w:pPr>
      <w:r w:rsidRPr="00A50FB3">
        <w:rPr>
          <w:sz w:val="22"/>
          <w:szCs w:val="22"/>
        </w:rPr>
        <w:t xml:space="preserve">Encaminhamos para apreciação desta Casa Legislativa, o Projeto de Lei cuja súmula </w:t>
      </w:r>
      <w:r w:rsidRPr="00D37250">
        <w:rPr>
          <w:bCs/>
          <w:color w:val="000000" w:themeColor="text1"/>
          <w:kern w:val="36"/>
          <w:sz w:val="22"/>
          <w:szCs w:val="22"/>
        </w:rPr>
        <w:t xml:space="preserve">autoriza o Poder Executivo a realizar aberturas de créditos na Lei Orçamentária Anual do exercício de </w:t>
      </w:r>
      <w:r>
        <w:rPr>
          <w:bCs/>
          <w:color w:val="000000" w:themeColor="text1"/>
          <w:kern w:val="36"/>
          <w:sz w:val="22"/>
          <w:szCs w:val="22"/>
        </w:rPr>
        <w:t>2025</w:t>
      </w:r>
      <w:r w:rsidRPr="00D37250">
        <w:rPr>
          <w:bCs/>
          <w:color w:val="000000" w:themeColor="text1"/>
          <w:kern w:val="36"/>
          <w:sz w:val="22"/>
          <w:szCs w:val="22"/>
        </w:rPr>
        <w:t xml:space="preserve"> na forma que menciona e dá outras providências.</w:t>
      </w:r>
    </w:p>
    <w:p w14:paraId="11FDD361" w14:textId="77777777" w:rsidR="006866F9" w:rsidRPr="00A50FB3" w:rsidRDefault="006866F9" w:rsidP="006866F9">
      <w:pPr>
        <w:ind w:firstLine="1418"/>
        <w:jc w:val="both"/>
        <w:rPr>
          <w:iCs/>
          <w:color w:val="000000"/>
          <w:sz w:val="22"/>
          <w:szCs w:val="22"/>
          <w:shd w:val="clear" w:color="auto" w:fill="FFFFFF"/>
        </w:rPr>
      </w:pPr>
    </w:p>
    <w:p w14:paraId="51A2F326" w14:textId="77777777" w:rsidR="006866F9" w:rsidRPr="00A50FB3" w:rsidRDefault="006866F9" w:rsidP="006866F9">
      <w:pPr>
        <w:autoSpaceDE w:val="0"/>
        <w:autoSpaceDN w:val="0"/>
        <w:adjustRightInd w:val="0"/>
        <w:ind w:firstLine="1418"/>
        <w:jc w:val="both"/>
        <w:rPr>
          <w:b/>
          <w:sz w:val="22"/>
          <w:szCs w:val="22"/>
        </w:rPr>
      </w:pPr>
      <w:r w:rsidRPr="00A50FB3">
        <w:rPr>
          <w:rStyle w:val="Fontepargpadro1"/>
          <w:bCs/>
          <w:color w:val="000000"/>
          <w:sz w:val="22"/>
          <w:szCs w:val="22"/>
        </w:rPr>
        <w:t xml:space="preserve">Considerando o disposto na Súmula 20 do TCE-MT que dispõe: </w:t>
      </w:r>
      <w:r w:rsidRPr="00A50FB3">
        <w:rPr>
          <w:rStyle w:val="Fontepargpadro1"/>
          <w:b/>
          <w:bCs/>
          <w:color w:val="000000"/>
          <w:sz w:val="22"/>
          <w:szCs w:val="22"/>
        </w:rPr>
        <w:t xml:space="preserve">“É vedada a </w:t>
      </w:r>
      <w:r w:rsidRPr="00A50FB3">
        <w:rPr>
          <w:b/>
          <w:sz w:val="22"/>
          <w:szCs w:val="22"/>
        </w:rPr>
        <w:t xml:space="preserve">autorização para remanejamento, transposição ou transferência entre dotações orçamentárias na Lei Orçamentária Anual - LOA, por ferir o princípio da exclusividade, configurando dispositivo estranho à previsão da receita e fixação da despesa no Orçamento (conforme disposto </w:t>
      </w:r>
      <w:proofErr w:type="spellStart"/>
      <w:r w:rsidRPr="00A50FB3">
        <w:rPr>
          <w:b/>
          <w:sz w:val="22"/>
          <w:szCs w:val="22"/>
        </w:rPr>
        <w:t>na</w:t>
      </w:r>
      <w:proofErr w:type="spellEnd"/>
      <w:r w:rsidRPr="00A50FB3">
        <w:rPr>
          <w:b/>
          <w:sz w:val="22"/>
          <w:szCs w:val="22"/>
        </w:rPr>
        <w:t xml:space="preserve"> art. 165, §</w:t>
      </w:r>
      <w:r>
        <w:rPr>
          <w:b/>
          <w:sz w:val="22"/>
          <w:szCs w:val="22"/>
        </w:rPr>
        <w:t xml:space="preserve"> </w:t>
      </w:r>
      <w:r w:rsidRPr="00A50FB3">
        <w:rPr>
          <w:b/>
          <w:sz w:val="22"/>
          <w:szCs w:val="22"/>
        </w:rPr>
        <w:t>8º da CF/88)”.</w:t>
      </w:r>
    </w:p>
    <w:p w14:paraId="7356DA82" w14:textId="77777777" w:rsidR="006866F9" w:rsidRPr="00A50FB3" w:rsidRDefault="006866F9" w:rsidP="006866F9">
      <w:pPr>
        <w:autoSpaceDE w:val="0"/>
        <w:autoSpaceDN w:val="0"/>
        <w:adjustRightInd w:val="0"/>
        <w:ind w:firstLine="1418"/>
        <w:jc w:val="both"/>
        <w:rPr>
          <w:b/>
          <w:sz w:val="22"/>
          <w:szCs w:val="22"/>
        </w:rPr>
      </w:pPr>
    </w:p>
    <w:p w14:paraId="6609A808" w14:textId="77777777" w:rsidR="006866F9" w:rsidRPr="00A50FB3" w:rsidRDefault="006866F9" w:rsidP="006866F9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2"/>
          <w:szCs w:val="22"/>
        </w:rPr>
      </w:pPr>
      <w:r w:rsidRPr="00A50FB3">
        <w:rPr>
          <w:sz w:val="22"/>
          <w:szCs w:val="22"/>
        </w:rPr>
        <w:t xml:space="preserve">Considerando </w:t>
      </w:r>
      <w:r>
        <w:rPr>
          <w:sz w:val="22"/>
          <w:szCs w:val="22"/>
        </w:rPr>
        <w:t>que tais autorizações não constam na Lei Orçamentária Anual, nem tampouco na Lei de Diretrizes Orçamentárias para 2025</w:t>
      </w:r>
      <w:r>
        <w:rPr>
          <w:rStyle w:val="Fontepargpadro1"/>
          <w:bCs/>
          <w:color w:val="000000"/>
          <w:sz w:val="22"/>
          <w:szCs w:val="22"/>
        </w:rPr>
        <w:t>.</w:t>
      </w:r>
    </w:p>
    <w:p w14:paraId="1B803006" w14:textId="77777777" w:rsidR="006866F9" w:rsidRPr="00A50FB3" w:rsidRDefault="006866F9" w:rsidP="006866F9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2"/>
          <w:szCs w:val="22"/>
        </w:rPr>
      </w:pPr>
    </w:p>
    <w:p w14:paraId="1FBF05FC" w14:textId="77777777" w:rsidR="006866F9" w:rsidRPr="00A50FB3" w:rsidRDefault="006866F9" w:rsidP="006866F9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2"/>
          <w:szCs w:val="22"/>
        </w:rPr>
      </w:pPr>
      <w:r w:rsidRPr="00A50FB3">
        <w:rPr>
          <w:rStyle w:val="Fontepargpadro1"/>
          <w:bCs/>
          <w:color w:val="000000"/>
          <w:sz w:val="22"/>
          <w:szCs w:val="22"/>
        </w:rPr>
        <w:t>Considerando a necessidade do Poder Executivo ter uma lei específica para tratar dos assuntos relativos a abertura de crédito adicional tanto suplementar como especial, encaminhamos o referido projeto.</w:t>
      </w:r>
    </w:p>
    <w:p w14:paraId="7E556A09" w14:textId="77777777" w:rsidR="006866F9" w:rsidRDefault="006866F9" w:rsidP="006866F9">
      <w:pPr>
        <w:ind w:firstLine="1418"/>
        <w:jc w:val="both"/>
        <w:rPr>
          <w:bCs/>
          <w:sz w:val="22"/>
          <w:szCs w:val="22"/>
        </w:rPr>
      </w:pPr>
    </w:p>
    <w:p w14:paraId="2DD1E524" w14:textId="77777777" w:rsidR="006866F9" w:rsidRPr="00A50FB3" w:rsidRDefault="006866F9" w:rsidP="006866F9">
      <w:pPr>
        <w:ind w:firstLine="1418"/>
        <w:jc w:val="both"/>
        <w:rPr>
          <w:bCs/>
          <w:sz w:val="22"/>
          <w:szCs w:val="22"/>
        </w:rPr>
      </w:pPr>
      <w:r w:rsidRPr="00A50FB3">
        <w:rPr>
          <w:bCs/>
          <w:sz w:val="22"/>
          <w:szCs w:val="22"/>
        </w:rPr>
        <w:t>Assim, agrademos o tradicional apoio dos nobres Edis na apreciação da presente matéria, para que possamos assim promover as alterações mencionadas.</w:t>
      </w:r>
    </w:p>
    <w:p w14:paraId="685051F2" w14:textId="77777777" w:rsidR="006866F9" w:rsidRPr="00A50FB3" w:rsidRDefault="006866F9" w:rsidP="006866F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 w:val="22"/>
          <w:szCs w:val="22"/>
        </w:rPr>
      </w:pPr>
    </w:p>
    <w:p w14:paraId="6C648FC5" w14:textId="77777777" w:rsidR="006866F9" w:rsidRPr="00A50FB3" w:rsidRDefault="006866F9" w:rsidP="006866F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 w:val="22"/>
          <w:szCs w:val="22"/>
        </w:rPr>
      </w:pPr>
    </w:p>
    <w:p w14:paraId="68EC771E" w14:textId="77777777" w:rsidR="006866F9" w:rsidRDefault="006866F9" w:rsidP="006866F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 w:val="22"/>
          <w:szCs w:val="22"/>
        </w:rPr>
      </w:pPr>
    </w:p>
    <w:p w14:paraId="52A2B228" w14:textId="77777777" w:rsidR="006866F9" w:rsidRDefault="006866F9" w:rsidP="006866F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 w:val="22"/>
          <w:szCs w:val="22"/>
        </w:rPr>
      </w:pPr>
    </w:p>
    <w:p w14:paraId="469996D3" w14:textId="77777777" w:rsidR="006866F9" w:rsidRDefault="006866F9" w:rsidP="006866F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 w:val="22"/>
          <w:szCs w:val="22"/>
        </w:rPr>
      </w:pPr>
    </w:p>
    <w:p w14:paraId="0D3C04E2" w14:textId="77777777" w:rsidR="006866F9" w:rsidRDefault="006866F9" w:rsidP="006866F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 w:val="22"/>
          <w:szCs w:val="22"/>
        </w:rPr>
      </w:pPr>
    </w:p>
    <w:p w14:paraId="5293F89D" w14:textId="77777777" w:rsidR="006866F9" w:rsidRPr="00D856F2" w:rsidRDefault="006866F9" w:rsidP="006866F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i/>
          <w:sz w:val="20"/>
        </w:rPr>
      </w:pPr>
      <w:r>
        <w:rPr>
          <w:sz w:val="22"/>
          <w:szCs w:val="22"/>
        </w:rPr>
        <w:t xml:space="preserve">                                              </w:t>
      </w:r>
      <w:r w:rsidRPr="00D856F2">
        <w:rPr>
          <w:i/>
          <w:sz w:val="20"/>
        </w:rPr>
        <w:t>Assinatura Digital</w:t>
      </w:r>
    </w:p>
    <w:p w14:paraId="11B586D0" w14:textId="77777777" w:rsidR="006866F9" w:rsidRPr="00A50FB3" w:rsidRDefault="006866F9" w:rsidP="006866F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ARI GENÉZIO LAFIN</w:t>
      </w:r>
    </w:p>
    <w:p w14:paraId="7C01A2FD" w14:textId="77777777" w:rsidR="006866F9" w:rsidRPr="00A50FB3" w:rsidRDefault="006866F9" w:rsidP="006866F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50FB3">
        <w:rPr>
          <w:sz w:val="22"/>
          <w:szCs w:val="22"/>
        </w:rPr>
        <w:t>Prefeito Municipal</w:t>
      </w:r>
      <w:r>
        <w:rPr>
          <w:sz w:val="22"/>
          <w:szCs w:val="22"/>
        </w:rPr>
        <w:t xml:space="preserve"> </w:t>
      </w:r>
    </w:p>
    <w:p w14:paraId="65D6C469" w14:textId="77777777" w:rsidR="006866F9" w:rsidRPr="00A50FB3" w:rsidRDefault="006866F9" w:rsidP="006866F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B39DDC3" w14:textId="77777777" w:rsidR="006866F9" w:rsidRDefault="006866F9" w:rsidP="006866F9">
      <w:pPr>
        <w:jc w:val="both"/>
        <w:rPr>
          <w:bCs/>
          <w:sz w:val="22"/>
          <w:szCs w:val="22"/>
        </w:rPr>
      </w:pPr>
    </w:p>
    <w:p w14:paraId="75FD7813" w14:textId="77777777" w:rsidR="006866F9" w:rsidRDefault="006866F9" w:rsidP="006866F9">
      <w:pPr>
        <w:jc w:val="both"/>
        <w:rPr>
          <w:bCs/>
          <w:sz w:val="22"/>
          <w:szCs w:val="22"/>
        </w:rPr>
      </w:pPr>
    </w:p>
    <w:p w14:paraId="17F46305" w14:textId="77777777" w:rsidR="006866F9" w:rsidRDefault="006866F9" w:rsidP="006866F9">
      <w:pPr>
        <w:jc w:val="both"/>
        <w:rPr>
          <w:bCs/>
          <w:sz w:val="22"/>
          <w:szCs w:val="22"/>
        </w:rPr>
      </w:pPr>
    </w:p>
    <w:p w14:paraId="158782DF" w14:textId="77777777" w:rsidR="006866F9" w:rsidRDefault="006866F9" w:rsidP="006866F9">
      <w:pPr>
        <w:jc w:val="both"/>
        <w:rPr>
          <w:bCs/>
          <w:sz w:val="22"/>
          <w:szCs w:val="22"/>
        </w:rPr>
      </w:pPr>
    </w:p>
    <w:p w14:paraId="0AB46681" w14:textId="77777777" w:rsidR="006866F9" w:rsidRDefault="006866F9" w:rsidP="006866F9">
      <w:pPr>
        <w:jc w:val="both"/>
        <w:rPr>
          <w:bCs/>
          <w:sz w:val="22"/>
          <w:szCs w:val="22"/>
        </w:rPr>
      </w:pPr>
    </w:p>
    <w:p w14:paraId="45CD0CE6" w14:textId="77777777" w:rsidR="006866F9" w:rsidRDefault="006866F9" w:rsidP="006866F9">
      <w:pPr>
        <w:jc w:val="both"/>
        <w:rPr>
          <w:bCs/>
          <w:sz w:val="22"/>
          <w:szCs w:val="22"/>
        </w:rPr>
      </w:pPr>
    </w:p>
    <w:p w14:paraId="6674A992" w14:textId="77777777" w:rsidR="006866F9" w:rsidRDefault="006866F9" w:rsidP="006866F9">
      <w:pPr>
        <w:jc w:val="both"/>
        <w:rPr>
          <w:bCs/>
          <w:sz w:val="22"/>
          <w:szCs w:val="22"/>
        </w:rPr>
      </w:pPr>
    </w:p>
    <w:p w14:paraId="4AC829C0" w14:textId="77777777" w:rsidR="006866F9" w:rsidRDefault="006866F9" w:rsidP="006866F9">
      <w:pPr>
        <w:jc w:val="both"/>
        <w:rPr>
          <w:bCs/>
          <w:sz w:val="22"/>
          <w:szCs w:val="22"/>
        </w:rPr>
      </w:pPr>
    </w:p>
    <w:p w14:paraId="7BF68C3A" w14:textId="77777777" w:rsidR="006866F9" w:rsidRPr="00A50FB3" w:rsidRDefault="006866F9" w:rsidP="006866F9">
      <w:pPr>
        <w:jc w:val="both"/>
        <w:rPr>
          <w:bCs/>
          <w:sz w:val="22"/>
          <w:szCs w:val="22"/>
        </w:rPr>
      </w:pPr>
      <w:r w:rsidRPr="00A50FB3">
        <w:rPr>
          <w:bCs/>
          <w:sz w:val="22"/>
          <w:szCs w:val="22"/>
        </w:rPr>
        <w:t>A Sua Excelência o Senhor</w:t>
      </w:r>
    </w:p>
    <w:p w14:paraId="3C6E9956" w14:textId="77777777" w:rsidR="006866F9" w:rsidRPr="00A50FB3" w:rsidRDefault="006866F9" w:rsidP="006866F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IAGO MELLA</w:t>
      </w:r>
    </w:p>
    <w:p w14:paraId="79FD5347" w14:textId="77777777" w:rsidR="006866F9" w:rsidRPr="00A50FB3" w:rsidRDefault="006866F9" w:rsidP="006866F9">
      <w:pPr>
        <w:jc w:val="both"/>
        <w:rPr>
          <w:bCs/>
          <w:sz w:val="22"/>
          <w:szCs w:val="22"/>
        </w:rPr>
      </w:pPr>
      <w:r w:rsidRPr="00A50FB3">
        <w:rPr>
          <w:bCs/>
          <w:sz w:val="22"/>
          <w:szCs w:val="22"/>
        </w:rPr>
        <w:t>PRESIDENTE CÂMARA MUNICIPAL DE SORRISO</w:t>
      </w:r>
    </w:p>
    <w:p w14:paraId="0670BF3C" w14:textId="77777777" w:rsidR="006866F9" w:rsidRPr="00A50FB3" w:rsidRDefault="006866F9" w:rsidP="006866F9">
      <w:pPr>
        <w:jc w:val="both"/>
        <w:rPr>
          <w:b/>
          <w:color w:val="000000" w:themeColor="text1"/>
          <w:sz w:val="22"/>
          <w:szCs w:val="22"/>
        </w:rPr>
      </w:pPr>
      <w:r w:rsidRPr="00A50FB3">
        <w:rPr>
          <w:b/>
          <w:bCs/>
          <w:sz w:val="22"/>
          <w:szCs w:val="22"/>
        </w:rPr>
        <w:t>NESTA.</w:t>
      </w:r>
    </w:p>
    <w:p w14:paraId="2E651EC4" w14:textId="77777777" w:rsidR="006866F9" w:rsidRDefault="006866F9" w:rsidP="006866F9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553DA1C5" w14:textId="77777777" w:rsidR="006866F9" w:rsidRDefault="006866F9" w:rsidP="0087732C">
      <w:pPr>
        <w:jc w:val="center"/>
        <w:rPr>
          <w:sz w:val="22"/>
          <w:szCs w:val="22"/>
        </w:rPr>
      </w:pPr>
    </w:p>
    <w:p w14:paraId="5308CEDA" w14:textId="77777777" w:rsidR="006866F9" w:rsidRPr="00A50FB3" w:rsidRDefault="006866F9" w:rsidP="0087732C">
      <w:pPr>
        <w:jc w:val="center"/>
        <w:rPr>
          <w:b/>
          <w:bCs/>
          <w:sz w:val="22"/>
          <w:szCs w:val="22"/>
        </w:rPr>
      </w:pPr>
    </w:p>
    <w:sectPr w:rsidR="006866F9" w:rsidRPr="00A50FB3" w:rsidSect="007E6A20">
      <w:headerReference w:type="default" r:id="rId8"/>
      <w:footerReference w:type="even" r:id="rId9"/>
      <w:footerReference w:type="default" r:id="rId10"/>
      <w:pgSz w:w="11907" w:h="16840" w:code="9"/>
      <w:pgMar w:top="2835" w:right="85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D8B5B" w14:textId="77777777" w:rsidR="00850B58" w:rsidRDefault="00850B58">
      <w:r>
        <w:separator/>
      </w:r>
    </w:p>
  </w:endnote>
  <w:endnote w:type="continuationSeparator" w:id="0">
    <w:p w14:paraId="6CAACA12" w14:textId="77777777" w:rsidR="00850B58" w:rsidRDefault="008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800D" w14:textId="77777777" w:rsidR="00D54A5D" w:rsidRDefault="00D54A5D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636223" w14:textId="77777777" w:rsidR="00D54A5D" w:rsidRDefault="00D54A5D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FA65" w14:textId="77777777" w:rsidR="00D54A5D" w:rsidRDefault="00D54A5D" w:rsidP="00033ACB">
    <w:pPr>
      <w:pStyle w:val="Rodap"/>
      <w:framePr w:wrap="around" w:vAnchor="text" w:hAnchor="page" w:x="10342" w:y="-757"/>
      <w:rPr>
        <w:rStyle w:val="Nmerodepgina"/>
      </w:rPr>
    </w:pPr>
  </w:p>
  <w:p w14:paraId="29C1BE93" w14:textId="77777777" w:rsidR="00D54A5D" w:rsidRDefault="00D54A5D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204A5" w14:textId="77777777" w:rsidR="00850B58" w:rsidRDefault="00850B58">
      <w:r>
        <w:separator/>
      </w:r>
    </w:p>
  </w:footnote>
  <w:footnote w:type="continuationSeparator" w:id="0">
    <w:p w14:paraId="046410FE" w14:textId="77777777" w:rsidR="00850B58" w:rsidRDefault="008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010D" w14:textId="77777777" w:rsidR="00D54A5D" w:rsidRDefault="00D54A5D" w:rsidP="007B2819"/>
  <w:p w14:paraId="4C3937DF" w14:textId="77777777" w:rsidR="00D54A5D" w:rsidRDefault="00D54A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127341"/>
    <w:multiLevelType w:val="hybridMultilevel"/>
    <w:tmpl w:val="83C8F45C"/>
    <w:lvl w:ilvl="0" w:tplc="A386C6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234504"/>
    <w:multiLevelType w:val="hybridMultilevel"/>
    <w:tmpl w:val="9EBE6072"/>
    <w:lvl w:ilvl="0" w:tplc="F16A2B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8496EDE"/>
    <w:multiLevelType w:val="hybridMultilevel"/>
    <w:tmpl w:val="0ED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1548"/>
    <w:multiLevelType w:val="hybridMultilevel"/>
    <w:tmpl w:val="B7F233D8"/>
    <w:lvl w:ilvl="0" w:tplc="C706DE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3CC45AD"/>
    <w:multiLevelType w:val="hybridMultilevel"/>
    <w:tmpl w:val="5EBEF28A"/>
    <w:lvl w:ilvl="0" w:tplc="ABAEB2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C7B51"/>
    <w:multiLevelType w:val="hybridMultilevel"/>
    <w:tmpl w:val="389AB3E4"/>
    <w:lvl w:ilvl="0" w:tplc="C10A373A">
      <w:start w:val="1"/>
      <w:numFmt w:val="upperRoman"/>
      <w:lvlText w:val="%1."/>
      <w:lvlJc w:val="right"/>
      <w:pPr>
        <w:ind w:left="2138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6FBE222D"/>
    <w:multiLevelType w:val="hybridMultilevel"/>
    <w:tmpl w:val="A3AA4A38"/>
    <w:lvl w:ilvl="0" w:tplc="DB840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FC373B"/>
    <w:multiLevelType w:val="hybridMultilevel"/>
    <w:tmpl w:val="BB809B9E"/>
    <w:lvl w:ilvl="0" w:tplc="ABBCFD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DF03F6A"/>
    <w:multiLevelType w:val="hybridMultilevel"/>
    <w:tmpl w:val="1A5226C8"/>
    <w:lvl w:ilvl="0" w:tplc="280E1C46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9025930">
    <w:abstractNumId w:val="0"/>
  </w:num>
  <w:num w:numId="2" w16cid:durableId="684592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374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5870364">
    <w:abstractNumId w:val="2"/>
  </w:num>
  <w:num w:numId="5" w16cid:durableId="741299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218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1756286">
    <w:abstractNumId w:val="3"/>
  </w:num>
  <w:num w:numId="8" w16cid:durableId="1738166142">
    <w:abstractNumId w:val="10"/>
  </w:num>
  <w:num w:numId="9" w16cid:durableId="1506628362">
    <w:abstractNumId w:val="1"/>
  </w:num>
  <w:num w:numId="10" w16cid:durableId="1736977600">
    <w:abstractNumId w:val="9"/>
  </w:num>
  <w:num w:numId="11" w16cid:durableId="544028588">
    <w:abstractNumId w:val="6"/>
  </w:num>
  <w:num w:numId="12" w16cid:durableId="1837260352">
    <w:abstractNumId w:val="5"/>
  </w:num>
  <w:num w:numId="13" w16cid:durableId="1959414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B"/>
    <w:rsid w:val="00005DB0"/>
    <w:rsid w:val="0001025F"/>
    <w:rsid w:val="000139FA"/>
    <w:rsid w:val="000143D0"/>
    <w:rsid w:val="00020DE3"/>
    <w:rsid w:val="00025080"/>
    <w:rsid w:val="00033631"/>
    <w:rsid w:val="00033ACB"/>
    <w:rsid w:val="0003617A"/>
    <w:rsid w:val="000363D7"/>
    <w:rsid w:val="00037AA2"/>
    <w:rsid w:val="000412BF"/>
    <w:rsid w:val="00044588"/>
    <w:rsid w:val="00050746"/>
    <w:rsid w:val="000711B5"/>
    <w:rsid w:val="00077F60"/>
    <w:rsid w:val="000813E5"/>
    <w:rsid w:val="000862E7"/>
    <w:rsid w:val="000B1A1C"/>
    <w:rsid w:val="000B513D"/>
    <w:rsid w:val="000B604A"/>
    <w:rsid w:val="000B6F5E"/>
    <w:rsid w:val="000B7547"/>
    <w:rsid w:val="000B7BFF"/>
    <w:rsid w:val="000C0420"/>
    <w:rsid w:val="000C15E7"/>
    <w:rsid w:val="000C5EBD"/>
    <w:rsid w:val="000D3A42"/>
    <w:rsid w:val="000D60A7"/>
    <w:rsid w:val="000D7262"/>
    <w:rsid w:val="000D7875"/>
    <w:rsid w:val="000E4DF0"/>
    <w:rsid w:val="000E60DA"/>
    <w:rsid w:val="000E74D0"/>
    <w:rsid w:val="000E79BD"/>
    <w:rsid w:val="000F1B7C"/>
    <w:rsid w:val="000F2858"/>
    <w:rsid w:val="000F2D4B"/>
    <w:rsid w:val="0011456D"/>
    <w:rsid w:val="0011463A"/>
    <w:rsid w:val="001165DF"/>
    <w:rsid w:val="00126F67"/>
    <w:rsid w:val="00132241"/>
    <w:rsid w:val="00171CB3"/>
    <w:rsid w:val="001724C0"/>
    <w:rsid w:val="00173C52"/>
    <w:rsid w:val="00180A3E"/>
    <w:rsid w:val="0018430F"/>
    <w:rsid w:val="001850F5"/>
    <w:rsid w:val="00192CF9"/>
    <w:rsid w:val="00193F9D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25F4A"/>
    <w:rsid w:val="002351C8"/>
    <w:rsid w:val="00235544"/>
    <w:rsid w:val="00243D8B"/>
    <w:rsid w:val="00251FF7"/>
    <w:rsid w:val="0026759F"/>
    <w:rsid w:val="00282977"/>
    <w:rsid w:val="00283CDF"/>
    <w:rsid w:val="002864FE"/>
    <w:rsid w:val="00291DC5"/>
    <w:rsid w:val="0029519E"/>
    <w:rsid w:val="002967A4"/>
    <w:rsid w:val="002A699C"/>
    <w:rsid w:val="002B4522"/>
    <w:rsid w:val="002C1A5B"/>
    <w:rsid w:val="002C500F"/>
    <w:rsid w:val="002C763D"/>
    <w:rsid w:val="002D0AE2"/>
    <w:rsid w:val="002D1B83"/>
    <w:rsid w:val="002E5603"/>
    <w:rsid w:val="002F10DE"/>
    <w:rsid w:val="002F16C2"/>
    <w:rsid w:val="002F70B1"/>
    <w:rsid w:val="003106BC"/>
    <w:rsid w:val="00311815"/>
    <w:rsid w:val="00324A3D"/>
    <w:rsid w:val="0032587C"/>
    <w:rsid w:val="003304CF"/>
    <w:rsid w:val="00333516"/>
    <w:rsid w:val="00337508"/>
    <w:rsid w:val="00342843"/>
    <w:rsid w:val="0034665D"/>
    <w:rsid w:val="00347FB4"/>
    <w:rsid w:val="00351DF3"/>
    <w:rsid w:val="00352E7A"/>
    <w:rsid w:val="00371484"/>
    <w:rsid w:val="00377323"/>
    <w:rsid w:val="00380F32"/>
    <w:rsid w:val="0038620A"/>
    <w:rsid w:val="003875B2"/>
    <w:rsid w:val="00387D68"/>
    <w:rsid w:val="0039736B"/>
    <w:rsid w:val="003A083D"/>
    <w:rsid w:val="003A6468"/>
    <w:rsid w:val="003A7467"/>
    <w:rsid w:val="003C31D5"/>
    <w:rsid w:val="003C32A5"/>
    <w:rsid w:val="003C6B01"/>
    <w:rsid w:val="003D0D04"/>
    <w:rsid w:val="003D74E1"/>
    <w:rsid w:val="003D793C"/>
    <w:rsid w:val="003E19F1"/>
    <w:rsid w:val="003F241A"/>
    <w:rsid w:val="003F7A33"/>
    <w:rsid w:val="00403B7C"/>
    <w:rsid w:val="0040540E"/>
    <w:rsid w:val="00422723"/>
    <w:rsid w:val="004236F6"/>
    <w:rsid w:val="00434AD5"/>
    <w:rsid w:val="0044311A"/>
    <w:rsid w:val="00446F7A"/>
    <w:rsid w:val="00450A4E"/>
    <w:rsid w:val="004517D3"/>
    <w:rsid w:val="004705DC"/>
    <w:rsid w:val="004813F6"/>
    <w:rsid w:val="00481C27"/>
    <w:rsid w:val="00482E88"/>
    <w:rsid w:val="004845DE"/>
    <w:rsid w:val="004871E1"/>
    <w:rsid w:val="00491AD7"/>
    <w:rsid w:val="004948DE"/>
    <w:rsid w:val="004965B7"/>
    <w:rsid w:val="004A0DF9"/>
    <w:rsid w:val="004A2B26"/>
    <w:rsid w:val="004A65EE"/>
    <w:rsid w:val="004B2F66"/>
    <w:rsid w:val="004B48CC"/>
    <w:rsid w:val="004B4F5F"/>
    <w:rsid w:val="004C3A02"/>
    <w:rsid w:val="004C54F6"/>
    <w:rsid w:val="004C71A7"/>
    <w:rsid w:val="004D4E1E"/>
    <w:rsid w:val="004E0538"/>
    <w:rsid w:val="004E208A"/>
    <w:rsid w:val="004E3954"/>
    <w:rsid w:val="004E50C8"/>
    <w:rsid w:val="004F13D5"/>
    <w:rsid w:val="004F6766"/>
    <w:rsid w:val="00526450"/>
    <w:rsid w:val="005342E9"/>
    <w:rsid w:val="005358DE"/>
    <w:rsid w:val="00537D06"/>
    <w:rsid w:val="00543BA9"/>
    <w:rsid w:val="00550A2D"/>
    <w:rsid w:val="00566380"/>
    <w:rsid w:val="00584E7A"/>
    <w:rsid w:val="00585B39"/>
    <w:rsid w:val="00591022"/>
    <w:rsid w:val="0059273B"/>
    <w:rsid w:val="00596C31"/>
    <w:rsid w:val="005A2E7C"/>
    <w:rsid w:val="005A6DE2"/>
    <w:rsid w:val="005B1A41"/>
    <w:rsid w:val="005B40BF"/>
    <w:rsid w:val="005C361B"/>
    <w:rsid w:val="005D0A70"/>
    <w:rsid w:val="005D7CD1"/>
    <w:rsid w:val="005E17E1"/>
    <w:rsid w:val="005E1A22"/>
    <w:rsid w:val="005E1F94"/>
    <w:rsid w:val="005F06C6"/>
    <w:rsid w:val="00607D85"/>
    <w:rsid w:val="006146BE"/>
    <w:rsid w:val="00614F75"/>
    <w:rsid w:val="00615335"/>
    <w:rsid w:val="00616B79"/>
    <w:rsid w:val="00622BA0"/>
    <w:rsid w:val="0062309B"/>
    <w:rsid w:val="00625B20"/>
    <w:rsid w:val="0063396B"/>
    <w:rsid w:val="00634C0D"/>
    <w:rsid w:val="0063548B"/>
    <w:rsid w:val="0064028B"/>
    <w:rsid w:val="006446DB"/>
    <w:rsid w:val="00645227"/>
    <w:rsid w:val="00652BDF"/>
    <w:rsid w:val="00655323"/>
    <w:rsid w:val="00657A34"/>
    <w:rsid w:val="006659BB"/>
    <w:rsid w:val="006668F6"/>
    <w:rsid w:val="00667A42"/>
    <w:rsid w:val="00671B46"/>
    <w:rsid w:val="0067750A"/>
    <w:rsid w:val="00681E75"/>
    <w:rsid w:val="00684C11"/>
    <w:rsid w:val="006866F9"/>
    <w:rsid w:val="00690800"/>
    <w:rsid w:val="0069139A"/>
    <w:rsid w:val="006B4454"/>
    <w:rsid w:val="006B6378"/>
    <w:rsid w:val="006C26E8"/>
    <w:rsid w:val="006C6FBE"/>
    <w:rsid w:val="006D32A4"/>
    <w:rsid w:val="006D3E2A"/>
    <w:rsid w:val="006D5FF6"/>
    <w:rsid w:val="006E62FF"/>
    <w:rsid w:val="006F0548"/>
    <w:rsid w:val="006F4C84"/>
    <w:rsid w:val="00703785"/>
    <w:rsid w:val="007127E2"/>
    <w:rsid w:val="00744F38"/>
    <w:rsid w:val="00746E57"/>
    <w:rsid w:val="0075693E"/>
    <w:rsid w:val="00757A79"/>
    <w:rsid w:val="00762396"/>
    <w:rsid w:val="00762716"/>
    <w:rsid w:val="00770EB6"/>
    <w:rsid w:val="007807D3"/>
    <w:rsid w:val="007848BF"/>
    <w:rsid w:val="00790A3D"/>
    <w:rsid w:val="00791100"/>
    <w:rsid w:val="00791183"/>
    <w:rsid w:val="007934D1"/>
    <w:rsid w:val="00795CDC"/>
    <w:rsid w:val="007A049C"/>
    <w:rsid w:val="007A2304"/>
    <w:rsid w:val="007A4BA7"/>
    <w:rsid w:val="007B0138"/>
    <w:rsid w:val="007B20F4"/>
    <w:rsid w:val="007B26BC"/>
    <w:rsid w:val="007B2819"/>
    <w:rsid w:val="007B28D9"/>
    <w:rsid w:val="007B2EEC"/>
    <w:rsid w:val="007B3879"/>
    <w:rsid w:val="007B43C6"/>
    <w:rsid w:val="007C1B5F"/>
    <w:rsid w:val="007E1195"/>
    <w:rsid w:val="007E5D8C"/>
    <w:rsid w:val="007E6A20"/>
    <w:rsid w:val="007F129C"/>
    <w:rsid w:val="007F23E7"/>
    <w:rsid w:val="00800265"/>
    <w:rsid w:val="00802513"/>
    <w:rsid w:val="00802D17"/>
    <w:rsid w:val="00804438"/>
    <w:rsid w:val="00805007"/>
    <w:rsid w:val="00807F01"/>
    <w:rsid w:val="00811335"/>
    <w:rsid w:val="0081370A"/>
    <w:rsid w:val="00814239"/>
    <w:rsid w:val="008223FC"/>
    <w:rsid w:val="00823318"/>
    <w:rsid w:val="00841C3E"/>
    <w:rsid w:val="00843673"/>
    <w:rsid w:val="00850B58"/>
    <w:rsid w:val="00851044"/>
    <w:rsid w:val="00853A33"/>
    <w:rsid w:val="008554C6"/>
    <w:rsid w:val="008612CA"/>
    <w:rsid w:val="00862D75"/>
    <w:rsid w:val="008637FD"/>
    <w:rsid w:val="0087020E"/>
    <w:rsid w:val="00876B1B"/>
    <w:rsid w:val="0087732C"/>
    <w:rsid w:val="008776D9"/>
    <w:rsid w:val="00881746"/>
    <w:rsid w:val="0088340C"/>
    <w:rsid w:val="00885047"/>
    <w:rsid w:val="00887643"/>
    <w:rsid w:val="00896230"/>
    <w:rsid w:val="00896E59"/>
    <w:rsid w:val="00896EB0"/>
    <w:rsid w:val="008A022E"/>
    <w:rsid w:val="008A74C4"/>
    <w:rsid w:val="008B1545"/>
    <w:rsid w:val="008B34DB"/>
    <w:rsid w:val="008B447D"/>
    <w:rsid w:val="008B7EA4"/>
    <w:rsid w:val="008C0F5C"/>
    <w:rsid w:val="008C6C08"/>
    <w:rsid w:val="008D26C7"/>
    <w:rsid w:val="008D31CE"/>
    <w:rsid w:val="008D4846"/>
    <w:rsid w:val="008D669C"/>
    <w:rsid w:val="008F035C"/>
    <w:rsid w:val="008F1004"/>
    <w:rsid w:val="008F1180"/>
    <w:rsid w:val="008F50E5"/>
    <w:rsid w:val="008F67F0"/>
    <w:rsid w:val="009007A0"/>
    <w:rsid w:val="009077F1"/>
    <w:rsid w:val="0091044C"/>
    <w:rsid w:val="00910CC1"/>
    <w:rsid w:val="009134DD"/>
    <w:rsid w:val="00914A8B"/>
    <w:rsid w:val="00925F7A"/>
    <w:rsid w:val="00926352"/>
    <w:rsid w:val="00931277"/>
    <w:rsid w:val="0093356A"/>
    <w:rsid w:val="00933D1F"/>
    <w:rsid w:val="009350E5"/>
    <w:rsid w:val="00943A37"/>
    <w:rsid w:val="00946627"/>
    <w:rsid w:val="00950D9A"/>
    <w:rsid w:val="00957B14"/>
    <w:rsid w:val="009669BA"/>
    <w:rsid w:val="00970C01"/>
    <w:rsid w:val="00970DDF"/>
    <w:rsid w:val="0098545C"/>
    <w:rsid w:val="00986D2A"/>
    <w:rsid w:val="00996C30"/>
    <w:rsid w:val="009A253D"/>
    <w:rsid w:val="009A352B"/>
    <w:rsid w:val="009A41F5"/>
    <w:rsid w:val="009A4508"/>
    <w:rsid w:val="009B23CF"/>
    <w:rsid w:val="009B296F"/>
    <w:rsid w:val="009C028F"/>
    <w:rsid w:val="009C7CEC"/>
    <w:rsid w:val="009D15E2"/>
    <w:rsid w:val="009F01D7"/>
    <w:rsid w:val="009F1403"/>
    <w:rsid w:val="00A01A20"/>
    <w:rsid w:val="00A03368"/>
    <w:rsid w:val="00A04D52"/>
    <w:rsid w:val="00A10D19"/>
    <w:rsid w:val="00A1111F"/>
    <w:rsid w:val="00A148FA"/>
    <w:rsid w:val="00A20878"/>
    <w:rsid w:val="00A236E8"/>
    <w:rsid w:val="00A23F29"/>
    <w:rsid w:val="00A24E08"/>
    <w:rsid w:val="00A25697"/>
    <w:rsid w:val="00A30BBB"/>
    <w:rsid w:val="00A310CE"/>
    <w:rsid w:val="00A50FB3"/>
    <w:rsid w:val="00A538CA"/>
    <w:rsid w:val="00A62B85"/>
    <w:rsid w:val="00A67B23"/>
    <w:rsid w:val="00A73E04"/>
    <w:rsid w:val="00A74252"/>
    <w:rsid w:val="00A80C9B"/>
    <w:rsid w:val="00A823FC"/>
    <w:rsid w:val="00A90891"/>
    <w:rsid w:val="00A915A1"/>
    <w:rsid w:val="00A925E7"/>
    <w:rsid w:val="00A956FA"/>
    <w:rsid w:val="00AC3808"/>
    <w:rsid w:val="00AC3E7B"/>
    <w:rsid w:val="00AE5B47"/>
    <w:rsid w:val="00AF5640"/>
    <w:rsid w:val="00B02821"/>
    <w:rsid w:val="00B03DEE"/>
    <w:rsid w:val="00B0778B"/>
    <w:rsid w:val="00B20A95"/>
    <w:rsid w:val="00B254A3"/>
    <w:rsid w:val="00B30F83"/>
    <w:rsid w:val="00B31984"/>
    <w:rsid w:val="00B33BD4"/>
    <w:rsid w:val="00B37947"/>
    <w:rsid w:val="00B4568B"/>
    <w:rsid w:val="00B50522"/>
    <w:rsid w:val="00B57FBF"/>
    <w:rsid w:val="00B64E6A"/>
    <w:rsid w:val="00B76658"/>
    <w:rsid w:val="00B80BA5"/>
    <w:rsid w:val="00B85F27"/>
    <w:rsid w:val="00B8707F"/>
    <w:rsid w:val="00B919CE"/>
    <w:rsid w:val="00B92430"/>
    <w:rsid w:val="00BA5740"/>
    <w:rsid w:val="00BD5AC4"/>
    <w:rsid w:val="00BE14B9"/>
    <w:rsid w:val="00BE3151"/>
    <w:rsid w:val="00BF1089"/>
    <w:rsid w:val="00C00518"/>
    <w:rsid w:val="00C109CC"/>
    <w:rsid w:val="00C114A5"/>
    <w:rsid w:val="00C11F93"/>
    <w:rsid w:val="00C131EA"/>
    <w:rsid w:val="00C13AE9"/>
    <w:rsid w:val="00C21906"/>
    <w:rsid w:val="00C21B86"/>
    <w:rsid w:val="00C21EB9"/>
    <w:rsid w:val="00C23A62"/>
    <w:rsid w:val="00C25957"/>
    <w:rsid w:val="00C30207"/>
    <w:rsid w:val="00C30886"/>
    <w:rsid w:val="00C30DC7"/>
    <w:rsid w:val="00C32635"/>
    <w:rsid w:val="00C41E8E"/>
    <w:rsid w:val="00C45787"/>
    <w:rsid w:val="00C50726"/>
    <w:rsid w:val="00C52DB0"/>
    <w:rsid w:val="00C54938"/>
    <w:rsid w:val="00C612B8"/>
    <w:rsid w:val="00C6218A"/>
    <w:rsid w:val="00C720D7"/>
    <w:rsid w:val="00C90CA4"/>
    <w:rsid w:val="00CA15AD"/>
    <w:rsid w:val="00CB375A"/>
    <w:rsid w:val="00CB5336"/>
    <w:rsid w:val="00CB72B0"/>
    <w:rsid w:val="00CC3526"/>
    <w:rsid w:val="00CC4DF2"/>
    <w:rsid w:val="00CE2B95"/>
    <w:rsid w:val="00CE794D"/>
    <w:rsid w:val="00CF2915"/>
    <w:rsid w:val="00D00D42"/>
    <w:rsid w:val="00D03C7A"/>
    <w:rsid w:val="00D11787"/>
    <w:rsid w:val="00D156F2"/>
    <w:rsid w:val="00D249A8"/>
    <w:rsid w:val="00D24FDC"/>
    <w:rsid w:val="00D25381"/>
    <w:rsid w:val="00D2605D"/>
    <w:rsid w:val="00D26F3B"/>
    <w:rsid w:val="00D27941"/>
    <w:rsid w:val="00D30087"/>
    <w:rsid w:val="00D30477"/>
    <w:rsid w:val="00D30E86"/>
    <w:rsid w:val="00D37250"/>
    <w:rsid w:val="00D45F72"/>
    <w:rsid w:val="00D478D8"/>
    <w:rsid w:val="00D54591"/>
    <w:rsid w:val="00D54A5D"/>
    <w:rsid w:val="00D5639B"/>
    <w:rsid w:val="00D6024A"/>
    <w:rsid w:val="00D7330F"/>
    <w:rsid w:val="00D75126"/>
    <w:rsid w:val="00D77565"/>
    <w:rsid w:val="00D83E1F"/>
    <w:rsid w:val="00D856F2"/>
    <w:rsid w:val="00D866DA"/>
    <w:rsid w:val="00D879F2"/>
    <w:rsid w:val="00D915D7"/>
    <w:rsid w:val="00D974D5"/>
    <w:rsid w:val="00DA01E2"/>
    <w:rsid w:val="00DA3EFA"/>
    <w:rsid w:val="00DB0456"/>
    <w:rsid w:val="00DB4927"/>
    <w:rsid w:val="00DB669B"/>
    <w:rsid w:val="00DB7F17"/>
    <w:rsid w:val="00DC1BC4"/>
    <w:rsid w:val="00DE0668"/>
    <w:rsid w:val="00DE228F"/>
    <w:rsid w:val="00DF1717"/>
    <w:rsid w:val="00DF332F"/>
    <w:rsid w:val="00E0179E"/>
    <w:rsid w:val="00E02B18"/>
    <w:rsid w:val="00E02EB9"/>
    <w:rsid w:val="00E0661F"/>
    <w:rsid w:val="00E10EB3"/>
    <w:rsid w:val="00E1374D"/>
    <w:rsid w:val="00E14B13"/>
    <w:rsid w:val="00E159F2"/>
    <w:rsid w:val="00E171A8"/>
    <w:rsid w:val="00E415B2"/>
    <w:rsid w:val="00E4193B"/>
    <w:rsid w:val="00E46D3D"/>
    <w:rsid w:val="00E545B3"/>
    <w:rsid w:val="00E664F2"/>
    <w:rsid w:val="00E8296C"/>
    <w:rsid w:val="00E84229"/>
    <w:rsid w:val="00E85D60"/>
    <w:rsid w:val="00E94F90"/>
    <w:rsid w:val="00EA3B41"/>
    <w:rsid w:val="00EA6681"/>
    <w:rsid w:val="00EB4947"/>
    <w:rsid w:val="00EB555E"/>
    <w:rsid w:val="00EC3B1B"/>
    <w:rsid w:val="00EC68D5"/>
    <w:rsid w:val="00EC6A77"/>
    <w:rsid w:val="00EC6B0C"/>
    <w:rsid w:val="00EC7D43"/>
    <w:rsid w:val="00EE1962"/>
    <w:rsid w:val="00EE2FC3"/>
    <w:rsid w:val="00EE40B4"/>
    <w:rsid w:val="00EE7E0B"/>
    <w:rsid w:val="00EF2A4D"/>
    <w:rsid w:val="00EF415C"/>
    <w:rsid w:val="00F15A85"/>
    <w:rsid w:val="00F16722"/>
    <w:rsid w:val="00F243DE"/>
    <w:rsid w:val="00F262E3"/>
    <w:rsid w:val="00F325FD"/>
    <w:rsid w:val="00F4781F"/>
    <w:rsid w:val="00F5411E"/>
    <w:rsid w:val="00F577B3"/>
    <w:rsid w:val="00F64644"/>
    <w:rsid w:val="00F80C60"/>
    <w:rsid w:val="00F87E26"/>
    <w:rsid w:val="00F907B4"/>
    <w:rsid w:val="00F94335"/>
    <w:rsid w:val="00F9644F"/>
    <w:rsid w:val="00F97342"/>
    <w:rsid w:val="00FA0091"/>
    <w:rsid w:val="00FA0930"/>
    <w:rsid w:val="00FA353D"/>
    <w:rsid w:val="00FC6641"/>
    <w:rsid w:val="00FD2A18"/>
    <w:rsid w:val="00FD372E"/>
    <w:rsid w:val="00FD5238"/>
    <w:rsid w:val="00FD57AD"/>
    <w:rsid w:val="00FE2B2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D37223"/>
  <w15:docId w15:val="{A9C0C277-1575-4B71-8D93-9BF9D8C8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rsid w:val="00450A4E"/>
  </w:style>
  <w:style w:type="character" w:styleId="Hyperlink">
    <w:name w:val="Hyperlink"/>
    <w:basedOn w:val="Fontepargpadro1"/>
    <w:rsid w:val="00450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724A4-89E6-47F7-AB70-75826F15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Tec Ligislativo</cp:lastModifiedBy>
  <cp:revision>8</cp:revision>
  <cp:lastPrinted>2019-01-30T09:58:00Z</cp:lastPrinted>
  <dcterms:created xsi:type="dcterms:W3CDTF">2024-11-12T11:30:00Z</dcterms:created>
  <dcterms:modified xsi:type="dcterms:W3CDTF">2024-11-12T15:21:00Z</dcterms:modified>
</cp:coreProperties>
</file>