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53177" w14:textId="2C383CF0" w:rsidR="00B74D29" w:rsidRDefault="00000000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REQUERIMENTO Nº </w:t>
      </w:r>
      <w:r w:rsidR="00923442">
        <w:rPr>
          <w:b/>
          <w:bCs/>
          <w:color w:val="000000"/>
          <w:sz w:val="22"/>
        </w:rPr>
        <w:t>187</w:t>
      </w:r>
      <w:r>
        <w:rPr>
          <w:b/>
          <w:bCs/>
          <w:color w:val="000000"/>
          <w:sz w:val="22"/>
        </w:rPr>
        <w:t>/2024</w:t>
      </w:r>
    </w:p>
    <w:p w14:paraId="509777B9" w14:textId="77777777" w:rsidR="00B74D29" w:rsidRDefault="00B74D29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5DD8D7B6" w14:textId="77777777" w:rsidR="00B74D29" w:rsidRDefault="00B74D29">
      <w:pPr>
        <w:spacing w:after="0" w:line="240" w:lineRule="auto"/>
        <w:ind w:firstLine="3402"/>
        <w:jc w:val="both"/>
        <w:rPr>
          <w:color w:val="000000"/>
          <w:sz w:val="22"/>
        </w:rPr>
      </w:pPr>
    </w:p>
    <w:p w14:paraId="62D84359" w14:textId="77777777" w:rsidR="00B74D29" w:rsidRDefault="00B74D29">
      <w:pPr>
        <w:spacing w:after="0" w:line="240" w:lineRule="auto"/>
        <w:ind w:firstLine="3402"/>
        <w:jc w:val="both"/>
        <w:rPr>
          <w:color w:val="000000"/>
          <w:sz w:val="22"/>
        </w:rPr>
      </w:pPr>
    </w:p>
    <w:p w14:paraId="1D9C8C32" w14:textId="463B23EB" w:rsidR="00B74D29" w:rsidRDefault="00000000">
      <w:pPr>
        <w:tabs>
          <w:tab w:val="left" w:pos="1418"/>
        </w:tabs>
        <w:spacing w:after="0" w:line="240" w:lineRule="auto"/>
        <w:ind w:firstLine="3402"/>
        <w:jc w:val="both"/>
        <w:rPr>
          <w:sz w:val="22"/>
        </w:rPr>
      </w:pPr>
      <w:r>
        <w:rPr>
          <w:rFonts w:eastAsiaTheme="minorEastAsia"/>
          <w:b/>
          <w:color w:val="000000"/>
          <w:sz w:val="22"/>
        </w:rPr>
        <w:t>IRMÃO PARA DO OVO– P</w:t>
      </w:r>
      <w:r w:rsidR="00262073">
        <w:rPr>
          <w:rFonts w:eastAsiaTheme="minorEastAsia"/>
          <w:b/>
          <w:color w:val="000000"/>
          <w:sz w:val="22"/>
        </w:rPr>
        <w:t>ROGRESSISTAS</w:t>
      </w:r>
      <w:r>
        <w:rPr>
          <w:bCs/>
          <w:color w:val="000000"/>
          <w:sz w:val="22"/>
        </w:rPr>
        <w:t xml:space="preserve">, </w:t>
      </w:r>
      <w:r>
        <w:rPr>
          <w:sz w:val="22"/>
        </w:rPr>
        <w:t>com assento nesta Casa, em</w:t>
      </w:r>
      <w:r>
        <w:rPr>
          <w:bCs/>
          <w:sz w:val="22"/>
        </w:rPr>
        <w:t xml:space="preserve"> conformidade com os Artigos 118 a 121 do Regimento Interno, no cumprimento do dever, requer à Mesa, que este expediente </w:t>
      </w:r>
      <w:r>
        <w:rPr>
          <w:sz w:val="22"/>
        </w:rPr>
        <w:t xml:space="preserve">seja encaminhado ao Exmo. Presidente Nacional dos Correios, à Superintendência Estadual de Operações dos Correios de Mato Grosso e ao Gerente da Agência da Empresa Brasileira de Correios e Telégrafos- ECT, em Sorriso, </w:t>
      </w:r>
      <w:r>
        <w:rPr>
          <w:b/>
          <w:sz w:val="22"/>
        </w:rPr>
        <w:t>requerendo providências da Empresa Brasileira de Correios e Telégrafos- ECT para que realize melhorias na prestação de serviços de entrega de correspondências e encomendas, nos Bairros Novo Horizonte I, II e III, no Município de Sorriso-MT.</w:t>
      </w:r>
    </w:p>
    <w:p w14:paraId="19BB0BFE" w14:textId="77777777" w:rsidR="00B74D29" w:rsidRDefault="00B74D29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rFonts w:eastAsia="Calibri"/>
          <w:b/>
          <w:sz w:val="22"/>
          <w:szCs w:val="22"/>
          <w:lang w:eastAsia="en-US"/>
        </w:rPr>
      </w:pPr>
    </w:p>
    <w:p w14:paraId="37C7E119" w14:textId="77777777" w:rsidR="00B74D29" w:rsidRDefault="00B74D29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14:paraId="0A133D0C" w14:textId="77777777" w:rsidR="00B74D29" w:rsidRDefault="00000000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JUSTIFICATIVA</w:t>
      </w:r>
    </w:p>
    <w:p w14:paraId="1F19BB58" w14:textId="43B1EBFA" w:rsidR="00B74D29" w:rsidRDefault="00000000">
      <w:pPr>
        <w:pStyle w:val="NormalWeb"/>
        <w:tabs>
          <w:tab w:val="left" w:pos="944"/>
        </w:tabs>
        <w:ind w:right="-92" w:firstLine="141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Considerando haver muitas reclamações quanto à falta dos serviços de entregas de correspondências e encomendas nos Bairros supracitados, sendo assim considerado um verdadeiro descaso com os moradores </w:t>
      </w:r>
      <w:r w:rsidR="007658FA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estas localidades;</w:t>
      </w:r>
    </w:p>
    <w:p w14:paraId="3934EB79" w14:textId="0C05139D" w:rsidR="00B74D29" w:rsidRDefault="0000000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os Órgãos Públicos em primeira análise, são os detentores do dever de prestar de forma adequada os serviços </w:t>
      </w:r>
      <w:r w:rsidR="00262073">
        <w:rPr>
          <w:sz w:val="22"/>
        </w:rPr>
        <w:t>públicos, dos</w:t>
      </w:r>
      <w:r>
        <w:rPr>
          <w:sz w:val="22"/>
        </w:rPr>
        <w:t xml:space="preserve"> quais são </w:t>
      </w:r>
      <w:r w:rsidR="00D7574E">
        <w:rPr>
          <w:sz w:val="22"/>
        </w:rPr>
        <w:t>detentores das</w:t>
      </w:r>
      <w:r>
        <w:rPr>
          <w:sz w:val="22"/>
        </w:rPr>
        <w:t xml:space="preserve"> concessões;</w:t>
      </w:r>
    </w:p>
    <w:p w14:paraId="3E3A45E4" w14:textId="77777777" w:rsidR="00B74D29" w:rsidRDefault="00B74D29">
      <w:pPr>
        <w:spacing w:after="0" w:line="240" w:lineRule="auto"/>
        <w:jc w:val="both"/>
        <w:rPr>
          <w:sz w:val="22"/>
        </w:rPr>
      </w:pPr>
    </w:p>
    <w:p w14:paraId="5C9819DD" w14:textId="4B7D8C8E" w:rsidR="00B74D29" w:rsidRDefault="00000000">
      <w:pPr>
        <w:tabs>
          <w:tab w:val="left" w:pos="411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 da Câmara Municipal de Sorriso), faz-se necessário, o presente requerimento</w:t>
      </w:r>
      <w:r w:rsidR="007658FA">
        <w:rPr>
          <w:sz w:val="22"/>
        </w:rPr>
        <w:t>.</w:t>
      </w:r>
    </w:p>
    <w:p w14:paraId="3A1514CB" w14:textId="77777777" w:rsidR="00923442" w:rsidRDefault="00923442">
      <w:pPr>
        <w:tabs>
          <w:tab w:val="left" w:pos="4111"/>
        </w:tabs>
        <w:spacing w:after="0" w:line="240" w:lineRule="auto"/>
        <w:ind w:firstLine="1418"/>
        <w:jc w:val="both"/>
        <w:rPr>
          <w:sz w:val="22"/>
        </w:rPr>
      </w:pPr>
    </w:p>
    <w:p w14:paraId="52250B8D" w14:textId="77777777" w:rsidR="00B74D29" w:rsidRDefault="00B74D29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7238F903" w14:textId="77777777" w:rsidR="00B74D29" w:rsidRDefault="00000000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</w:p>
    <w:p w14:paraId="0EB5CB4C" w14:textId="17EA44DC" w:rsidR="00B74D29" w:rsidRDefault="0000000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Câmara Municipal de Sorriso, Estado de Mato Grosso, em 1</w:t>
      </w:r>
      <w:r w:rsidR="000F1858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de </w:t>
      </w:r>
      <w:r w:rsidR="00262073">
        <w:rPr>
          <w:color w:val="000000"/>
          <w:sz w:val="22"/>
          <w:szCs w:val="22"/>
        </w:rPr>
        <w:t>novembro de</w:t>
      </w:r>
      <w:r>
        <w:rPr>
          <w:color w:val="000000"/>
          <w:sz w:val="22"/>
          <w:szCs w:val="22"/>
        </w:rPr>
        <w:t xml:space="preserve"> 2024.</w:t>
      </w:r>
    </w:p>
    <w:p w14:paraId="6F44E8F7" w14:textId="77777777" w:rsidR="00B74D29" w:rsidRDefault="00B74D2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41AA3B13" w14:textId="77777777" w:rsidR="00B74D29" w:rsidRDefault="00B74D2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3AA91EBF" w14:textId="77777777" w:rsidR="00B74D29" w:rsidRDefault="00B74D2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050D4CDF" w14:textId="77777777" w:rsidR="00B74D29" w:rsidRDefault="00B74D2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6A4AC56D" w14:textId="77777777" w:rsidR="00B74D29" w:rsidRDefault="00B74D2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5184CC33" w14:textId="77777777" w:rsidR="00B74D29" w:rsidRDefault="00000000">
      <w:pPr>
        <w:pStyle w:val="NormalWeb"/>
        <w:tabs>
          <w:tab w:val="left" w:pos="944"/>
        </w:tabs>
        <w:spacing w:before="0" w:beforeAutospacing="0" w:after="0" w:afterAutospacing="0"/>
        <w:ind w:firstLineChars="1389" w:firstLine="3068"/>
        <w:jc w:val="both"/>
        <w:rPr>
          <w:rFonts w:eastAsiaTheme="minorEastAsia"/>
          <w:b/>
          <w:color w:val="000000"/>
          <w:sz w:val="22"/>
        </w:rPr>
      </w:pPr>
      <w:r>
        <w:rPr>
          <w:rFonts w:eastAsiaTheme="minorEastAsia"/>
          <w:b/>
          <w:color w:val="000000"/>
          <w:sz w:val="22"/>
        </w:rPr>
        <w:t>IRMÃO PARA DO OVO</w:t>
      </w:r>
    </w:p>
    <w:p w14:paraId="6E9AA60D" w14:textId="55CB93D9" w:rsidR="00B74D29" w:rsidRDefault="00000000" w:rsidP="000F185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eastAsiaTheme="minorEastAsia"/>
          <w:b/>
          <w:color w:val="000000"/>
          <w:sz w:val="22"/>
        </w:rPr>
        <w:t xml:space="preserve">                                                         Vereador P</w:t>
      </w:r>
      <w:r w:rsidR="00262073">
        <w:rPr>
          <w:rFonts w:eastAsiaTheme="minorEastAsia"/>
          <w:b/>
          <w:color w:val="000000"/>
          <w:sz w:val="22"/>
        </w:rPr>
        <w:t>rogressistas</w:t>
      </w:r>
    </w:p>
    <w:p w14:paraId="3DE145A5" w14:textId="77777777" w:rsidR="00B74D29" w:rsidRDefault="0000000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0639ADC7" w14:textId="77777777" w:rsidR="00B74D29" w:rsidRDefault="00B74D2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6DCC4ECE" w14:textId="77777777" w:rsidR="00B74D29" w:rsidRDefault="00B74D2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51F838C9" w14:textId="77777777" w:rsidR="00B74D29" w:rsidRDefault="00B74D2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3AA74BEA" w14:textId="77777777" w:rsidR="00B74D29" w:rsidRDefault="00B74D2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3F182221" w14:textId="77777777" w:rsidR="00B74D29" w:rsidRDefault="00B74D29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1BE228D4" w14:textId="77777777" w:rsidR="00B74D29" w:rsidRDefault="00B74D29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4E450284" w14:textId="77777777" w:rsidR="00B74D29" w:rsidRDefault="00B74D29"/>
    <w:sectPr w:rsidR="00B74D29" w:rsidSect="00923442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6E"/>
    <w:rsid w:val="000D615B"/>
    <w:rsid w:val="000D6E0D"/>
    <w:rsid w:val="000F1858"/>
    <w:rsid w:val="00161331"/>
    <w:rsid w:val="0016529E"/>
    <w:rsid w:val="00187194"/>
    <w:rsid w:val="001F7469"/>
    <w:rsid w:val="00206291"/>
    <w:rsid w:val="00232E94"/>
    <w:rsid w:val="00243083"/>
    <w:rsid w:val="00262073"/>
    <w:rsid w:val="00304E78"/>
    <w:rsid w:val="003060B0"/>
    <w:rsid w:val="00311075"/>
    <w:rsid w:val="00315B81"/>
    <w:rsid w:val="003253BA"/>
    <w:rsid w:val="00365EC4"/>
    <w:rsid w:val="003C2E11"/>
    <w:rsid w:val="00401B7E"/>
    <w:rsid w:val="00466600"/>
    <w:rsid w:val="004C3D4F"/>
    <w:rsid w:val="004F7673"/>
    <w:rsid w:val="005202A3"/>
    <w:rsid w:val="00535D7F"/>
    <w:rsid w:val="00543E01"/>
    <w:rsid w:val="005659BA"/>
    <w:rsid w:val="005D2F3E"/>
    <w:rsid w:val="0065372B"/>
    <w:rsid w:val="006B605F"/>
    <w:rsid w:val="006F04E0"/>
    <w:rsid w:val="006F6945"/>
    <w:rsid w:val="00716AFE"/>
    <w:rsid w:val="007175A3"/>
    <w:rsid w:val="007658FA"/>
    <w:rsid w:val="007C3ECF"/>
    <w:rsid w:val="007E79DA"/>
    <w:rsid w:val="007F58BA"/>
    <w:rsid w:val="0081136E"/>
    <w:rsid w:val="008159BE"/>
    <w:rsid w:val="00854AA6"/>
    <w:rsid w:val="008A79EA"/>
    <w:rsid w:val="008D1507"/>
    <w:rsid w:val="00906690"/>
    <w:rsid w:val="0091642D"/>
    <w:rsid w:val="00923442"/>
    <w:rsid w:val="009415F9"/>
    <w:rsid w:val="009611EA"/>
    <w:rsid w:val="00982626"/>
    <w:rsid w:val="00987FE0"/>
    <w:rsid w:val="009C28D8"/>
    <w:rsid w:val="009C716F"/>
    <w:rsid w:val="00A97F50"/>
    <w:rsid w:val="00AC019D"/>
    <w:rsid w:val="00B322E5"/>
    <w:rsid w:val="00B36E59"/>
    <w:rsid w:val="00B74D29"/>
    <w:rsid w:val="00B848A3"/>
    <w:rsid w:val="00C11C8C"/>
    <w:rsid w:val="00C448FE"/>
    <w:rsid w:val="00C64323"/>
    <w:rsid w:val="00CE0AC7"/>
    <w:rsid w:val="00D02FD2"/>
    <w:rsid w:val="00D61FE7"/>
    <w:rsid w:val="00D7574E"/>
    <w:rsid w:val="00D92A97"/>
    <w:rsid w:val="00DA2895"/>
    <w:rsid w:val="00DF6090"/>
    <w:rsid w:val="00E12E2F"/>
    <w:rsid w:val="00EB315C"/>
    <w:rsid w:val="00EC65A4"/>
    <w:rsid w:val="00EE47FD"/>
    <w:rsid w:val="00F17880"/>
    <w:rsid w:val="00F7042A"/>
    <w:rsid w:val="00FA027D"/>
    <w:rsid w:val="00FC33FA"/>
    <w:rsid w:val="00FD009F"/>
    <w:rsid w:val="00FD1430"/>
    <w:rsid w:val="551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3728"/>
  <w15:docId w15:val="{51F72B75-87F4-46B3-8861-CDDA4CDD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qFormat/>
    <w:pPr>
      <w:spacing w:after="0" w:line="240" w:lineRule="auto"/>
      <w:ind w:left="2835"/>
      <w:jc w:val="both"/>
    </w:pPr>
    <w:rPr>
      <w:rFonts w:ascii="Arial" w:eastAsia="Times New Roman" w:hAnsi="Arial" w:cs="Arial"/>
      <w:sz w:val="22"/>
      <w:szCs w:val="20"/>
      <w:lang w:eastAsia="pt-BR"/>
    </w:rPr>
  </w:style>
  <w:style w:type="paragraph" w:customStyle="1" w:styleId="xmsonormal">
    <w:name w:val="x_msonormal"/>
    <w:basedOn w:val="Normal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Pr>
      <w:rFonts w:ascii="Arial" w:eastAsia="Times New Roman" w:hAnsi="Arial" w:cs="Arial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artesuperior-zdoformulrio1">
    <w:name w:val="Parte superior-z do formulário1"/>
    <w:basedOn w:val="Normal"/>
    <w:next w:val="Normal"/>
    <w:link w:val="Partesuperior-zdoformulrioChar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1"/>
    <w:uiPriority w:val="99"/>
    <w:semiHidden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Parteinferiordoformulrio1">
    <w:name w:val="Parte inferior do formulário1"/>
    <w:basedOn w:val="Normal"/>
    <w:next w:val="Normal"/>
    <w:link w:val="ParteinferiordoformulrioChar"/>
    <w:uiPriority w:val="99"/>
    <w:semiHidden/>
    <w:unhideWhenUsed/>
    <w:qFormat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1"/>
    <w:uiPriority w:val="99"/>
    <w:semiHidden/>
    <w:qFormat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secret camara</cp:lastModifiedBy>
  <cp:revision>14</cp:revision>
  <cp:lastPrinted>2024-11-14T14:26:00Z</cp:lastPrinted>
  <dcterms:created xsi:type="dcterms:W3CDTF">2023-01-30T16:30:00Z</dcterms:created>
  <dcterms:modified xsi:type="dcterms:W3CDTF">2024-11-14T14:26:00Z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F2F5D8710A9F4AD8B23D9F5273E681EF_12</vt:lpwstr>
  </property>
  <property fmtid="{D5CDD505-2E9C-101B-9397-08002B2CF9AE}" pid="3" name="KSOProductBuildVer">
    <vt:lpwstr>1046-12.2.0.18911</vt:lpwstr>
  </property>
</Properties>
</file>