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5E3F" w14:textId="77777777" w:rsidR="00E20D95" w:rsidRDefault="00E20D95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BEDAB" w14:textId="77777777" w:rsidR="00C75274" w:rsidRDefault="00C75274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A0193" w14:textId="77777777" w:rsidR="00C75274" w:rsidRDefault="00C75274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B838E" w14:textId="77777777" w:rsidR="00E20D95" w:rsidRDefault="00E20D95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E502A" w14:textId="16AB9478" w:rsidR="00E20D95" w:rsidRDefault="00E20D95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12/2025</w:t>
      </w:r>
    </w:p>
    <w:p w14:paraId="40C81994" w14:textId="77777777" w:rsidR="00E20D95" w:rsidRDefault="00E20D95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72FF3" w14:textId="77777777" w:rsidR="00E20D95" w:rsidRDefault="00E20D95" w:rsidP="00E20D9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E833" w14:textId="3B1EA969" w:rsidR="00E20D95" w:rsidRDefault="00E20D95" w:rsidP="00E20D9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RODRIGO MATTERAZZI - REPUBLICANOS,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Casa, com fulcro nos artigos 118 e 121 do Regimento Interno, no cumprimento do dever, </w:t>
      </w:r>
      <w:r>
        <w:rPr>
          <w:rFonts w:ascii="Times New Roman" w:hAnsi="Times New Roman" w:cs="Times New Roman"/>
          <w:sz w:val="24"/>
          <w:szCs w:val="24"/>
        </w:rPr>
        <w:t xml:space="preserve">requerer à Mesa que este expediente seja encaminhado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Evandro Geraldo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Vozniak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Diretor Presidente da Agência Reguladora de Serviços Públicos de Sorrio (AGER–Sorriso)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requerendo informações sobre a manifestação da AGER Sorriso, bem como a apresentação da documentação pertinente, no que se refere ao Termo de Acordo firmado entre o Executivo Municipal e Águas de Sorriso (AEGEA).</w:t>
      </w:r>
    </w:p>
    <w:p w14:paraId="298378F3" w14:textId="77777777" w:rsidR="00E20D95" w:rsidRDefault="00E20D95" w:rsidP="00E20D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3D812" w14:textId="77777777" w:rsidR="00E20D95" w:rsidRDefault="00E20D95" w:rsidP="00E20D9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JUSTIFICATIVAS</w:t>
      </w:r>
    </w:p>
    <w:p w14:paraId="7B45038D" w14:textId="77777777" w:rsidR="00E20D95" w:rsidRDefault="00E20D95" w:rsidP="00E20D9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color w:val="000000"/>
        </w:rPr>
      </w:pPr>
    </w:p>
    <w:p w14:paraId="7F990D4F" w14:textId="72C186B4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 </w:t>
      </w:r>
    </w:p>
    <w:p w14:paraId="1DABFA7A" w14:textId="77777777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26D11E0" w14:textId="0559A20D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  <w:lang w:eastAsia="zh-CN" w:bidi="ar"/>
        </w:rPr>
        <w:t>Considerando que a Lei Ordinária Municipal nº 2861/2018, instituiu a AGER, no município de Sorriso/MT, cabendo a mesma a regulação de serviços públicos ligados a saneamento básico, abastecimento de água tratada, esgotamento sanitário, transporte, rodoviária, cemitério, posto de abastecimento de aeronaves e outros serviços de concessão que venham a ser delegados pelo município;</w:t>
      </w:r>
    </w:p>
    <w:p w14:paraId="57DAA1B2" w14:textId="77777777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</w:p>
    <w:p w14:paraId="74CDAF2B" w14:textId="5AAA8D89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  <w:lang w:eastAsia="zh-CN" w:bidi="ar"/>
        </w:rPr>
        <w:tab/>
        <w:t>Considerando que a administração municipal, encontra-se em tratativas conclusiva acerca da renovação do contrato de concessão de água e esgotamento sanitário do município de Sorriso, com a empresa Águas de Sorriso (AEGEA);</w:t>
      </w:r>
    </w:p>
    <w:p w14:paraId="594CB8E1" w14:textId="77777777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</w:p>
    <w:p w14:paraId="74A864EA" w14:textId="5C049F2E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  <w:lang w:eastAsia="zh-CN" w:bidi="ar"/>
        </w:rPr>
        <w:tab/>
        <w:t xml:space="preserve">Considerando que o objetivo do presente é o acompanhar e cobrar o </w:t>
      </w:r>
      <w:r>
        <w:rPr>
          <w:rFonts w:ascii="Times New Roman" w:hAnsi="Times New Roman" w:cs="Times New Roman"/>
          <w:b/>
          <w:sz w:val="24"/>
          <w:szCs w:val="24"/>
        </w:rPr>
        <w:t>Termo de Acordo firmado entre o Executivo Municipal e Águas de Sorriso (AEGEA)</w:t>
      </w:r>
      <w:r>
        <w:rPr>
          <w:rFonts w:ascii="Times New Roman" w:hAnsi="Times New Roman" w:cs="Times New Roman"/>
          <w:sz w:val="24"/>
          <w:szCs w:val="24"/>
          <w:lang w:eastAsia="zh-CN" w:bidi="ar"/>
        </w:rPr>
        <w:t>, bem como, para melhor entendimento dos parlamentares e da população sobre as obrigações constantes no contrato de concessão e demais obrigações firmadas com a concessionária, razão por que, faz-se necessário o presente requerimento;</w:t>
      </w:r>
    </w:p>
    <w:p w14:paraId="6E601C28" w14:textId="77777777" w:rsidR="00E20D95" w:rsidRDefault="00E20D95" w:rsidP="00E20D95">
      <w:pPr>
        <w:ind w:firstLine="140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1CE54F4" w14:textId="385B7C75" w:rsidR="00E20D95" w:rsidRDefault="00E20D95" w:rsidP="00E20D9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reivindicação dos munícipes, por isso solicitamos em nome da sociedade.</w:t>
      </w:r>
    </w:p>
    <w:p w14:paraId="42D13D04" w14:textId="77777777" w:rsidR="00E20D95" w:rsidRDefault="00E20D95" w:rsidP="00E20D95">
      <w:pPr>
        <w:pStyle w:val="NCNormalCentralizado"/>
        <w:ind w:firstLine="1418"/>
        <w:jc w:val="both"/>
        <w:rPr>
          <w:sz w:val="24"/>
          <w:szCs w:val="24"/>
        </w:rPr>
      </w:pPr>
    </w:p>
    <w:p w14:paraId="42A63D70" w14:textId="618F98B8" w:rsidR="00E20D95" w:rsidRDefault="00E20D95" w:rsidP="00E20D9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10 de fevereiro de 2025.</w:t>
      </w:r>
    </w:p>
    <w:p w14:paraId="756A0732" w14:textId="77777777" w:rsidR="00E20D95" w:rsidRDefault="00E20D95" w:rsidP="00E20D9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38204" w14:textId="77777777" w:rsidR="00E20D95" w:rsidRDefault="00E20D95" w:rsidP="00BA13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FBB1D" w14:textId="77777777" w:rsidR="00E20D95" w:rsidRDefault="00E20D95" w:rsidP="00BA13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RODRIGO MATTERAZZI</w:t>
      </w:r>
    </w:p>
    <w:p w14:paraId="5672520C" w14:textId="26D4AD58" w:rsidR="00FA1280" w:rsidRPr="00E20D95" w:rsidRDefault="00E20D95" w:rsidP="00BA135A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R</w:t>
      </w:r>
      <w:r w:rsidR="00CE6FE7">
        <w:rPr>
          <w:rFonts w:ascii="Times New Roman" w:hAnsi="Times New Roman" w:cs="Times New Roman"/>
          <w:b/>
          <w:color w:val="000000"/>
          <w:sz w:val="24"/>
          <w:szCs w:val="24"/>
        </w:rPr>
        <w:t>EPUBLICANOS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FA1280" w:rsidRPr="00E20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96"/>
    <w:rsid w:val="00021809"/>
    <w:rsid w:val="00207553"/>
    <w:rsid w:val="005B0248"/>
    <w:rsid w:val="009D0D96"/>
    <w:rsid w:val="00BA135A"/>
    <w:rsid w:val="00C75274"/>
    <w:rsid w:val="00CE6FE7"/>
    <w:rsid w:val="00E20D95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2B65"/>
  <w15:chartTrackingRefBased/>
  <w15:docId w15:val="{B34F7A9D-84F1-4234-B875-EB63F6E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E20D95"/>
    <w:pPr>
      <w:widowControl w:val="0"/>
      <w:autoSpaceDE w:val="0"/>
      <w:autoSpaceDN w:val="0"/>
      <w:adjustRightInd w:val="0"/>
      <w:spacing w:before="100" w:after="100"/>
    </w:pPr>
    <w:rPr>
      <w:rFonts w:ascii="Arial" w:eastAsia="Times New Roman" w:hAnsi="Arial" w:cs="Arial"/>
      <w:color w:val="663300"/>
      <w:sz w:val="24"/>
      <w:szCs w:val="24"/>
      <w:lang w:eastAsia="pt-BR"/>
    </w:rPr>
  </w:style>
  <w:style w:type="paragraph" w:customStyle="1" w:styleId="NCNormalCentralizado">
    <w:name w:val="NC Normal Centralizado"/>
    <w:uiPriority w:val="99"/>
    <w:qFormat/>
    <w:rsid w:val="00E20D95"/>
    <w:pPr>
      <w:autoSpaceDN w:val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5</cp:revision>
  <dcterms:created xsi:type="dcterms:W3CDTF">2025-02-10T11:54:00Z</dcterms:created>
  <dcterms:modified xsi:type="dcterms:W3CDTF">2025-02-13T14:10:00Z</dcterms:modified>
</cp:coreProperties>
</file>