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87" w:rsidRDefault="005B0387" w:rsidP="005B038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LEGISLATIVO Nº 022</w:t>
      </w:r>
      <w:r w:rsidRPr="00BC3F6F">
        <w:rPr>
          <w:rFonts w:ascii="Times New Roman" w:hAnsi="Times New Roman" w:cs="Times New Roman"/>
          <w:b/>
          <w:sz w:val="24"/>
          <w:szCs w:val="24"/>
        </w:rPr>
        <w:t>/2014</w:t>
      </w:r>
    </w:p>
    <w:p w:rsidR="005B0387" w:rsidRPr="00BC3F6F" w:rsidRDefault="005B0387" w:rsidP="005B038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387" w:rsidRDefault="005B0387" w:rsidP="005B038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BC3F6F">
        <w:rPr>
          <w:rFonts w:ascii="Times New Roman" w:hAnsi="Times New Roman" w:cs="Times New Roman"/>
          <w:sz w:val="24"/>
          <w:szCs w:val="24"/>
        </w:rPr>
        <w:t>: 15 de abril de 2014.</w:t>
      </w:r>
    </w:p>
    <w:p w:rsidR="005B0387" w:rsidRDefault="005B0387" w:rsidP="005B0387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5B0387" w:rsidRPr="005B0387" w:rsidRDefault="005B0387" w:rsidP="005B0387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Concede o “Prêmio Jubileu d</w:t>
      </w:r>
      <w:r>
        <w:rPr>
          <w:rFonts w:ascii="Times New Roman" w:hAnsi="Times New Roman" w:cs="Times New Roman"/>
          <w:sz w:val="24"/>
          <w:szCs w:val="24"/>
        </w:rPr>
        <w:t>e Prata”, à empresa sorrisense: ”JD Pneus (JD C</w:t>
      </w:r>
      <w:r w:rsidRPr="005B0387">
        <w:rPr>
          <w:rFonts w:ascii="Times New Roman" w:hAnsi="Times New Roman" w:cs="Times New Roman"/>
          <w:sz w:val="24"/>
          <w:szCs w:val="24"/>
        </w:rPr>
        <w:t xml:space="preserve">omércio de </w:t>
      </w:r>
      <w:r>
        <w:rPr>
          <w:rFonts w:ascii="Times New Roman" w:hAnsi="Times New Roman" w:cs="Times New Roman"/>
          <w:sz w:val="24"/>
          <w:szCs w:val="24"/>
        </w:rPr>
        <w:t>Pneumá</w:t>
      </w:r>
      <w:r w:rsidRPr="005B0387">
        <w:rPr>
          <w:rFonts w:ascii="Times New Roman" w:hAnsi="Times New Roman" w:cs="Times New Roman"/>
          <w:sz w:val="24"/>
          <w:szCs w:val="24"/>
        </w:rPr>
        <w:t xml:space="preserve">ticos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5B0387">
        <w:rPr>
          <w:rFonts w:ascii="Times New Roman" w:hAnsi="Times New Roman" w:cs="Times New Roman"/>
          <w:sz w:val="24"/>
          <w:szCs w:val="24"/>
        </w:rPr>
        <w:t>tda</w:t>
      </w:r>
      <w:proofErr w:type="spellEnd"/>
      <w:r w:rsidRPr="005B0387">
        <w:rPr>
          <w:rFonts w:ascii="Times New Roman" w:hAnsi="Times New Roman" w:cs="Times New Roman"/>
          <w:sz w:val="24"/>
          <w:szCs w:val="24"/>
        </w:rPr>
        <w:t xml:space="preserve">)”, com mais de 25 (vinte e cinco) anos de atividades comerciais no município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0387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5B0387" w:rsidRDefault="005B0387" w:rsidP="005B0387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5B0387" w:rsidRPr="00BC3F6F" w:rsidRDefault="005B0387" w:rsidP="005B0387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5B0387" w:rsidRPr="00BC3F6F" w:rsidRDefault="005B0387" w:rsidP="005B0387">
      <w:pPr>
        <w:tabs>
          <w:tab w:val="left" w:pos="0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A Excelentíssima Senhora Marilda Savi, Presidente da Câmara Municipal de Sorriso, Estado de Mato Grosso, faz saber que o Plenário aprovou e ela promulga o seguinte Decreto Legislativo:</w:t>
      </w:r>
    </w:p>
    <w:p w:rsidR="00000BA4" w:rsidRDefault="00000BA4" w:rsidP="005B0387">
      <w:pPr>
        <w:spacing w:after="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BA4" w:rsidRDefault="00000BA4" w:rsidP="005B0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</w:t>
      </w:r>
      <w:r w:rsidR="005B03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rêmio Jubileu de Prata” à Empresa Sorrisense </w:t>
      </w:r>
      <w:r w:rsidR="005B0387">
        <w:rPr>
          <w:rFonts w:ascii="Times New Roman" w:hAnsi="Times New Roman" w:cs="Times New Roman"/>
          <w:b/>
          <w:sz w:val="24"/>
          <w:szCs w:val="24"/>
        </w:rPr>
        <w:t>”JD PNEUS (JD COMÉRCIO DE PNEUMÁ</w:t>
      </w:r>
      <w:r>
        <w:rPr>
          <w:rFonts w:ascii="Times New Roman" w:hAnsi="Times New Roman" w:cs="Times New Roman"/>
          <w:b/>
          <w:sz w:val="24"/>
          <w:szCs w:val="24"/>
        </w:rPr>
        <w:t>TICOS LTDA)”</w:t>
      </w:r>
      <w:r>
        <w:rPr>
          <w:rFonts w:ascii="Times New Roman" w:hAnsi="Times New Roman" w:cs="Times New Roman"/>
          <w:sz w:val="24"/>
          <w:szCs w:val="24"/>
        </w:rPr>
        <w:t>, com mais de 25 anos de atividades comerciais no Município de Sorriso.</w:t>
      </w:r>
    </w:p>
    <w:p w:rsidR="005B0387" w:rsidRDefault="005B0387" w:rsidP="005B0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BA4" w:rsidRDefault="00000BA4" w:rsidP="005B0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5B0387" w:rsidRDefault="005B0387" w:rsidP="005B0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387" w:rsidRDefault="00000BA4" w:rsidP="005B0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 w:rsidR="005B0387">
        <w:rPr>
          <w:rFonts w:ascii="Times New Roman" w:hAnsi="Times New Roman" w:cs="Times New Roman"/>
          <w:sz w:val="24"/>
          <w:szCs w:val="24"/>
        </w:rPr>
        <w:t xml:space="preserve"> Este Decreto Legislativo entra</w:t>
      </w:r>
      <w:r>
        <w:rPr>
          <w:rFonts w:ascii="Times New Roman" w:hAnsi="Times New Roman" w:cs="Times New Roman"/>
          <w:sz w:val="24"/>
          <w:szCs w:val="24"/>
        </w:rPr>
        <w:t xml:space="preserve"> em vigor na data de sua Publicação.</w:t>
      </w:r>
    </w:p>
    <w:p w:rsidR="005B0387" w:rsidRDefault="005B0387" w:rsidP="005B0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387" w:rsidRDefault="005B0387" w:rsidP="005B0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387" w:rsidRPr="00BC3F6F" w:rsidRDefault="005B0387" w:rsidP="005B0387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3F6F">
        <w:rPr>
          <w:rFonts w:ascii="Times New Roman" w:hAnsi="Times New Roman" w:cs="Times New Roman"/>
          <w:sz w:val="24"/>
          <w:szCs w:val="24"/>
        </w:rPr>
        <w:t>Câmara Municipal de Sorriso, Estado de Mato Grosso, em 15 de Abril de 2014.</w:t>
      </w:r>
    </w:p>
    <w:p w:rsidR="005B0387" w:rsidRPr="00BC3F6F" w:rsidRDefault="005B0387" w:rsidP="005B0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2D2" w:rsidRDefault="003D02D2" w:rsidP="003D0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D2" w:rsidRDefault="003D02D2" w:rsidP="003D0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2D2" w:rsidRPr="00BC3F6F" w:rsidRDefault="003D02D2" w:rsidP="003D0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6F">
        <w:rPr>
          <w:rFonts w:ascii="Times New Roman" w:hAnsi="Times New Roman" w:cs="Times New Roman"/>
          <w:b/>
          <w:sz w:val="24"/>
          <w:szCs w:val="24"/>
        </w:rPr>
        <w:t>MARILDA SAVI</w:t>
      </w:r>
    </w:p>
    <w:p w:rsidR="005B0387" w:rsidRDefault="003D02D2" w:rsidP="003D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5B0387" w:rsidSect="005B0387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BA4"/>
    <w:rsid w:val="00000BA4"/>
    <w:rsid w:val="002B744B"/>
    <w:rsid w:val="003D02D2"/>
    <w:rsid w:val="00561B06"/>
    <w:rsid w:val="005B0387"/>
    <w:rsid w:val="0080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873</Characters>
  <Application>Microsoft Office Word</Application>
  <DocSecurity>0</DocSecurity>
  <Lines>7</Lines>
  <Paragraphs>2</Paragraphs>
  <ScaleCrop>false</ScaleCrop>
  <Company>***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4</cp:revision>
  <dcterms:created xsi:type="dcterms:W3CDTF">2014-04-10T13:10:00Z</dcterms:created>
  <dcterms:modified xsi:type="dcterms:W3CDTF">2014-04-17T14:14:00Z</dcterms:modified>
</cp:coreProperties>
</file>