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90E" w:rsidRDefault="008673D8" w:rsidP="00F5557B">
      <w:pPr>
        <w:pStyle w:val="Ttulo6"/>
        <w:keepNext/>
        <w:tabs>
          <w:tab w:val="left" w:pos="0"/>
        </w:tabs>
        <w:ind w:left="3402" w:right="0" w:firstLine="0"/>
        <w:jc w:val="left"/>
        <w:rPr>
          <w:rFonts w:ascii="Times New Roman" w:hAnsi="Times New Roman" w:cs="Times New Roman"/>
          <w:color w:val="000000"/>
          <w:sz w:val="24"/>
          <w:szCs w:val="24"/>
        </w:rPr>
      </w:pPr>
      <w:r w:rsidRPr="00CD57A9">
        <w:rPr>
          <w:rFonts w:ascii="Times New Roman" w:hAnsi="Times New Roman" w:cs="Times New Roman"/>
          <w:color w:val="000000"/>
          <w:sz w:val="24"/>
          <w:szCs w:val="24"/>
        </w:rPr>
        <w:t xml:space="preserve">REQUERIMENTO </w:t>
      </w:r>
      <w:r w:rsidR="00C869C4" w:rsidRPr="00CD57A9">
        <w:rPr>
          <w:rFonts w:ascii="Times New Roman" w:hAnsi="Times New Roman" w:cs="Times New Roman"/>
          <w:color w:val="000000"/>
          <w:sz w:val="24"/>
          <w:szCs w:val="24"/>
        </w:rPr>
        <w:t xml:space="preserve">Nº </w:t>
      </w:r>
      <w:r w:rsidR="00CD57A9" w:rsidRPr="00CD57A9">
        <w:rPr>
          <w:rFonts w:ascii="Times New Roman" w:hAnsi="Times New Roman" w:cs="Times New Roman"/>
          <w:color w:val="000000"/>
          <w:sz w:val="24"/>
          <w:szCs w:val="24"/>
        </w:rPr>
        <w:t>106</w:t>
      </w:r>
      <w:r w:rsidR="00C869C4" w:rsidRPr="00CD57A9">
        <w:rPr>
          <w:rFonts w:ascii="Times New Roman" w:hAnsi="Times New Roman" w:cs="Times New Roman"/>
          <w:color w:val="000000"/>
          <w:sz w:val="24"/>
          <w:szCs w:val="24"/>
        </w:rPr>
        <w:t>/2014</w:t>
      </w:r>
    </w:p>
    <w:p w:rsidR="00CD57A9" w:rsidRPr="00CD57A9" w:rsidRDefault="00CD57A9" w:rsidP="00CD57A9"/>
    <w:p w:rsidR="00D6190E" w:rsidRPr="00CD57A9" w:rsidRDefault="00D6190E" w:rsidP="00F5557B">
      <w:pPr>
        <w:ind w:left="3402" w:firstLine="3420"/>
        <w:jc w:val="both"/>
        <w:rPr>
          <w:rFonts w:ascii="Times New Roman" w:hAnsi="Times New Roman" w:cs="Times New Roman"/>
          <w:color w:val="000000"/>
          <w:sz w:val="24"/>
          <w:szCs w:val="24"/>
        </w:rPr>
      </w:pPr>
    </w:p>
    <w:p w:rsidR="00D6190E" w:rsidRPr="00CD57A9" w:rsidRDefault="00D6190E" w:rsidP="00F5557B">
      <w:pPr>
        <w:ind w:left="3420"/>
        <w:jc w:val="both"/>
        <w:rPr>
          <w:rFonts w:ascii="Times New Roman" w:hAnsi="Times New Roman" w:cs="Times New Roman"/>
          <w:b/>
          <w:bCs/>
          <w:color w:val="000000"/>
          <w:sz w:val="24"/>
          <w:szCs w:val="24"/>
        </w:rPr>
      </w:pPr>
    </w:p>
    <w:p w:rsidR="00D6190E" w:rsidRPr="00CD57A9" w:rsidRDefault="00D6190E" w:rsidP="00F5557B">
      <w:pPr>
        <w:pStyle w:val="Recuodecorpodetexto2"/>
        <w:rPr>
          <w:rFonts w:ascii="Times New Roman" w:hAnsi="Times New Roman" w:cs="Times New Roman"/>
          <w:b/>
          <w:bCs/>
          <w:color w:val="000000"/>
          <w:sz w:val="24"/>
          <w:szCs w:val="24"/>
        </w:rPr>
      </w:pPr>
      <w:r w:rsidRPr="00CD57A9">
        <w:rPr>
          <w:rFonts w:ascii="Times New Roman" w:hAnsi="Times New Roman" w:cs="Times New Roman"/>
          <w:b/>
          <w:bCs/>
          <w:color w:val="000000"/>
          <w:sz w:val="24"/>
          <w:szCs w:val="24"/>
        </w:rPr>
        <w:t xml:space="preserve">MARLON ZANELLA </w:t>
      </w:r>
      <w:r w:rsidR="008673D8" w:rsidRPr="00CD57A9">
        <w:rPr>
          <w:rFonts w:ascii="Times New Roman" w:hAnsi="Times New Roman" w:cs="Times New Roman"/>
          <w:b/>
          <w:bCs/>
          <w:color w:val="000000"/>
          <w:sz w:val="24"/>
          <w:szCs w:val="24"/>
        </w:rPr>
        <w:t>–</w:t>
      </w:r>
      <w:r w:rsidRPr="00CD57A9">
        <w:rPr>
          <w:rFonts w:ascii="Times New Roman" w:hAnsi="Times New Roman" w:cs="Times New Roman"/>
          <w:b/>
          <w:bCs/>
          <w:color w:val="000000"/>
          <w:sz w:val="24"/>
          <w:szCs w:val="24"/>
        </w:rPr>
        <w:t xml:space="preserve"> PMDB</w:t>
      </w:r>
      <w:r w:rsidR="008673D8" w:rsidRPr="00CD57A9">
        <w:rPr>
          <w:rFonts w:ascii="Times New Roman" w:hAnsi="Times New Roman" w:cs="Times New Roman"/>
          <w:b/>
          <w:bCs/>
          <w:color w:val="000000"/>
          <w:sz w:val="24"/>
          <w:szCs w:val="24"/>
        </w:rPr>
        <w:t xml:space="preserve"> E VEREADORES ABAIXO ASSINADOS</w:t>
      </w:r>
      <w:r w:rsidRPr="00CD57A9">
        <w:rPr>
          <w:rFonts w:ascii="Times New Roman" w:hAnsi="Times New Roman" w:cs="Times New Roman"/>
          <w:b/>
          <w:bCs/>
          <w:color w:val="000000"/>
          <w:sz w:val="24"/>
          <w:szCs w:val="24"/>
        </w:rPr>
        <w:t xml:space="preserve">, </w:t>
      </w:r>
      <w:r w:rsidRPr="00CD57A9">
        <w:rPr>
          <w:rFonts w:ascii="Times New Roman" w:hAnsi="Times New Roman" w:cs="Times New Roman"/>
          <w:color w:val="000000"/>
          <w:sz w:val="24"/>
          <w:szCs w:val="24"/>
        </w:rPr>
        <w:t>com assento nesta Casa, de conformidade com o</w:t>
      </w:r>
      <w:r w:rsidR="008673D8" w:rsidRPr="00CD57A9">
        <w:rPr>
          <w:rFonts w:ascii="Times New Roman" w:hAnsi="Times New Roman" w:cs="Times New Roman"/>
          <w:color w:val="000000"/>
          <w:sz w:val="24"/>
          <w:szCs w:val="24"/>
        </w:rPr>
        <w:t>s</w:t>
      </w:r>
      <w:r w:rsidRPr="00CD57A9">
        <w:rPr>
          <w:rFonts w:ascii="Times New Roman" w:hAnsi="Times New Roman" w:cs="Times New Roman"/>
          <w:color w:val="000000"/>
          <w:sz w:val="24"/>
          <w:szCs w:val="24"/>
        </w:rPr>
        <w:t xml:space="preserve"> Artigo</w:t>
      </w:r>
      <w:r w:rsidR="008673D8" w:rsidRPr="00CD57A9">
        <w:rPr>
          <w:rFonts w:ascii="Times New Roman" w:hAnsi="Times New Roman" w:cs="Times New Roman"/>
          <w:color w:val="000000"/>
          <w:sz w:val="24"/>
          <w:szCs w:val="24"/>
        </w:rPr>
        <w:t xml:space="preserve">s 118 e 121 do Regimento Interno, </w:t>
      </w:r>
      <w:r w:rsidR="008673D8" w:rsidRPr="00CD57A9">
        <w:rPr>
          <w:rFonts w:ascii="Times New Roman" w:hAnsi="Times New Roman" w:cs="Times New Roman"/>
          <w:b/>
          <w:color w:val="000000"/>
          <w:sz w:val="24"/>
          <w:szCs w:val="24"/>
        </w:rPr>
        <w:t>REQUEREM</w:t>
      </w:r>
      <w:r w:rsidRPr="00CD57A9">
        <w:rPr>
          <w:rFonts w:ascii="Times New Roman" w:hAnsi="Times New Roman" w:cs="Times New Roman"/>
          <w:color w:val="000000"/>
          <w:sz w:val="24"/>
          <w:szCs w:val="24"/>
        </w:rPr>
        <w:t xml:space="preserve"> à Mesa que este Expediente seja encaminhado ao Exmo. Senhor</w:t>
      </w:r>
      <w:r w:rsidR="008673D8" w:rsidRPr="00CD57A9">
        <w:rPr>
          <w:rFonts w:ascii="Times New Roman" w:hAnsi="Times New Roman" w:cs="Times New Roman"/>
          <w:color w:val="000000"/>
          <w:sz w:val="24"/>
          <w:szCs w:val="24"/>
        </w:rPr>
        <w:t xml:space="preserve"> </w:t>
      </w:r>
      <w:r w:rsidR="00B27428" w:rsidRPr="00CD57A9">
        <w:rPr>
          <w:rFonts w:ascii="Times New Roman" w:hAnsi="Times New Roman" w:cs="Times New Roman"/>
          <w:color w:val="000000"/>
          <w:sz w:val="24"/>
          <w:szCs w:val="24"/>
        </w:rPr>
        <w:t xml:space="preserve">Dilceu Rossato, Prefeito Municipal, </w:t>
      </w:r>
      <w:r w:rsidR="004523DF" w:rsidRPr="00CD57A9">
        <w:rPr>
          <w:rFonts w:ascii="Times New Roman" w:hAnsi="Times New Roman" w:cs="Times New Roman"/>
          <w:color w:val="000000"/>
          <w:sz w:val="24"/>
          <w:szCs w:val="24"/>
        </w:rPr>
        <w:t>a</w:t>
      </w:r>
      <w:r w:rsidR="00B27428" w:rsidRPr="00CD57A9">
        <w:rPr>
          <w:rFonts w:ascii="Times New Roman" w:hAnsi="Times New Roman" w:cs="Times New Roman"/>
          <w:color w:val="000000"/>
          <w:sz w:val="24"/>
          <w:szCs w:val="24"/>
        </w:rPr>
        <w:t xml:space="preserve"> Senhor</w:t>
      </w:r>
      <w:r w:rsidR="00AA4082" w:rsidRPr="00CD57A9">
        <w:rPr>
          <w:rFonts w:ascii="Times New Roman" w:hAnsi="Times New Roman" w:cs="Times New Roman"/>
          <w:color w:val="000000"/>
          <w:sz w:val="24"/>
          <w:szCs w:val="24"/>
        </w:rPr>
        <w:t>a Cátia Regina Randon Rossato, Secretária Municipal de Assistência Social</w:t>
      </w:r>
      <w:r w:rsidR="00CD57A9">
        <w:rPr>
          <w:rFonts w:ascii="Times New Roman" w:hAnsi="Times New Roman" w:cs="Times New Roman"/>
          <w:color w:val="000000"/>
          <w:sz w:val="24"/>
          <w:szCs w:val="24"/>
        </w:rPr>
        <w:t>,</w:t>
      </w:r>
      <w:r w:rsidR="004523DF" w:rsidRPr="00CD57A9">
        <w:rPr>
          <w:rFonts w:ascii="Times New Roman" w:hAnsi="Times New Roman" w:cs="Times New Roman"/>
          <w:color w:val="000000"/>
          <w:sz w:val="24"/>
          <w:szCs w:val="24"/>
        </w:rPr>
        <w:t xml:space="preserve"> com cópia ao Senhor Marcos Flores, Assessor de Divisão do Departamento de Habitação,</w:t>
      </w:r>
      <w:r w:rsidR="008673D8" w:rsidRPr="00CD57A9">
        <w:rPr>
          <w:rFonts w:ascii="Times New Roman" w:hAnsi="Times New Roman" w:cs="Times New Roman"/>
          <w:color w:val="000000"/>
          <w:sz w:val="24"/>
          <w:szCs w:val="24"/>
        </w:rPr>
        <w:t xml:space="preserve"> </w:t>
      </w:r>
      <w:r w:rsidR="00AA4082" w:rsidRPr="00CD57A9">
        <w:rPr>
          <w:rFonts w:ascii="Times New Roman" w:hAnsi="Times New Roman" w:cs="Times New Roman"/>
          <w:b/>
          <w:color w:val="000000"/>
          <w:sz w:val="24"/>
          <w:szCs w:val="24"/>
        </w:rPr>
        <w:t>requerendo informações sobre atual fase do processo</w:t>
      </w:r>
      <w:r w:rsidR="00A44A2B" w:rsidRPr="00CD57A9">
        <w:rPr>
          <w:rFonts w:ascii="Times New Roman" w:hAnsi="Times New Roman" w:cs="Times New Roman"/>
          <w:b/>
          <w:color w:val="000000"/>
          <w:sz w:val="24"/>
          <w:szCs w:val="24"/>
        </w:rPr>
        <w:t xml:space="preserve"> do Programa Minha Casa Minha Vida do Residencial Santa Cecília, d</w:t>
      </w:r>
      <w:r w:rsidR="00AD3487" w:rsidRPr="00CD57A9">
        <w:rPr>
          <w:rFonts w:ascii="Times New Roman" w:hAnsi="Times New Roman" w:cs="Times New Roman"/>
          <w:b/>
          <w:color w:val="000000"/>
          <w:sz w:val="24"/>
          <w:szCs w:val="24"/>
        </w:rPr>
        <w:t>o</w:t>
      </w:r>
      <w:r w:rsidR="008673D8" w:rsidRPr="00CD57A9">
        <w:rPr>
          <w:rFonts w:ascii="Times New Roman" w:hAnsi="Times New Roman" w:cs="Times New Roman"/>
          <w:b/>
          <w:color w:val="000000"/>
          <w:sz w:val="24"/>
          <w:szCs w:val="24"/>
        </w:rPr>
        <w:t xml:space="preserve"> Distrito de Boa Esperança, </w:t>
      </w:r>
      <w:r w:rsidR="00AA4082" w:rsidRPr="00CD57A9">
        <w:rPr>
          <w:rFonts w:ascii="Times New Roman" w:hAnsi="Times New Roman" w:cs="Times New Roman"/>
          <w:b/>
          <w:color w:val="000000"/>
          <w:sz w:val="24"/>
          <w:szCs w:val="24"/>
        </w:rPr>
        <w:t xml:space="preserve">contendo </w:t>
      </w:r>
      <w:r w:rsidR="004E2F4E" w:rsidRPr="00CD57A9">
        <w:rPr>
          <w:rFonts w:ascii="Times New Roman" w:hAnsi="Times New Roman" w:cs="Times New Roman"/>
          <w:b/>
          <w:color w:val="000000"/>
          <w:sz w:val="24"/>
          <w:szCs w:val="24"/>
        </w:rPr>
        <w:t>relação de famílias habilitadas ao programa</w:t>
      </w:r>
      <w:r w:rsidR="00AA4082" w:rsidRPr="00CD57A9">
        <w:rPr>
          <w:rFonts w:ascii="Times New Roman" w:hAnsi="Times New Roman" w:cs="Times New Roman"/>
          <w:b/>
          <w:color w:val="000000"/>
          <w:sz w:val="24"/>
          <w:szCs w:val="24"/>
        </w:rPr>
        <w:t>, vis</w:t>
      </w:r>
      <w:r w:rsidR="001D4590" w:rsidRPr="00CD57A9">
        <w:rPr>
          <w:rFonts w:ascii="Times New Roman" w:hAnsi="Times New Roman" w:cs="Times New Roman"/>
          <w:b/>
          <w:color w:val="000000"/>
          <w:sz w:val="24"/>
          <w:szCs w:val="24"/>
        </w:rPr>
        <w:t>i</w:t>
      </w:r>
      <w:r w:rsidR="00AA4082" w:rsidRPr="00CD57A9">
        <w:rPr>
          <w:rFonts w:ascii="Times New Roman" w:hAnsi="Times New Roman" w:cs="Times New Roman"/>
          <w:b/>
          <w:color w:val="000000"/>
          <w:sz w:val="24"/>
          <w:szCs w:val="24"/>
        </w:rPr>
        <w:t>tas realizadas e prazo de entrega.</w:t>
      </w:r>
    </w:p>
    <w:p w:rsidR="00D6190E" w:rsidRPr="00CD57A9" w:rsidRDefault="00D6190E" w:rsidP="00F5557B">
      <w:pPr>
        <w:rPr>
          <w:rFonts w:ascii="Times New Roman" w:hAnsi="Times New Roman" w:cs="Times New Roman"/>
          <w:color w:val="000000"/>
          <w:sz w:val="24"/>
          <w:szCs w:val="24"/>
        </w:rPr>
      </w:pPr>
    </w:p>
    <w:p w:rsidR="00D6190E" w:rsidRPr="00CD57A9" w:rsidRDefault="00D6190E" w:rsidP="00F5557B">
      <w:pPr>
        <w:pStyle w:val="Ttulo1"/>
        <w:keepNext/>
        <w:spacing w:line="240" w:lineRule="auto"/>
        <w:ind w:right="0"/>
        <w:rPr>
          <w:rFonts w:ascii="Times New Roman" w:hAnsi="Times New Roman" w:cs="Times New Roman"/>
          <w:color w:val="000000"/>
          <w:sz w:val="24"/>
          <w:szCs w:val="24"/>
        </w:rPr>
      </w:pPr>
      <w:r w:rsidRPr="00CD57A9">
        <w:rPr>
          <w:rFonts w:ascii="Times New Roman" w:hAnsi="Times New Roman" w:cs="Times New Roman"/>
          <w:color w:val="000000"/>
          <w:sz w:val="24"/>
          <w:szCs w:val="24"/>
        </w:rPr>
        <w:t>JUSTIFICATIVAS</w:t>
      </w:r>
    </w:p>
    <w:p w:rsidR="009B0673" w:rsidRPr="00CD57A9" w:rsidRDefault="009B0673" w:rsidP="00CD57A9">
      <w:pPr>
        <w:ind w:firstLine="1418"/>
        <w:rPr>
          <w:rFonts w:ascii="Times New Roman" w:hAnsi="Times New Roman" w:cs="Times New Roman"/>
          <w:color w:val="000000"/>
          <w:sz w:val="24"/>
          <w:szCs w:val="24"/>
        </w:rPr>
      </w:pPr>
      <w:r w:rsidRPr="00CD57A9">
        <w:rPr>
          <w:rFonts w:ascii="Times New Roman" w:hAnsi="Times New Roman" w:cs="Times New Roman"/>
          <w:color w:val="000000"/>
          <w:sz w:val="24"/>
          <w:szCs w:val="24"/>
        </w:rPr>
        <w:tab/>
      </w:r>
      <w:r w:rsidRPr="00CD57A9">
        <w:rPr>
          <w:rFonts w:ascii="Times New Roman" w:hAnsi="Times New Roman" w:cs="Times New Roman"/>
          <w:color w:val="000000"/>
          <w:sz w:val="24"/>
          <w:szCs w:val="24"/>
        </w:rPr>
        <w:tab/>
      </w:r>
    </w:p>
    <w:p w:rsidR="00AD3487" w:rsidRPr="00CD57A9" w:rsidRDefault="00B27428" w:rsidP="00CD57A9">
      <w:pPr>
        <w:ind w:firstLine="1418"/>
        <w:jc w:val="both"/>
        <w:rPr>
          <w:rFonts w:ascii="Times New Roman" w:eastAsiaTheme="minorHAnsi" w:hAnsi="Times New Roman" w:cs="Times New Roman"/>
          <w:sz w:val="24"/>
          <w:szCs w:val="24"/>
          <w:lang w:eastAsia="en-US"/>
        </w:rPr>
      </w:pPr>
      <w:r w:rsidRPr="00CD57A9">
        <w:rPr>
          <w:rFonts w:ascii="Times New Roman" w:eastAsiaTheme="minorHAnsi" w:hAnsi="Times New Roman" w:cs="Times New Roman"/>
          <w:sz w:val="24"/>
          <w:szCs w:val="24"/>
          <w:lang w:eastAsia="en-US"/>
        </w:rPr>
        <w:t xml:space="preserve">Considerando que, os </w:t>
      </w:r>
      <w:r w:rsidRPr="00CD57A9">
        <w:rPr>
          <w:rFonts w:ascii="Times New Roman" w:eastAsiaTheme="minorHAnsi" w:hAnsi="Times New Roman" w:cs="Times New Roman"/>
          <w:b/>
          <w:bCs/>
          <w:sz w:val="24"/>
          <w:szCs w:val="24"/>
          <w:lang w:eastAsia="en-US"/>
        </w:rPr>
        <w:t xml:space="preserve">pedidos de informações </w:t>
      </w:r>
      <w:r w:rsidRPr="00CD57A9">
        <w:rPr>
          <w:rFonts w:ascii="Times New Roman" w:eastAsiaTheme="minorHAnsi" w:hAnsi="Times New Roman" w:cs="Times New Roman"/>
          <w:sz w:val="24"/>
          <w:szCs w:val="24"/>
          <w:lang w:eastAsia="en-US"/>
        </w:rPr>
        <w:t xml:space="preserve">são instrumentos dispostos ao exercício da atividade parlamentar no exame, aferição, averiguação e investigação das atividades desenvolvidas pelos Poderes Públicos, em especial o Poder Executivo, na compreensão da </w:t>
      </w:r>
      <w:r w:rsidRPr="00CD57A9">
        <w:rPr>
          <w:rFonts w:ascii="Times New Roman" w:eastAsiaTheme="minorHAnsi" w:hAnsi="Times New Roman" w:cs="Times New Roman"/>
          <w:b/>
          <w:bCs/>
          <w:i/>
          <w:iCs/>
          <w:sz w:val="24"/>
          <w:szCs w:val="24"/>
          <w:lang w:eastAsia="en-US"/>
        </w:rPr>
        <w:t>função fiscalizadora da Câmara</w:t>
      </w:r>
      <w:r w:rsidRPr="00CD57A9">
        <w:rPr>
          <w:rFonts w:ascii="Times New Roman" w:eastAsiaTheme="minorHAnsi" w:hAnsi="Times New Roman" w:cs="Times New Roman"/>
          <w:sz w:val="24"/>
          <w:szCs w:val="24"/>
          <w:lang w:eastAsia="en-US"/>
        </w:rPr>
        <w:t>, observando com vigília se as ações e atividades da Administração Pública se fazem conforme os princípios régios expressos pela Carta Constitucional e os implícitos do direito pátrio, uma vez que estão os vereadores investidos do controle externo (Art. 31 da Constituição Federal e Inciso X do Art. 13 da LOM);</w:t>
      </w:r>
    </w:p>
    <w:p w:rsidR="00AD3487" w:rsidRPr="00CD57A9" w:rsidRDefault="00AD3487" w:rsidP="00CD57A9">
      <w:pPr>
        <w:ind w:firstLine="1418"/>
        <w:jc w:val="both"/>
        <w:rPr>
          <w:rFonts w:ascii="Times New Roman" w:eastAsiaTheme="minorHAnsi" w:hAnsi="Times New Roman" w:cs="Times New Roman"/>
          <w:sz w:val="24"/>
          <w:szCs w:val="24"/>
          <w:lang w:eastAsia="en-US"/>
        </w:rPr>
      </w:pPr>
    </w:p>
    <w:p w:rsidR="00B27428" w:rsidRPr="00CD57A9" w:rsidRDefault="00B27428" w:rsidP="00CD57A9">
      <w:pPr>
        <w:ind w:firstLine="1418"/>
        <w:jc w:val="both"/>
        <w:rPr>
          <w:rFonts w:ascii="Times New Roman" w:eastAsiaTheme="minorHAnsi" w:hAnsi="Times New Roman" w:cs="Times New Roman"/>
          <w:sz w:val="24"/>
          <w:szCs w:val="24"/>
          <w:lang w:eastAsia="en-US"/>
        </w:rPr>
      </w:pPr>
      <w:r w:rsidRPr="00CD57A9">
        <w:rPr>
          <w:rFonts w:ascii="Times New Roman" w:eastAsiaTheme="minorHAnsi" w:hAnsi="Times New Roman" w:cs="Times New Roman"/>
          <w:sz w:val="24"/>
          <w:szCs w:val="24"/>
          <w:lang w:eastAsia="en-US"/>
        </w:rPr>
        <w:t>Considerando que o inciso V, do artigo 244, do Regimento Interno da Câmara</w:t>
      </w:r>
      <w:r w:rsidR="00AD3487" w:rsidRPr="00CD57A9">
        <w:rPr>
          <w:rFonts w:ascii="Times New Roman" w:eastAsiaTheme="minorHAnsi" w:hAnsi="Times New Roman" w:cs="Times New Roman"/>
          <w:sz w:val="24"/>
          <w:szCs w:val="24"/>
          <w:lang w:eastAsia="en-US"/>
        </w:rPr>
        <w:t xml:space="preserve"> </w:t>
      </w:r>
      <w:r w:rsidRPr="00CD57A9">
        <w:rPr>
          <w:rFonts w:ascii="Times New Roman" w:eastAsiaTheme="minorHAnsi" w:hAnsi="Times New Roman" w:cs="Times New Roman"/>
          <w:sz w:val="24"/>
          <w:szCs w:val="24"/>
          <w:lang w:eastAsia="en-US"/>
        </w:rPr>
        <w:t xml:space="preserve">Municipal de Sorriso-MT, o qual diz que é obrigação do vereador no exercício de seu mandato, promover, perante quaisquer autoridades, entidades ou órgãos da Administração Municipal, direta ou indireta e </w:t>
      </w:r>
      <w:proofErr w:type="spellStart"/>
      <w:r w:rsidRPr="00CD57A9">
        <w:rPr>
          <w:rFonts w:ascii="Times New Roman" w:eastAsiaTheme="minorHAnsi" w:hAnsi="Times New Roman" w:cs="Times New Roman"/>
          <w:sz w:val="24"/>
          <w:szCs w:val="24"/>
          <w:lang w:eastAsia="en-US"/>
        </w:rPr>
        <w:t>fundacional</w:t>
      </w:r>
      <w:proofErr w:type="spellEnd"/>
      <w:r w:rsidRPr="00CD57A9">
        <w:rPr>
          <w:rFonts w:ascii="Times New Roman" w:eastAsiaTheme="minorHAnsi" w:hAnsi="Times New Roman" w:cs="Times New Roman"/>
          <w:sz w:val="24"/>
          <w:szCs w:val="24"/>
          <w:lang w:eastAsia="en-US"/>
        </w:rPr>
        <w:t>, os interesses públicos ou reivindicações coletivas de âmbito Municipal ou das comunidades representadas, podendo requerer, no mesmo sentido, a atenção de autoridades Federais ou Estaduais;</w:t>
      </w:r>
    </w:p>
    <w:p w:rsidR="00B27428" w:rsidRPr="00CD57A9" w:rsidRDefault="00B27428" w:rsidP="00CD57A9">
      <w:pPr>
        <w:widowControl/>
        <w:ind w:firstLine="1418"/>
        <w:jc w:val="both"/>
        <w:rPr>
          <w:rFonts w:ascii="Times New Roman" w:eastAsiaTheme="minorHAnsi" w:hAnsi="Times New Roman" w:cs="Times New Roman"/>
          <w:sz w:val="24"/>
          <w:szCs w:val="24"/>
          <w:lang w:eastAsia="en-US"/>
        </w:rPr>
      </w:pPr>
    </w:p>
    <w:p w:rsidR="00B50BF9" w:rsidRPr="00CD57A9" w:rsidRDefault="00B27428" w:rsidP="00CD57A9">
      <w:pPr>
        <w:widowControl/>
        <w:ind w:firstLine="1418"/>
        <w:jc w:val="both"/>
        <w:rPr>
          <w:rFonts w:ascii="Times New Roman" w:hAnsi="Times New Roman" w:cs="Times New Roman"/>
          <w:sz w:val="24"/>
          <w:szCs w:val="24"/>
        </w:rPr>
      </w:pPr>
      <w:r w:rsidRPr="00CD57A9">
        <w:rPr>
          <w:rFonts w:ascii="Times New Roman" w:eastAsiaTheme="minorHAnsi" w:hAnsi="Times New Roman" w:cs="Times New Roman"/>
          <w:sz w:val="24"/>
          <w:szCs w:val="24"/>
          <w:lang w:eastAsia="en-US"/>
        </w:rPr>
        <w:t>Considerando que a Lei Orgânica do Município de Sorriso, em seu artigo 64,</w:t>
      </w:r>
      <w:r w:rsidR="00072C8A" w:rsidRPr="00CD57A9">
        <w:rPr>
          <w:rFonts w:ascii="Times New Roman" w:eastAsiaTheme="minorHAnsi" w:hAnsi="Times New Roman" w:cs="Times New Roman"/>
          <w:sz w:val="24"/>
          <w:szCs w:val="24"/>
          <w:lang w:eastAsia="en-US"/>
        </w:rPr>
        <w:t xml:space="preserve"> </w:t>
      </w:r>
      <w:r w:rsidRPr="00CD57A9">
        <w:rPr>
          <w:rFonts w:ascii="Times New Roman" w:eastAsiaTheme="minorHAnsi" w:hAnsi="Times New Roman" w:cs="Times New Roman"/>
          <w:sz w:val="24"/>
          <w:szCs w:val="24"/>
          <w:lang w:eastAsia="en-US"/>
        </w:rPr>
        <w:t xml:space="preserve">estabelece que </w:t>
      </w:r>
      <w:proofErr w:type="gramStart"/>
      <w:r w:rsidRPr="00CD57A9">
        <w:rPr>
          <w:rFonts w:ascii="Times New Roman" w:eastAsiaTheme="minorHAnsi" w:hAnsi="Times New Roman" w:cs="Times New Roman"/>
          <w:sz w:val="24"/>
          <w:szCs w:val="24"/>
          <w:lang w:eastAsia="en-US"/>
        </w:rPr>
        <w:t>é</w:t>
      </w:r>
      <w:proofErr w:type="gramEnd"/>
      <w:r w:rsidRPr="00CD57A9">
        <w:rPr>
          <w:rFonts w:ascii="Times New Roman" w:eastAsiaTheme="minorHAnsi" w:hAnsi="Times New Roman" w:cs="Times New Roman"/>
          <w:sz w:val="24"/>
          <w:szCs w:val="24"/>
          <w:lang w:eastAsia="en-US"/>
        </w:rPr>
        <w:t xml:space="preserve"> direito de todos, receber dos Órgãos Públicos Municipais, informações de seu interesse particular ou de interesse coletivo ou geral, no prazo máximo de 15 (quinze) dias, sob pena de responsabilidade, ressalvados os casos cujo sigilo é imprescindível.</w:t>
      </w:r>
    </w:p>
    <w:p w:rsidR="00DD6393" w:rsidRPr="00CD57A9" w:rsidRDefault="00DD6393" w:rsidP="00CD57A9">
      <w:pPr>
        <w:ind w:firstLine="1418"/>
        <w:jc w:val="both"/>
        <w:rPr>
          <w:rFonts w:ascii="Times New Roman" w:hAnsi="Times New Roman" w:cs="Times New Roman"/>
          <w:sz w:val="24"/>
          <w:szCs w:val="24"/>
        </w:rPr>
      </w:pPr>
    </w:p>
    <w:p w:rsidR="00D6190E" w:rsidRPr="00CD57A9" w:rsidRDefault="00D6190E" w:rsidP="00CD57A9">
      <w:pPr>
        <w:ind w:firstLine="1418"/>
        <w:jc w:val="both"/>
        <w:rPr>
          <w:rFonts w:ascii="Times New Roman" w:hAnsi="Times New Roman" w:cs="Times New Roman"/>
          <w:color w:val="000000"/>
          <w:sz w:val="24"/>
          <w:szCs w:val="24"/>
        </w:rPr>
      </w:pPr>
      <w:r w:rsidRPr="00CD57A9">
        <w:rPr>
          <w:rFonts w:ascii="Times New Roman" w:hAnsi="Times New Roman" w:cs="Times New Roman"/>
          <w:color w:val="000000"/>
          <w:sz w:val="24"/>
          <w:szCs w:val="24"/>
        </w:rPr>
        <w:t xml:space="preserve">Câmara Municipal de Sorriso, Estado de Mato Grosso, em </w:t>
      </w:r>
      <w:r w:rsidR="004523DF" w:rsidRPr="00CD57A9">
        <w:rPr>
          <w:rFonts w:ascii="Times New Roman" w:hAnsi="Times New Roman" w:cs="Times New Roman"/>
          <w:color w:val="000000"/>
          <w:sz w:val="24"/>
          <w:szCs w:val="24"/>
        </w:rPr>
        <w:t xml:space="preserve">30 </w:t>
      </w:r>
      <w:r w:rsidRPr="00CD57A9">
        <w:rPr>
          <w:rFonts w:ascii="Times New Roman" w:hAnsi="Times New Roman" w:cs="Times New Roman"/>
          <w:color w:val="000000"/>
          <w:sz w:val="24"/>
          <w:szCs w:val="24"/>
        </w:rPr>
        <w:t xml:space="preserve">de </w:t>
      </w:r>
      <w:r w:rsidR="004523DF" w:rsidRPr="00CD57A9">
        <w:rPr>
          <w:rFonts w:ascii="Times New Roman" w:hAnsi="Times New Roman" w:cs="Times New Roman"/>
          <w:color w:val="000000"/>
          <w:sz w:val="24"/>
          <w:szCs w:val="24"/>
        </w:rPr>
        <w:t>abril</w:t>
      </w:r>
      <w:r w:rsidRPr="00CD57A9">
        <w:rPr>
          <w:rFonts w:ascii="Times New Roman" w:hAnsi="Times New Roman" w:cs="Times New Roman"/>
          <w:color w:val="000000"/>
          <w:sz w:val="24"/>
          <w:szCs w:val="24"/>
        </w:rPr>
        <w:t xml:space="preserve"> de 2014.</w:t>
      </w:r>
    </w:p>
    <w:p w:rsidR="00D6190E" w:rsidRPr="00CD57A9" w:rsidRDefault="00D6190E" w:rsidP="00CD57A9">
      <w:pPr>
        <w:ind w:firstLine="1418"/>
        <w:jc w:val="both"/>
        <w:rPr>
          <w:rFonts w:ascii="Times New Roman" w:hAnsi="Times New Roman" w:cs="Times New Roman"/>
          <w:color w:val="000000"/>
          <w:sz w:val="24"/>
          <w:szCs w:val="24"/>
        </w:rPr>
      </w:pPr>
    </w:p>
    <w:p w:rsidR="00D6190E" w:rsidRPr="00CD57A9" w:rsidRDefault="00D6190E" w:rsidP="00CD57A9">
      <w:pPr>
        <w:ind w:firstLine="1418"/>
        <w:jc w:val="both"/>
        <w:rPr>
          <w:rFonts w:ascii="Times New Roman" w:hAnsi="Times New Roman" w:cs="Times New Roman"/>
          <w:color w:val="000000"/>
          <w:sz w:val="24"/>
          <w:szCs w:val="24"/>
        </w:rPr>
      </w:pPr>
    </w:p>
    <w:p w:rsidR="00D6190E" w:rsidRPr="00CD57A9" w:rsidRDefault="00D6190E" w:rsidP="00F5557B">
      <w:pPr>
        <w:jc w:val="center"/>
        <w:rPr>
          <w:rFonts w:ascii="Times New Roman" w:hAnsi="Times New Roman" w:cs="Times New Roman"/>
          <w:b/>
          <w:bCs/>
          <w:color w:val="000000"/>
          <w:sz w:val="24"/>
          <w:szCs w:val="24"/>
        </w:rPr>
      </w:pPr>
      <w:r w:rsidRPr="00CD57A9">
        <w:rPr>
          <w:rFonts w:ascii="Times New Roman" w:hAnsi="Times New Roman" w:cs="Times New Roman"/>
          <w:b/>
          <w:bCs/>
          <w:color w:val="000000"/>
          <w:sz w:val="24"/>
          <w:szCs w:val="24"/>
        </w:rPr>
        <w:t>MARLON ZANELLA</w:t>
      </w:r>
    </w:p>
    <w:p w:rsidR="00D6190E" w:rsidRPr="00CD57A9" w:rsidRDefault="00D6190E" w:rsidP="00F5557B">
      <w:pPr>
        <w:jc w:val="center"/>
        <w:rPr>
          <w:rFonts w:ascii="Times New Roman" w:hAnsi="Times New Roman" w:cs="Times New Roman"/>
          <w:b/>
          <w:bCs/>
          <w:color w:val="000000"/>
          <w:sz w:val="24"/>
          <w:szCs w:val="24"/>
        </w:rPr>
      </w:pPr>
      <w:r w:rsidRPr="00CD57A9">
        <w:rPr>
          <w:rFonts w:ascii="Times New Roman" w:hAnsi="Times New Roman" w:cs="Times New Roman"/>
          <w:b/>
          <w:bCs/>
          <w:color w:val="000000"/>
          <w:sz w:val="24"/>
          <w:szCs w:val="24"/>
        </w:rPr>
        <w:t>Vereador PMDB</w:t>
      </w:r>
    </w:p>
    <w:p w:rsidR="00DD6393" w:rsidRPr="00CD57A9" w:rsidRDefault="00DD6393" w:rsidP="00F5557B">
      <w:pPr>
        <w:jc w:val="center"/>
        <w:rPr>
          <w:rFonts w:ascii="Times New Roman" w:hAnsi="Times New Roman" w:cs="Times New Roman"/>
          <w:b/>
          <w:bCs/>
          <w:color w:val="000000"/>
          <w:sz w:val="24"/>
          <w:szCs w:val="24"/>
        </w:rPr>
      </w:pPr>
    </w:p>
    <w:p w:rsidR="00DD6393" w:rsidRPr="00CD57A9" w:rsidRDefault="00DD6393" w:rsidP="00F5557B">
      <w:pPr>
        <w:jc w:val="center"/>
        <w:rPr>
          <w:rFonts w:ascii="Times New Roman" w:hAnsi="Times New Roman" w:cs="Times New Roman"/>
          <w:b/>
          <w:bCs/>
          <w:color w:val="000000"/>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70"/>
        <w:gridCol w:w="3070"/>
        <w:gridCol w:w="3071"/>
      </w:tblGrid>
      <w:tr w:rsidR="00DD6393" w:rsidRPr="00CD57A9" w:rsidTr="00DD6393">
        <w:tc>
          <w:tcPr>
            <w:tcW w:w="3070" w:type="dxa"/>
          </w:tcPr>
          <w:p w:rsidR="00DD6393" w:rsidRPr="00CD57A9" w:rsidRDefault="00DD6393" w:rsidP="00F5557B">
            <w:pPr>
              <w:jc w:val="center"/>
              <w:rPr>
                <w:rFonts w:ascii="Times New Roman" w:hAnsi="Times New Roman" w:cs="Times New Roman"/>
                <w:b/>
                <w:bCs/>
                <w:color w:val="000000"/>
                <w:sz w:val="24"/>
                <w:szCs w:val="24"/>
              </w:rPr>
            </w:pPr>
            <w:r w:rsidRPr="00CD57A9">
              <w:rPr>
                <w:rFonts w:ascii="Times New Roman" w:hAnsi="Times New Roman" w:cs="Times New Roman"/>
                <w:b/>
                <w:bCs/>
                <w:color w:val="000000"/>
                <w:sz w:val="24"/>
                <w:szCs w:val="24"/>
              </w:rPr>
              <w:t>DIRCEU ZANATTA</w:t>
            </w:r>
          </w:p>
        </w:tc>
        <w:tc>
          <w:tcPr>
            <w:tcW w:w="3070" w:type="dxa"/>
          </w:tcPr>
          <w:p w:rsidR="00DD6393" w:rsidRPr="00CD57A9" w:rsidRDefault="00DD6393" w:rsidP="00F5557B">
            <w:pPr>
              <w:jc w:val="center"/>
              <w:rPr>
                <w:rFonts w:ascii="Times New Roman" w:hAnsi="Times New Roman" w:cs="Times New Roman"/>
                <w:b/>
                <w:bCs/>
                <w:color w:val="000000"/>
                <w:sz w:val="24"/>
                <w:szCs w:val="24"/>
              </w:rPr>
            </w:pPr>
            <w:r w:rsidRPr="00CD57A9">
              <w:rPr>
                <w:rFonts w:ascii="Times New Roman" w:hAnsi="Times New Roman" w:cs="Times New Roman"/>
                <w:b/>
                <w:bCs/>
                <w:color w:val="000000"/>
                <w:sz w:val="24"/>
                <w:szCs w:val="24"/>
              </w:rPr>
              <w:t>PROFESSOR GERSON</w:t>
            </w:r>
          </w:p>
        </w:tc>
        <w:tc>
          <w:tcPr>
            <w:tcW w:w="3071" w:type="dxa"/>
          </w:tcPr>
          <w:p w:rsidR="00DD6393" w:rsidRPr="00CD57A9" w:rsidRDefault="00DD6393" w:rsidP="00F5557B">
            <w:pPr>
              <w:jc w:val="center"/>
              <w:rPr>
                <w:rFonts w:ascii="Times New Roman" w:hAnsi="Times New Roman" w:cs="Times New Roman"/>
                <w:b/>
                <w:bCs/>
                <w:color w:val="000000"/>
                <w:sz w:val="24"/>
                <w:szCs w:val="24"/>
              </w:rPr>
            </w:pPr>
            <w:r w:rsidRPr="00CD57A9">
              <w:rPr>
                <w:rFonts w:ascii="Times New Roman" w:hAnsi="Times New Roman" w:cs="Times New Roman"/>
                <w:b/>
                <w:bCs/>
                <w:color w:val="000000"/>
                <w:sz w:val="24"/>
                <w:szCs w:val="24"/>
              </w:rPr>
              <w:t>IRMÃO FONTENELE</w:t>
            </w:r>
          </w:p>
        </w:tc>
      </w:tr>
      <w:tr w:rsidR="00DD6393" w:rsidRPr="00CD57A9" w:rsidTr="00DD6393">
        <w:tc>
          <w:tcPr>
            <w:tcW w:w="3070" w:type="dxa"/>
          </w:tcPr>
          <w:p w:rsidR="00DD6393" w:rsidRPr="00CD57A9" w:rsidRDefault="00DD6393" w:rsidP="00F5557B">
            <w:pPr>
              <w:jc w:val="center"/>
              <w:rPr>
                <w:rFonts w:ascii="Times New Roman" w:hAnsi="Times New Roman" w:cs="Times New Roman"/>
                <w:b/>
                <w:bCs/>
                <w:color w:val="000000"/>
                <w:sz w:val="24"/>
                <w:szCs w:val="24"/>
              </w:rPr>
            </w:pPr>
            <w:r w:rsidRPr="00CD57A9">
              <w:rPr>
                <w:rFonts w:ascii="Times New Roman" w:hAnsi="Times New Roman" w:cs="Times New Roman"/>
                <w:b/>
                <w:bCs/>
                <w:color w:val="000000"/>
                <w:sz w:val="24"/>
                <w:szCs w:val="24"/>
              </w:rPr>
              <w:t>Vereador PMDB</w:t>
            </w:r>
          </w:p>
        </w:tc>
        <w:tc>
          <w:tcPr>
            <w:tcW w:w="3070" w:type="dxa"/>
          </w:tcPr>
          <w:p w:rsidR="00DD6393" w:rsidRPr="00CD57A9" w:rsidRDefault="00DD6393" w:rsidP="00F5557B">
            <w:pPr>
              <w:jc w:val="center"/>
              <w:rPr>
                <w:rFonts w:ascii="Times New Roman" w:hAnsi="Times New Roman" w:cs="Times New Roman"/>
                <w:b/>
                <w:bCs/>
                <w:color w:val="000000"/>
                <w:sz w:val="24"/>
                <w:szCs w:val="24"/>
              </w:rPr>
            </w:pPr>
            <w:r w:rsidRPr="00CD57A9">
              <w:rPr>
                <w:rFonts w:ascii="Times New Roman" w:hAnsi="Times New Roman" w:cs="Times New Roman"/>
                <w:b/>
                <w:bCs/>
                <w:color w:val="000000"/>
                <w:sz w:val="24"/>
                <w:szCs w:val="24"/>
              </w:rPr>
              <w:t>Vereador PMDB</w:t>
            </w:r>
          </w:p>
        </w:tc>
        <w:tc>
          <w:tcPr>
            <w:tcW w:w="3071" w:type="dxa"/>
          </w:tcPr>
          <w:p w:rsidR="00DD6393" w:rsidRPr="00CD57A9" w:rsidRDefault="00DD6393" w:rsidP="00F5557B">
            <w:pPr>
              <w:jc w:val="center"/>
              <w:rPr>
                <w:rFonts w:ascii="Times New Roman" w:hAnsi="Times New Roman" w:cs="Times New Roman"/>
                <w:b/>
                <w:bCs/>
                <w:color w:val="000000"/>
                <w:sz w:val="24"/>
                <w:szCs w:val="24"/>
              </w:rPr>
            </w:pPr>
            <w:r w:rsidRPr="00CD57A9">
              <w:rPr>
                <w:rFonts w:ascii="Times New Roman" w:hAnsi="Times New Roman" w:cs="Times New Roman"/>
                <w:b/>
                <w:bCs/>
                <w:color w:val="000000"/>
                <w:sz w:val="24"/>
                <w:szCs w:val="24"/>
              </w:rPr>
              <w:t>Vereador PROS</w:t>
            </w:r>
          </w:p>
        </w:tc>
      </w:tr>
    </w:tbl>
    <w:p w:rsidR="00DD6393" w:rsidRPr="00CD57A9" w:rsidRDefault="00DD6393" w:rsidP="00F5557B">
      <w:pPr>
        <w:jc w:val="center"/>
        <w:rPr>
          <w:rFonts w:ascii="Times New Roman" w:hAnsi="Times New Roman" w:cs="Times New Roman"/>
          <w:b/>
          <w:bCs/>
          <w:color w:val="000000"/>
          <w:sz w:val="24"/>
          <w:szCs w:val="24"/>
        </w:rPr>
      </w:pPr>
    </w:p>
    <w:sectPr w:rsidR="00DD6393" w:rsidRPr="00CD57A9" w:rsidSect="00CD57A9">
      <w:headerReference w:type="default" r:id="rId6"/>
      <w:pgSz w:w="11906" w:h="16838"/>
      <w:pgMar w:top="2552" w:right="1134" w:bottom="1134" w:left="156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0807" w:rsidRDefault="00030807" w:rsidP="00F5557B">
      <w:r>
        <w:separator/>
      </w:r>
    </w:p>
  </w:endnote>
  <w:endnote w:type="continuationSeparator" w:id="0">
    <w:p w:rsidR="00030807" w:rsidRDefault="00030807" w:rsidP="00F555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0807" w:rsidRDefault="00030807" w:rsidP="00F5557B">
      <w:r>
        <w:separator/>
      </w:r>
    </w:p>
  </w:footnote>
  <w:footnote w:type="continuationSeparator" w:id="0">
    <w:p w:rsidR="00030807" w:rsidRDefault="00030807" w:rsidP="00F555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p w:rsidR="00733A77" w:rsidRDefault="00733A77">
    <w:pPr>
      <w:jc w:val="right"/>
      <w:rPr>
        <w:rFonts w:ascii="Times New Roman" w:hAnsi="Times New Roman" w:cs="Times New Roman"/>
        <w:b/>
        <w:bCs/>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D6190E"/>
    <w:rsid w:val="00014E13"/>
    <w:rsid w:val="00030807"/>
    <w:rsid w:val="000353D1"/>
    <w:rsid w:val="00072C8A"/>
    <w:rsid w:val="000D4573"/>
    <w:rsid w:val="001D4590"/>
    <w:rsid w:val="001F3ED8"/>
    <w:rsid w:val="00212EC4"/>
    <w:rsid w:val="00236923"/>
    <w:rsid w:val="0024237A"/>
    <w:rsid w:val="00337734"/>
    <w:rsid w:val="003B031B"/>
    <w:rsid w:val="004523DF"/>
    <w:rsid w:val="004A3571"/>
    <w:rsid w:val="004E2F4E"/>
    <w:rsid w:val="0054268F"/>
    <w:rsid w:val="006A004F"/>
    <w:rsid w:val="00702FD9"/>
    <w:rsid w:val="00733A77"/>
    <w:rsid w:val="0074607C"/>
    <w:rsid w:val="008336D6"/>
    <w:rsid w:val="008673D8"/>
    <w:rsid w:val="00913EF2"/>
    <w:rsid w:val="00932563"/>
    <w:rsid w:val="00932D3E"/>
    <w:rsid w:val="009532D0"/>
    <w:rsid w:val="009B0673"/>
    <w:rsid w:val="009B58A3"/>
    <w:rsid w:val="009C6DAE"/>
    <w:rsid w:val="00A26D5C"/>
    <w:rsid w:val="00A3106D"/>
    <w:rsid w:val="00A41C28"/>
    <w:rsid w:val="00A44A2B"/>
    <w:rsid w:val="00AA4082"/>
    <w:rsid w:val="00AD3487"/>
    <w:rsid w:val="00B27428"/>
    <w:rsid w:val="00B50BF9"/>
    <w:rsid w:val="00C33582"/>
    <w:rsid w:val="00C76092"/>
    <w:rsid w:val="00C869C4"/>
    <w:rsid w:val="00CC178E"/>
    <w:rsid w:val="00CD57A9"/>
    <w:rsid w:val="00D11747"/>
    <w:rsid w:val="00D142EC"/>
    <w:rsid w:val="00D6190E"/>
    <w:rsid w:val="00DA6B13"/>
    <w:rsid w:val="00DD2E77"/>
    <w:rsid w:val="00DD6393"/>
    <w:rsid w:val="00E80B2A"/>
    <w:rsid w:val="00F5557B"/>
    <w:rsid w:val="00FB57A9"/>
    <w:rsid w:val="00FE607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90E"/>
    <w:pPr>
      <w:widowControl w:val="0"/>
      <w:autoSpaceDE w:val="0"/>
      <w:autoSpaceDN w:val="0"/>
      <w:adjustRightInd w:val="0"/>
      <w:jc w:val="left"/>
    </w:pPr>
    <w:rPr>
      <w:rFonts w:ascii="Arial" w:eastAsiaTheme="minorEastAsia" w:hAnsi="Arial" w:cs="Arial"/>
      <w:sz w:val="20"/>
      <w:szCs w:val="20"/>
      <w:lang w:eastAsia="pt-BR"/>
    </w:rPr>
  </w:style>
  <w:style w:type="paragraph" w:styleId="Ttulo1">
    <w:name w:val="heading 1"/>
    <w:basedOn w:val="Normal"/>
    <w:next w:val="Normal"/>
    <w:link w:val="Ttulo1Char"/>
    <w:uiPriority w:val="99"/>
    <w:qFormat/>
    <w:rsid w:val="00D6190E"/>
    <w:pPr>
      <w:spacing w:line="360" w:lineRule="auto"/>
      <w:ind w:right="7"/>
      <w:jc w:val="center"/>
      <w:outlineLvl w:val="0"/>
    </w:pPr>
    <w:rPr>
      <w:b/>
      <w:bCs/>
      <w:sz w:val="28"/>
      <w:szCs w:val="28"/>
    </w:rPr>
  </w:style>
  <w:style w:type="paragraph" w:styleId="Ttulo6">
    <w:name w:val="heading 6"/>
    <w:basedOn w:val="Normal"/>
    <w:next w:val="Normal"/>
    <w:link w:val="Ttulo6Char"/>
    <w:uiPriority w:val="99"/>
    <w:qFormat/>
    <w:rsid w:val="00D6190E"/>
    <w:pPr>
      <w:ind w:right="-256" w:firstLine="3402"/>
      <w:jc w:val="both"/>
      <w:outlineLvl w:val="5"/>
    </w:pPr>
    <w:rPr>
      <w:rFonts w:ascii="Tahoma" w:hAnsi="Tahoma" w:cs="Tahoma"/>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D6190E"/>
    <w:rPr>
      <w:rFonts w:ascii="Arial" w:eastAsiaTheme="minorEastAsia" w:hAnsi="Arial" w:cs="Arial"/>
      <w:b/>
      <w:bCs/>
      <w:sz w:val="28"/>
      <w:szCs w:val="28"/>
      <w:lang w:eastAsia="pt-BR"/>
    </w:rPr>
  </w:style>
  <w:style w:type="character" w:customStyle="1" w:styleId="Ttulo6Char">
    <w:name w:val="Título 6 Char"/>
    <w:basedOn w:val="Fontepargpadro"/>
    <w:link w:val="Ttulo6"/>
    <w:uiPriority w:val="99"/>
    <w:rsid w:val="00D6190E"/>
    <w:rPr>
      <w:rFonts w:ascii="Tahoma" w:eastAsiaTheme="minorEastAsia" w:hAnsi="Tahoma" w:cs="Tahoma"/>
      <w:b/>
      <w:bCs/>
      <w:sz w:val="28"/>
      <w:szCs w:val="28"/>
      <w:lang w:eastAsia="pt-BR"/>
    </w:rPr>
  </w:style>
  <w:style w:type="paragraph" w:styleId="Recuodecorpodetexto2">
    <w:name w:val="Body Text Indent 2"/>
    <w:basedOn w:val="Normal"/>
    <w:link w:val="Recuodecorpodetexto2Char"/>
    <w:uiPriority w:val="99"/>
    <w:rsid w:val="00D6190E"/>
    <w:pPr>
      <w:ind w:firstLine="3402"/>
      <w:jc w:val="both"/>
    </w:pPr>
    <w:rPr>
      <w:rFonts w:ascii="Tahoma" w:hAnsi="Tahoma" w:cs="Tahoma"/>
      <w:sz w:val="26"/>
      <w:szCs w:val="26"/>
    </w:rPr>
  </w:style>
  <w:style w:type="character" w:customStyle="1" w:styleId="Recuodecorpodetexto2Char">
    <w:name w:val="Recuo de corpo de texto 2 Char"/>
    <w:basedOn w:val="Fontepargpadro"/>
    <w:link w:val="Recuodecorpodetexto2"/>
    <w:uiPriority w:val="99"/>
    <w:rsid w:val="00D6190E"/>
    <w:rPr>
      <w:rFonts w:ascii="Tahoma" w:eastAsiaTheme="minorEastAsia" w:hAnsi="Tahoma" w:cs="Tahoma"/>
      <w:sz w:val="26"/>
      <w:szCs w:val="26"/>
      <w:lang w:eastAsia="pt-BR"/>
    </w:rPr>
  </w:style>
  <w:style w:type="paragraph" w:styleId="Cabealho">
    <w:name w:val="header"/>
    <w:basedOn w:val="Normal"/>
    <w:link w:val="CabealhoChar"/>
    <w:uiPriority w:val="99"/>
    <w:semiHidden/>
    <w:unhideWhenUsed/>
    <w:rsid w:val="00F5557B"/>
    <w:pPr>
      <w:tabs>
        <w:tab w:val="center" w:pos="4252"/>
        <w:tab w:val="right" w:pos="8504"/>
      </w:tabs>
    </w:pPr>
  </w:style>
  <w:style w:type="character" w:customStyle="1" w:styleId="CabealhoChar">
    <w:name w:val="Cabeçalho Char"/>
    <w:basedOn w:val="Fontepargpadro"/>
    <w:link w:val="Cabealho"/>
    <w:uiPriority w:val="99"/>
    <w:semiHidden/>
    <w:rsid w:val="00F5557B"/>
    <w:rPr>
      <w:rFonts w:ascii="Arial" w:eastAsiaTheme="minorEastAsia" w:hAnsi="Arial" w:cs="Arial"/>
      <w:sz w:val="20"/>
      <w:szCs w:val="20"/>
      <w:lang w:eastAsia="pt-BR"/>
    </w:rPr>
  </w:style>
  <w:style w:type="paragraph" w:styleId="Rodap">
    <w:name w:val="footer"/>
    <w:basedOn w:val="Normal"/>
    <w:link w:val="RodapChar"/>
    <w:uiPriority w:val="99"/>
    <w:semiHidden/>
    <w:unhideWhenUsed/>
    <w:rsid w:val="00F5557B"/>
    <w:pPr>
      <w:tabs>
        <w:tab w:val="center" w:pos="4252"/>
        <w:tab w:val="right" w:pos="8504"/>
      </w:tabs>
    </w:pPr>
  </w:style>
  <w:style w:type="character" w:customStyle="1" w:styleId="RodapChar">
    <w:name w:val="Rodapé Char"/>
    <w:basedOn w:val="Fontepargpadro"/>
    <w:link w:val="Rodap"/>
    <w:uiPriority w:val="99"/>
    <w:semiHidden/>
    <w:rsid w:val="00F5557B"/>
    <w:rPr>
      <w:rFonts w:ascii="Arial" w:eastAsiaTheme="minorEastAsia" w:hAnsi="Arial" w:cs="Arial"/>
      <w:sz w:val="20"/>
      <w:szCs w:val="20"/>
      <w:lang w:eastAsia="pt-BR"/>
    </w:rPr>
  </w:style>
  <w:style w:type="paragraph" w:customStyle="1" w:styleId="NCNormalCentralizado">
    <w:name w:val="NC Normal Centralizado"/>
    <w:rsid w:val="00DD6393"/>
    <w:pPr>
      <w:jc w:val="center"/>
    </w:pPr>
    <w:rPr>
      <w:rFonts w:ascii="Times New Roman" w:eastAsia="Times New Roman" w:hAnsi="Times New Roman" w:cs="Times New Roman"/>
      <w:color w:val="000000"/>
      <w:sz w:val="20"/>
      <w:szCs w:val="20"/>
      <w:lang w:eastAsia="pt-BR"/>
    </w:rPr>
  </w:style>
  <w:style w:type="table" w:styleId="Tabelacomgrade">
    <w:name w:val="Table Grid"/>
    <w:basedOn w:val="Tabelanormal"/>
    <w:uiPriority w:val="59"/>
    <w:rsid w:val="00DD639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363</Words>
  <Characters>1964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vanzella</dc:creator>
  <cp:keywords/>
  <dc:description/>
  <cp:lastModifiedBy>mineia</cp:lastModifiedBy>
  <cp:revision>9</cp:revision>
  <cp:lastPrinted>2014-04-30T14:32:00Z</cp:lastPrinted>
  <dcterms:created xsi:type="dcterms:W3CDTF">2014-04-30T14:21:00Z</dcterms:created>
  <dcterms:modified xsi:type="dcterms:W3CDTF">2014-04-30T15:22:00Z</dcterms:modified>
</cp:coreProperties>
</file>