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5FB" w:rsidRDefault="002835FB" w:rsidP="008352A2">
      <w:pPr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INDICAÇÃO Nº </w:t>
      </w:r>
      <w:r w:rsidR="008352A2">
        <w:rPr>
          <w:rFonts w:ascii="Times New Roman" w:hAnsi="Times New Roman" w:cs="Times New Roman"/>
          <w:b/>
          <w:sz w:val="24"/>
          <w:szCs w:val="24"/>
        </w:rPr>
        <w:t>125</w:t>
      </w:r>
      <w:r>
        <w:rPr>
          <w:rFonts w:ascii="Times New Roman" w:hAnsi="Times New Roman" w:cs="Times New Roman"/>
          <w:b/>
          <w:sz w:val="24"/>
          <w:szCs w:val="24"/>
        </w:rPr>
        <w:t>/2014</w:t>
      </w:r>
    </w:p>
    <w:p w:rsidR="002835FB" w:rsidRDefault="002835FB" w:rsidP="008352A2">
      <w:pPr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</w:p>
    <w:p w:rsidR="002835FB" w:rsidRDefault="002835FB" w:rsidP="008352A2">
      <w:pPr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</w:p>
    <w:p w:rsidR="002835FB" w:rsidRDefault="002835FB" w:rsidP="008352A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INDICAMOS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IMPLEMENTAR</w:t>
      </w:r>
      <w:proofErr w:type="gramEnd"/>
      <w:r w:rsidR="008352A2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A NÍVEL MUNICIPAL</w:t>
      </w:r>
      <w:r w:rsidR="008352A2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O PROGRAMA NACIONAL DE ESTÍMULO AO PRIMEIRO EMPREGO PARA JOVENS – PNPE, MEDIANTE CONVÊNIO COM SINE</w:t>
      </w:r>
      <w:r w:rsidR="008352A2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SECRETARIA DE INDÚSTRIA</w:t>
      </w:r>
      <w:r w:rsidR="008352A2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 COMÉRCIO E TURISMO  DO MUNICÍPIO E OUTROS ORGÃOS. </w:t>
      </w:r>
    </w:p>
    <w:p w:rsidR="002835FB" w:rsidRDefault="002835FB" w:rsidP="008352A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5FB" w:rsidRDefault="002835FB" w:rsidP="008352A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5FB" w:rsidRDefault="002835FB" w:rsidP="008352A2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BRUNO STELLATO – PDT, CLAUDIO OLIVEIRA – PR, FÁBIO GAVASSO – PPS, JANE DELALIBERA – PR, MARILDA SAVI – PR, POLESELO – PTB, LUIS FABIO MARCHIORO – PDT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352A2">
        <w:rPr>
          <w:rFonts w:ascii="Times New Roman" w:hAnsi="Times New Roman" w:cs="Times New Roman"/>
          <w:sz w:val="24"/>
          <w:szCs w:val="24"/>
        </w:rPr>
        <w:t xml:space="preserve">Vereadores </w:t>
      </w:r>
      <w:r>
        <w:rPr>
          <w:rFonts w:ascii="Times New Roman" w:hAnsi="Times New Roman" w:cs="Times New Roman"/>
          <w:sz w:val="24"/>
          <w:szCs w:val="24"/>
        </w:rPr>
        <w:t>com assento nesta casa, de conformidade com o Artigo 115 do Regimento Interno, requerem à Mesa que este Expediente seja encaminhado ao Exmo Sr. Dil</w:t>
      </w:r>
      <w:r w:rsidR="008352A2">
        <w:rPr>
          <w:rFonts w:ascii="Times New Roman" w:hAnsi="Times New Roman" w:cs="Times New Roman"/>
          <w:sz w:val="24"/>
          <w:szCs w:val="24"/>
        </w:rPr>
        <w:t>ceu Rossato, Prefeito Municipal e</w:t>
      </w:r>
      <w:r>
        <w:rPr>
          <w:rFonts w:ascii="Times New Roman" w:hAnsi="Times New Roman" w:cs="Times New Roman"/>
          <w:sz w:val="24"/>
          <w:szCs w:val="24"/>
        </w:rPr>
        <w:t xml:space="preserve"> ao Senhor Rafael Reis</w:t>
      </w:r>
      <w:r w:rsidR="001E3E5F">
        <w:rPr>
          <w:rFonts w:ascii="Times New Roman" w:hAnsi="Times New Roman" w:cs="Times New Roman"/>
          <w:sz w:val="24"/>
          <w:szCs w:val="24"/>
        </w:rPr>
        <w:t>, Secretário Municipal da Indústria</w:t>
      </w:r>
      <w:r w:rsidR="008352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3E5F">
        <w:rPr>
          <w:rFonts w:ascii="Times New Roman" w:hAnsi="Times New Roman" w:cs="Times New Roman"/>
          <w:sz w:val="24"/>
          <w:szCs w:val="24"/>
        </w:rPr>
        <w:t xml:space="preserve">Comércio e Turismo, </w:t>
      </w:r>
      <w:r w:rsidR="001E3E5F" w:rsidRPr="001E3E5F">
        <w:rPr>
          <w:rFonts w:ascii="Times New Roman" w:hAnsi="Times New Roman" w:cs="Times New Roman"/>
          <w:b/>
          <w:sz w:val="24"/>
          <w:szCs w:val="24"/>
        </w:rPr>
        <w:t xml:space="preserve">versando sobre a necessidade de </w:t>
      </w:r>
      <w:proofErr w:type="gramStart"/>
      <w:r w:rsidR="001E3E5F" w:rsidRPr="001E3E5F">
        <w:rPr>
          <w:rFonts w:ascii="Times New Roman" w:hAnsi="Times New Roman" w:cs="Times New Roman"/>
          <w:b/>
          <w:sz w:val="24"/>
          <w:szCs w:val="24"/>
        </w:rPr>
        <w:t>i</w:t>
      </w:r>
      <w:r w:rsidR="00242AF1">
        <w:rPr>
          <w:rFonts w:ascii="Times New Roman" w:hAnsi="Times New Roman" w:cs="Times New Roman"/>
          <w:b/>
          <w:sz w:val="24"/>
          <w:szCs w:val="24"/>
        </w:rPr>
        <w:t>mplementar</w:t>
      </w:r>
      <w:proofErr w:type="gramEnd"/>
      <w:r w:rsidR="008352A2">
        <w:rPr>
          <w:rFonts w:ascii="Times New Roman" w:hAnsi="Times New Roman" w:cs="Times New Roman"/>
          <w:b/>
          <w:sz w:val="24"/>
          <w:szCs w:val="24"/>
        </w:rPr>
        <w:t>,</w:t>
      </w:r>
      <w:r w:rsidR="00242AF1">
        <w:rPr>
          <w:rFonts w:ascii="Times New Roman" w:hAnsi="Times New Roman" w:cs="Times New Roman"/>
          <w:b/>
          <w:sz w:val="24"/>
          <w:szCs w:val="24"/>
        </w:rPr>
        <w:t xml:space="preserve"> a nível municipal</w:t>
      </w:r>
      <w:r w:rsidR="008352A2">
        <w:rPr>
          <w:rFonts w:ascii="Times New Roman" w:hAnsi="Times New Roman" w:cs="Times New Roman"/>
          <w:b/>
          <w:sz w:val="24"/>
          <w:szCs w:val="24"/>
        </w:rPr>
        <w:t>,</w:t>
      </w:r>
      <w:r w:rsidR="00242AF1">
        <w:rPr>
          <w:rFonts w:ascii="Times New Roman" w:hAnsi="Times New Roman" w:cs="Times New Roman"/>
          <w:b/>
          <w:sz w:val="24"/>
          <w:szCs w:val="24"/>
        </w:rPr>
        <w:t xml:space="preserve"> o Programa Nacional de Estímulo ao Primeiro Emprego para J</w:t>
      </w:r>
      <w:r w:rsidR="001E3E5F" w:rsidRPr="001E3E5F">
        <w:rPr>
          <w:rFonts w:ascii="Times New Roman" w:hAnsi="Times New Roman" w:cs="Times New Roman"/>
          <w:b/>
          <w:sz w:val="24"/>
          <w:szCs w:val="24"/>
        </w:rPr>
        <w:t>ovens – PNPE, mediante convênio com o SINE, Secretaria</w:t>
      </w:r>
      <w:r w:rsidR="00242A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52A2">
        <w:rPr>
          <w:rFonts w:ascii="Times New Roman" w:hAnsi="Times New Roman" w:cs="Times New Roman"/>
          <w:b/>
          <w:sz w:val="24"/>
          <w:szCs w:val="24"/>
        </w:rPr>
        <w:t xml:space="preserve">Municipal </w:t>
      </w:r>
      <w:r w:rsidR="00242AF1">
        <w:rPr>
          <w:rFonts w:ascii="Times New Roman" w:hAnsi="Times New Roman" w:cs="Times New Roman"/>
          <w:b/>
          <w:sz w:val="24"/>
          <w:szCs w:val="24"/>
        </w:rPr>
        <w:t>de Indústria</w:t>
      </w:r>
      <w:r w:rsidR="008352A2">
        <w:rPr>
          <w:rFonts w:ascii="Times New Roman" w:hAnsi="Times New Roman" w:cs="Times New Roman"/>
          <w:b/>
          <w:sz w:val="24"/>
          <w:szCs w:val="24"/>
        </w:rPr>
        <w:t>,</w:t>
      </w:r>
      <w:r w:rsidR="00242AF1">
        <w:rPr>
          <w:rFonts w:ascii="Times New Roman" w:hAnsi="Times New Roman" w:cs="Times New Roman"/>
          <w:b/>
          <w:sz w:val="24"/>
          <w:szCs w:val="24"/>
        </w:rPr>
        <w:t xml:space="preserve"> Comércio e Turismo </w:t>
      </w:r>
      <w:r w:rsidR="001E3E5F" w:rsidRPr="001E3E5F">
        <w:rPr>
          <w:rFonts w:ascii="Times New Roman" w:hAnsi="Times New Roman" w:cs="Times New Roman"/>
          <w:b/>
          <w:sz w:val="24"/>
          <w:szCs w:val="24"/>
        </w:rPr>
        <w:t xml:space="preserve"> e outros órgãos.</w:t>
      </w:r>
      <w:r w:rsidRPr="001E3E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3E5F" w:rsidRPr="001E3E5F" w:rsidRDefault="001E3E5F" w:rsidP="00242A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5FB" w:rsidRDefault="002835FB" w:rsidP="002835FB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2835FB" w:rsidRDefault="002835FB" w:rsidP="001E3E5F">
      <w:pPr>
        <w:tabs>
          <w:tab w:val="left" w:pos="3119"/>
        </w:tabs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JUSTIFICATIVAS</w:t>
      </w:r>
    </w:p>
    <w:p w:rsidR="002835FB" w:rsidRDefault="002835FB" w:rsidP="002835FB">
      <w:pPr>
        <w:tabs>
          <w:tab w:val="left" w:pos="3119"/>
        </w:tabs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602A" w:rsidRDefault="002835FB" w:rsidP="002835F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</w:t>
      </w:r>
      <w:r w:rsidR="001E3E5F">
        <w:rPr>
          <w:rFonts w:ascii="Times New Roman" w:hAnsi="Times New Roman" w:cs="Times New Roman"/>
          <w:sz w:val="24"/>
          <w:szCs w:val="24"/>
        </w:rPr>
        <w:t xml:space="preserve"> o Programa Nacional de Estímulo</w:t>
      </w:r>
      <w:r w:rsidR="0097602A">
        <w:rPr>
          <w:rFonts w:ascii="Times New Roman" w:hAnsi="Times New Roman" w:cs="Times New Roman"/>
          <w:sz w:val="24"/>
          <w:szCs w:val="24"/>
        </w:rPr>
        <w:t xml:space="preserve"> ao Primeiro Emprego para Jovens – PNPE (LEI</w:t>
      </w:r>
      <w:r w:rsidR="00242AF1">
        <w:rPr>
          <w:rFonts w:ascii="Times New Roman" w:hAnsi="Times New Roman" w:cs="Times New Roman"/>
          <w:sz w:val="24"/>
          <w:szCs w:val="24"/>
        </w:rPr>
        <w:t xml:space="preserve"> FEDERAL</w:t>
      </w:r>
      <w:r w:rsidR="0097602A">
        <w:rPr>
          <w:rFonts w:ascii="Times New Roman" w:hAnsi="Times New Roman" w:cs="Times New Roman"/>
          <w:sz w:val="24"/>
          <w:szCs w:val="24"/>
        </w:rPr>
        <w:t xml:space="preserve"> nº 10.748 de 22 de Outubro de 2003) tem como principais objetivos:</w:t>
      </w:r>
    </w:p>
    <w:p w:rsidR="0097602A" w:rsidRDefault="0097602A" w:rsidP="002835F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64374" w:rsidRDefault="0097602A" w:rsidP="002835F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Promoção da inserção de jovens no mercado de trabalho e sua </w:t>
      </w:r>
    </w:p>
    <w:p w:rsidR="0097602A" w:rsidRDefault="00F64374" w:rsidP="00F64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7602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438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7602A">
        <w:rPr>
          <w:rFonts w:ascii="Times New Roman" w:hAnsi="Times New Roman" w:cs="Times New Roman"/>
          <w:sz w:val="24"/>
          <w:szCs w:val="24"/>
        </w:rPr>
        <w:t>escolarização</w:t>
      </w:r>
      <w:proofErr w:type="gramEnd"/>
      <w:r w:rsidR="0097602A">
        <w:rPr>
          <w:rFonts w:ascii="Times New Roman" w:hAnsi="Times New Roman" w:cs="Times New Roman"/>
          <w:sz w:val="24"/>
          <w:szCs w:val="24"/>
        </w:rPr>
        <w:t>;</w:t>
      </w:r>
    </w:p>
    <w:p w:rsidR="0097602A" w:rsidRDefault="0097602A" w:rsidP="002835F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Criação de postos de trabalho para jovens;</w:t>
      </w:r>
    </w:p>
    <w:p w:rsidR="00F64374" w:rsidRDefault="0097602A" w:rsidP="00F6437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Preparação para o mercado de trabalho e inclusão social;</w:t>
      </w:r>
    </w:p>
    <w:p w:rsidR="00F64374" w:rsidRDefault="00F64374" w:rsidP="002835F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Fortalecimento da participação da sociedade em todo processo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(desde a </w:t>
      </w:r>
    </w:p>
    <w:p w:rsidR="00F64374" w:rsidRDefault="006438CF" w:rsidP="00242AF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43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64374">
        <w:rPr>
          <w:rFonts w:ascii="Times New Roman" w:hAnsi="Times New Roman" w:cs="Times New Roman"/>
          <w:sz w:val="24"/>
          <w:szCs w:val="24"/>
        </w:rPr>
        <w:t>Formulação de políticas e ações de gerações de trabalho e renda)</w:t>
      </w:r>
      <w:proofErr w:type="gramEnd"/>
      <w:r w:rsidR="00F64374">
        <w:rPr>
          <w:rFonts w:ascii="Times New Roman" w:hAnsi="Times New Roman" w:cs="Times New Roman"/>
          <w:sz w:val="24"/>
          <w:szCs w:val="24"/>
        </w:rPr>
        <w:t>.</w:t>
      </w:r>
      <w:r w:rsidR="0097602A">
        <w:rPr>
          <w:rFonts w:ascii="Times New Roman" w:hAnsi="Times New Roman" w:cs="Times New Roman"/>
          <w:sz w:val="24"/>
          <w:szCs w:val="24"/>
        </w:rPr>
        <w:tab/>
      </w:r>
      <w:r w:rsidR="0097602A">
        <w:rPr>
          <w:rFonts w:ascii="Times New Roman" w:hAnsi="Times New Roman" w:cs="Times New Roman"/>
          <w:sz w:val="24"/>
          <w:szCs w:val="24"/>
        </w:rPr>
        <w:tab/>
      </w:r>
      <w:r w:rsidR="0097602A">
        <w:rPr>
          <w:rFonts w:ascii="Times New Roman" w:hAnsi="Times New Roman" w:cs="Times New Roman"/>
          <w:sz w:val="24"/>
          <w:szCs w:val="24"/>
        </w:rPr>
        <w:tab/>
      </w:r>
      <w:r w:rsidR="0097602A">
        <w:rPr>
          <w:rFonts w:ascii="Times New Roman" w:hAnsi="Times New Roman" w:cs="Times New Roman"/>
          <w:sz w:val="24"/>
          <w:szCs w:val="24"/>
        </w:rPr>
        <w:tab/>
      </w:r>
      <w:r w:rsidR="0097602A">
        <w:rPr>
          <w:rFonts w:ascii="Times New Roman" w:hAnsi="Times New Roman" w:cs="Times New Roman"/>
          <w:sz w:val="24"/>
          <w:szCs w:val="24"/>
        </w:rPr>
        <w:tab/>
      </w:r>
      <w:r w:rsidR="0097602A">
        <w:rPr>
          <w:rFonts w:ascii="Times New Roman" w:hAnsi="Times New Roman" w:cs="Times New Roman"/>
          <w:sz w:val="24"/>
          <w:szCs w:val="24"/>
        </w:rPr>
        <w:tab/>
      </w:r>
    </w:p>
    <w:p w:rsidR="00F64374" w:rsidRDefault="002835FB" w:rsidP="002835F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</w:t>
      </w:r>
      <w:r w:rsidR="00242AF1">
        <w:rPr>
          <w:rFonts w:ascii="Times New Roman" w:hAnsi="Times New Roman" w:cs="Times New Roman"/>
          <w:sz w:val="24"/>
          <w:szCs w:val="24"/>
        </w:rPr>
        <w:t xml:space="preserve"> o que determina o</w:t>
      </w:r>
      <w:r w:rsidR="00F64374">
        <w:rPr>
          <w:rFonts w:ascii="Times New Roman" w:hAnsi="Times New Roman" w:cs="Times New Roman"/>
          <w:sz w:val="24"/>
          <w:szCs w:val="24"/>
        </w:rPr>
        <w:t xml:space="preserve"> Artigo 1º da Lei</w:t>
      </w:r>
      <w:r w:rsidR="00975B1B">
        <w:rPr>
          <w:rFonts w:ascii="Times New Roman" w:hAnsi="Times New Roman" w:cs="Times New Roman"/>
          <w:sz w:val="24"/>
          <w:szCs w:val="24"/>
        </w:rPr>
        <w:t xml:space="preserve"> Federal</w:t>
      </w:r>
      <w:r w:rsidR="00F64374">
        <w:rPr>
          <w:rFonts w:ascii="Times New Roman" w:hAnsi="Times New Roman" w:cs="Times New Roman"/>
          <w:sz w:val="24"/>
          <w:szCs w:val="24"/>
        </w:rPr>
        <w:t xml:space="preserve"> nº 1055-02, que institui o programa </w:t>
      </w:r>
      <w:r w:rsidR="00F64374" w:rsidRPr="00F64374">
        <w:rPr>
          <w:rFonts w:ascii="Times New Roman" w:hAnsi="Times New Roman" w:cs="Times New Roman"/>
          <w:b/>
          <w:sz w:val="24"/>
          <w:szCs w:val="24"/>
          <w:u w:val="single"/>
        </w:rPr>
        <w:t>Primeiro Emprego</w:t>
      </w:r>
      <w:r w:rsidR="00975B1B">
        <w:rPr>
          <w:rFonts w:ascii="Times New Roman" w:hAnsi="Times New Roman" w:cs="Times New Roman"/>
          <w:sz w:val="24"/>
          <w:szCs w:val="24"/>
        </w:rPr>
        <w:t>: “</w:t>
      </w:r>
      <w:r w:rsidR="00242AF1">
        <w:rPr>
          <w:rFonts w:ascii="Times New Roman" w:hAnsi="Times New Roman" w:cs="Times New Roman"/>
          <w:sz w:val="24"/>
          <w:szCs w:val="24"/>
        </w:rPr>
        <w:t xml:space="preserve">Artigo 1º </w:t>
      </w:r>
      <w:r w:rsidR="00F64374">
        <w:rPr>
          <w:rFonts w:ascii="Times New Roman" w:hAnsi="Times New Roman" w:cs="Times New Roman"/>
          <w:sz w:val="24"/>
          <w:szCs w:val="24"/>
        </w:rPr>
        <w:t>Fica instituído no Município o Programa Primeiro Emprego destinados a fomentar o merc</w:t>
      </w:r>
      <w:r w:rsidR="00975B1B">
        <w:rPr>
          <w:rFonts w:ascii="Times New Roman" w:hAnsi="Times New Roman" w:cs="Times New Roman"/>
          <w:sz w:val="24"/>
          <w:szCs w:val="24"/>
        </w:rPr>
        <w:t>ado de trabalho no âmbito municipal.”</w:t>
      </w:r>
      <w:r w:rsidR="00F64374">
        <w:rPr>
          <w:rFonts w:ascii="Times New Roman" w:hAnsi="Times New Roman" w:cs="Times New Roman"/>
          <w:sz w:val="24"/>
          <w:szCs w:val="24"/>
        </w:rPr>
        <w:t>;</w:t>
      </w:r>
    </w:p>
    <w:p w:rsidR="00975B1B" w:rsidRDefault="00975B1B" w:rsidP="002835F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75B1B" w:rsidRDefault="00975B1B" w:rsidP="002835F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o Artigo 2º da mesm</w:t>
      </w:r>
      <w:r w:rsidR="00040A86">
        <w:rPr>
          <w:rFonts w:ascii="Times New Roman" w:hAnsi="Times New Roman" w:cs="Times New Roman"/>
          <w:sz w:val="24"/>
          <w:szCs w:val="24"/>
        </w:rPr>
        <w:t>a Lei Federal estabelece que: “Artigo 2º o</w:t>
      </w:r>
      <w:r>
        <w:rPr>
          <w:rFonts w:ascii="Times New Roman" w:hAnsi="Times New Roman" w:cs="Times New Roman"/>
          <w:sz w:val="24"/>
          <w:szCs w:val="24"/>
        </w:rPr>
        <w:t xml:space="preserve"> Programa tem como objetivo a inserção no mercado de trabalho de jovens iniciantes entre 16 a 24 anos, por meio de políticas de incentivo do governo municipal em convênio com as empresas da cidade, visando fortalecer a geração de empregos e renda”; </w:t>
      </w:r>
    </w:p>
    <w:p w:rsidR="00975B1B" w:rsidRDefault="00975B1B" w:rsidP="002835F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75B1B" w:rsidRDefault="00975B1B" w:rsidP="00975B1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que, o </w:t>
      </w:r>
      <w:r w:rsidRPr="00975B1B">
        <w:rPr>
          <w:rFonts w:ascii="Times New Roman" w:hAnsi="Times New Roman" w:cs="Times New Roman"/>
          <w:b/>
          <w:sz w:val="24"/>
          <w:szCs w:val="24"/>
        </w:rPr>
        <w:t>PNPE</w:t>
      </w:r>
      <w:r>
        <w:rPr>
          <w:rFonts w:ascii="Times New Roman" w:hAnsi="Times New Roman" w:cs="Times New Roman"/>
          <w:sz w:val="24"/>
          <w:szCs w:val="24"/>
        </w:rPr>
        <w:t xml:space="preserve"> tem por objetivo o atendimento de jovens com </w:t>
      </w:r>
      <w:r w:rsidR="00B90D18">
        <w:rPr>
          <w:rFonts w:ascii="Times New Roman" w:hAnsi="Times New Roman" w:cs="Times New Roman"/>
          <w:sz w:val="24"/>
          <w:szCs w:val="24"/>
        </w:rPr>
        <w:t xml:space="preserve">idade </w:t>
      </w:r>
      <w:r>
        <w:rPr>
          <w:rFonts w:ascii="Times New Roman" w:hAnsi="Times New Roman" w:cs="Times New Roman"/>
          <w:sz w:val="24"/>
          <w:szCs w:val="24"/>
        </w:rPr>
        <w:t xml:space="preserve">de 16 a 24 anos em situação de desemprego involuntário, que não tenham tido vínculo </w:t>
      </w:r>
      <w:r>
        <w:rPr>
          <w:rFonts w:ascii="Times New Roman" w:hAnsi="Times New Roman" w:cs="Times New Roman"/>
          <w:sz w:val="24"/>
          <w:szCs w:val="24"/>
        </w:rPr>
        <w:lastRenderedPageBreak/>
        <w:t>empregatício</w:t>
      </w:r>
      <w:r w:rsidR="00B90D18">
        <w:rPr>
          <w:rFonts w:ascii="Times New Roman" w:hAnsi="Times New Roman" w:cs="Times New Roman"/>
          <w:sz w:val="24"/>
          <w:szCs w:val="24"/>
        </w:rPr>
        <w:t xml:space="preserve"> anterior, sejam integrantes de famílias com renda mensal </w:t>
      </w:r>
      <w:r w:rsidR="00B90D18">
        <w:rPr>
          <w:rFonts w:ascii="Times New Roman" w:hAnsi="Times New Roman" w:cs="Times New Roman"/>
          <w:i/>
          <w:sz w:val="24"/>
          <w:szCs w:val="24"/>
        </w:rPr>
        <w:t xml:space="preserve">per capita </w:t>
      </w:r>
      <w:r w:rsidR="00B90D18">
        <w:rPr>
          <w:rFonts w:ascii="Times New Roman" w:hAnsi="Times New Roman" w:cs="Times New Roman"/>
          <w:sz w:val="24"/>
          <w:szCs w:val="24"/>
        </w:rPr>
        <w:t xml:space="preserve">de até meio salário mínimo, estejam matriculados e frequentando estabelecimento de ensino fundamental, médio, ainda, cursos de educação de jovens e adultos ou que tenham concluído o ensino médio e que estejam devidamente cadastrados nas unidades executoras do Programa. </w:t>
      </w:r>
    </w:p>
    <w:p w:rsidR="00B90D18" w:rsidRDefault="00B90D18" w:rsidP="00B90D1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90D18" w:rsidRDefault="00B90D18" w:rsidP="00B90D1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que, as empresas interessadas poderão receber orientações e formalizar seus te</w:t>
      </w:r>
      <w:r w:rsidR="00786B87">
        <w:rPr>
          <w:rFonts w:ascii="Times New Roman" w:hAnsi="Times New Roman" w:cs="Times New Roman"/>
          <w:sz w:val="24"/>
          <w:szCs w:val="24"/>
        </w:rPr>
        <w:t xml:space="preserve">rmos de adesão ao </w:t>
      </w:r>
      <w:r w:rsidRPr="00975B1B">
        <w:rPr>
          <w:rFonts w:ascii="Times New Roman" w:hAnsi="Times New Roman" w:cs="Times New Roman"/>
          <w:b/>
          <w:sz w:val="24"/>
          <w:szCs w:val="24"/>
        </w:rPr>
        <w:t>PNPE</w:t>
      </w:r>
      <w:r w:rsidR="00786B8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5597F">
        <w:rPr>
          <w:rFonts w:ascii="Times New Roman" w:hAnsi="Times New Roman" w:cs="Times New Roman"/>
          <w:sz w:val="24"/>
          <w:szCs w:val="24"/>
        </w:rPr>
        <w:t>mediante convênio, junto à Sec</w:t>
      </w:r>
      <w:r w:rsidR="00961BF0">
        <w:rPr>
          <w:rFonts w:ascii="Times New Roman" w:hAnsi="Times New Roman" w:cs="Times New Roman"/>
          <w:sz w:val="24"/>
          <w:szCs w:val="24"/>
        </w:rPr>
        <w:t xml:space="preserve">retaria Municipal de Indústria </w:t>
      </w:r>
      <w:r w:rsidR="00C5597F">
        <w:rPr>
          <w:rFonts w:ascii="Times New Roman" w:hAnsi="Times New Roman" w:cs="Times New Roman"/>
          <w:sz w:val="24"/>
          <w:szCs w:val="24"/>
        </w:rPr>
        <w:t>Comércio e Turismo, que manterá cadastro atualizado para esta finalidade, podendo, a partir daí, a Secretaria Municipal de A</w:t>
      </w:r>
      <w:r w:rsidR="00E86363">
        <w:rPr>
          <w:rFonts w:ascii="Times New Roman" w:hAnsi="Times New Roman" w:cs="Times New Roman"/>
          <w:sz w:val="24"/>
          <w:szCs w:val="24"/>
        </w:rPr>
        <w:t xml:space="preserve">ção Social realizar o cadastro dos jovens para o </w:t>
      </w:r>
      <w:r w:rsidR="00E86363" w:rsidRPr="00E86363">
        <w:rPr>
          <w:rFonts w:ascii="Times New Roman" w:hAnsi="Times New Roman" w:cs="Times New Roman"/>
          <w:b/>
          <w:sz w:val="24"/>
          <w:szCs w:val="24"/>
        </w:rPr>
        <w:t>PNPE</w:t>
      </w:r>
      <w:r w:rsidR="00E8636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61BF0">
        <w:rPr>
          <w:rFonts w:ascii="Times New Roman" w:hAnsi="Times New Roman" w:cs="Times New Roman"/>
          <w:sz w:val="24"/>
          <w:szCs w:val="24"/>
        </w:rPr>
        <w:t xml:space="preserve">encaminhando-os às </w:t>
      </w:r>
      <w:r w:rsidR="00E86363">
        <w:rPr>
          <w:rFonts w:ascii="Times New Roman" w:hAnsi="Times New Roman" w:cs="Times New Roman"/>
          <w:sz w:val="24"/>
          <w:szCs w:val="24"/>
        </w:rPr>
        <w:t xml:space="preserve">empresas contratantes, desde que atendidas </w:t>
      </w:r>
      <w:proofErr w:type="gramStart"/>
      <w:r w:rsidR="00E86363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="00E86363">
        <w:rPr>
          <w:rFonts w:ascii="Times New Roman" w:hAnsi="Times New Roman" w:cs="Times New Roman"/>
          <w:sz w:val="24"/>
          <w:szCs w:val="24"/>
        </w:rPr>
        <w:t xml:space="preserve"> habilidades específicas por elas exigidas e a proximidade entre a residência do jovem e o posto de trabalho. </w:t>
      </w:r>
    </w:p>
    <w:p w:rsidR="00E86363" w:rsidRDefault="00E86363" w:rsidP="00964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363" w:rsidRDefault="00E86363" w:rsidP="009640F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 esta campanha publicitária esclarecerá os empresários locais, mostrando as vantagens que lhes trará o Programa Primeiro Emprego; </w:t>
      </w:r>
    </w:p>
    <w:p w:rsidR="00E86363" w:rsidRDefault="00E86363" w:rsidP="00E8636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86363" w:rsidRDefault="00E86363" w:rsidP="00E8636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 os Municípios, ao implantarem este Programa através de lei municipal, estarão aptos a firmar convênio com a União e os Estados, visando inserir no mercado de trabalho jovens e adultos que nunca tiveram oportunidade de emprego; </w:t>
      </w:r>
    </w:p>
    <w:p w:rsidR="004C77ED" w:rsidRDefault="004C77ED" w:rsidP="00964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7ED" w:rsidRDefault="004C77ED" w:rsidP="004C77E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C77ED" w:rsidRDefault="004C77ED" w:rsidP="004C77E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em nossa cidade, o déficit de empregos para jovens e adolescentes, já que centenas de jovens, incluindo-se estudantes de famílias de baixa renda</w:t>
      </w:r>
      <w:r w:rsidR="00961BF0">
        <w:rPr>
          <w:rFonts w:ascii="Times New Roman" w:hAnsi="Times New Roman" w:cs="Times New Roman"/>
          <w:sz w:val="24"/>
          <w:szCs w:val="24"/>
        </w:rPr>
        <w:t xml:space="preserve"> não conseguem uma oportunidade</w:t>
      </w:r>
      <w:r>
        <w:rPr>
          <w:rFonts w:ascii="Times New Roman" w:hAnsi="Times New Roman" w:cs="Times New Roman"/>
          <w:sz w:val="24"/>
          <w:szCs w:val="24"/>
        </w:rPr>
        <w:t xml:space="preserve"> de emprego ou estágio por falta de experiência;</w:t>
      </w:r>
    </w:p>
    <w:p w:rsidR="004C77ED" w:rsidRDefault="004C77ED" w:rsidP="00964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7ED" w:rsidRDefault="004C77ED" w:rsidP="004C77E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C77ED" w:rsidRDefault="004C77ED" w:rsidP="004C77E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a necessidade do Município se empenhar em fazer parte deste programa no afã de que esta juventude e, também aqueles sem qualificação técnica, possam ter a chance de ter uma experiência, de ser útil e de ter uma pequena renda, através do Programa Primeiro Emprego. </w:t>
      </w:r>
    </w:p>
    <w:p w:rsidR="002835FB" w:rsidRDefault="002835FB" w:rsidP="002835F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835FB" w:rsidRDefault="002835FB" w:rsidP="002835F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Câmara Municipal de Sorri</w:t>
      </w:r>
      <w:r w:rsidR="00012F58">
        <w:rPr>
          <w:rFonts w:ascii="Times New Roman" w:hAnsi="Times New Roman" w:cs="Times New Roman"/>
          <w:sz w:val="24"/>
          <w:szCs w:val="24"/>
        </w:rPr>
        <w:t xml:space="preserve">so, estado de Mato Grosso, em 03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8352A2">
        <w:rPr>
          <w:rFonts w:ascii="Times New Roman" w:hAnsi="Times New Roman" w:cs="Times New Roman"/>
          <w:sz w:val="24"/>
          <w:szCs w:val="24"/>
        </w:rPr>
        <w:t>a</w:t>
      </w:r>
      <w:r w:rsidR="00012F58">
        <w:rPr>
          <w:rFonts w:ascii="Times New Roman" w:hAnsi="Times New Roman" w:cs="Times New Roman"/>
          <w:sz w:val="24"/>
          <w:szCs w:val="24"/>
        </w:rPr>
        <w:t>bril de 2014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7B77" w:rsidRDefault="002D7B77"/>
    <w:p w:rsidR="009640FD" w:rsidRPr="00552C7B" w:rsidRDefault="009640FD" w:rsidP="009640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640FD" w:rsidRDefault="009640FD" w:rsidP="009640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BRUNO STELLATO</w:t>
      </w:r>
    </w:p>
    <w:p w:rsidR="009640FD" w:rsidRPr="00552C7B" w:rsidRDefault="009640FD" w:rsidP="009640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PDT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71"/>
        <w:gridCol w:w="3071"/>
        <w:gridCol w:w="3072"/>
      </w:tblGrid>
      <w:tr w:rsidR="009640FD" w:rsidTr="003F6383">
        <w:tc>
          <w:tcPr>
            <w:tcW w:w="1666" w:type="pct"/>
          </w:tcPr>
          <w:p w:rsidR="009640FD" w:rsidRDefault="009640FD" w:rsidP="003F6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640FD" w:rsidRPr="00552C7B" w:rsidRDefault="009640FD" w:rsidP="003F6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640FD" w:rsidRDefault="009640FD" w:rsidP="003F6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9640FD" w:rsidRDefault="009640FD" w:rsidP="003F6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</w:t>
            </w:r>
          </w:p>
        </w:tc>
        <w:tc>
          <w:tcPr>
            <w:tcW w:w="1666" w:type="pct"/>
          </w:tcPr>
          <w:p w:rsidR="009640FD" w:rsidRDefault="009640FD" w:rsidP="003F6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640FD" w:rsidRDefault="009640FD" w:rsidP="003F6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640FD" w:rsidRDefault="009640FD" w:rsidP="003F6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FÁBIO GAVASSO</w:t>
            </w:r>
          </w:p>
          <w:p w:rsidR="009640FD" w:rsidRDefault="009640FD" w:rsidP="003F6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PPS</w:t>
            </w:r>
          </w:p>
        </w:tc>
        <w:tc>
          <w:tcPr>
            <w:tcW w:w="1667" w:type="pct"/>
          </w:tcPr>
          <w:p w:rsidR="009640FD" w:rsidRDefault="009640FD" w:rsidP="003F6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640FD" w:rsidRDefault="009640FD" w:rsidP="003F6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640FD" w:rsidRDefault="009640FD" w:rsidP="003F6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9640FD" w:rsidRDefault="009640FD" w:rsidP="003F6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PR</w:t>
            </w:r>
          </w:p>
        </w:tc>
      </w:tr>
      <w:tr w:rsidR="009640FD" w:rsidTr="003F6383">
        <w:tc>
          <w:tcPr>
            <w:tcW w:w="1666" w:type="pct"/>
          </w:tcPr>
          <w:p w:rsidR="009640FD" w:rsidRDefault="009640FD" w:rsidP="003F6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640FD" w:rsidRDefault="009640FD" w:rsidP="003F6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640FD" w:rsidRDefault="009640FD" w:rsidP="003F6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9640FD" w:rsidRDefault="009640FD" w:rsidP="003F6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PR</w:t>
            </w:r>
          </w:p>
        </w:tc>
        <w:tc>
          <w:tcPr>
            <w:tcW w:w="1666" w:type="pct"/>
          </w:tcPr>
          <w:p w:rsidR="009640FD" w:rsidRDefault="009640FD" w:rsidP="003F6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640FD" w:rsidRDefault="009640FD" w:rsidP="003F6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640FD" w:rsidRDefault="009640FD" w:rsidP="003F6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POLESELLO</w:t>
            </w:r>
          </w:p>
          <w:p w:rsidR="009640FD" w:rsidRDefault="009640FD" w:rsidP="003F6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PTB</w:t>
            </w:r>
          </w:p>
        </w:tc>
        <w:tc>
          <w:tcPr>
            <w:tcW w:w="1667" w:type="pct"/>
          </w:tcPr>
          <w:p w:rsidR="009640FD" w:rsidRDefault="009640FD" w:rsidP="003F6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640FD" w:rsidRDefault="009640FD" w:rsidP="003F6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640FD" w:rsidRDefault="009640FD" w:rsidP="003F6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LUIS FABIO MARCHIORO</w:t>
            </w:r>
          </w:p>
          <w:p w:rsidR="009640FD" w:rsidRDefault="009640FD" w:rsidP="003F6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PDT</w:t>
            </w:r>
          </w:p>
        </w:tc>
      </w:tr>
    </w:tbl>
    <w:p w:rsidR="009640FD" w:rsidRDefault="009640FD" w:rsidP="00706522"/>
    <w:sectPr w:rsidR="009640FD" w:rsidSect="00706522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4A8" w:rsidRDefault="007D04A8" w:rsidP="001256AD">
      <w:pPr>
        <w:spacing w:after="0" w:line="240" w:lineRule="auto"/>
      </w:pPr>
      <w:r>
        <w:separator/>
      </w:r>
    </w:p>
  </w:endnote>
  <w:endnote w:type="continuationSeparator" w:id="0">
    <w:p w:rsidR="007D04A8" w:rsidRDefault="007D04A8" w:rsidP="00125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4A8" w:rsidRDefault="007D04A8" w:rsidP="001256AD">
      <w:pPr>
        <w:spacing w:after="0" w:line="240" w:lineRule="auto"/>
      </w:pPr>
      <w:r>
        <w:separator/>
      </w:r>
    </w:p>
  </w:footnote>
  <w:footnote w:type="continuationSeparator" w:id="0">
    <w:p w:rsidR="007D04A8" w:rsidRDefault="007D04A8" w:rsidP="001256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8F0"/>
    <w:rsid w:val="00012F58"/>
    <w:rsid w:val="00040A86"/>
    <w:rsid w:val="00084916"/>
    <w:rsid w:val="00087FD5"/>
    <w:rsid w:val="000A239C"/>
    <w:rsid w:val="000C57F6"/>
    <w:rsid w:val="001256AD"/>
    <w:rsid w:val="00136CCD"/>
    <w:rsid w:val="00176EC0"/>
    <w:rsid w:val="001C340D"/>
    <w:rsid w:val="001D1F67"/>
    <w:rsid w:val="001E3E5F"/>
    <w:rsid w:val="00242AF1"/>
    <w:rsid w:val="002634B7"/>
    <w:rsid w:val="002835FB"/>
    <w:rsid w:val="002D63AB"/>
    <w:rsid w:val="002D7B77"/>
    <w:rsid w:val="003C4972"/>
    <w:rsid w:val="003D7B72"/>
    <w:rsid w:val="0045481B"/>
    <w:rsid w:val="00495415"/>
    <w:rsid w:val="004C77ED"/>
    <w:rsid w:val="0053431B"/>
    <w:rsid w:val="00552C7B"/>
    <w:rsid w:val="0055584A"/>
    <w:rsid w:val="00556420"/>
    <w:rsid w:val="00567919"/>
    <w:rsid w:val="00573CA1"/>
    <w:rsid w:val="005A18F0"/>
    <w:rsid w:val="005A1BF1"/>
    <w:rsid w:val="00606FBE"/>
    <w:rsid w:val="00612CAC"/>
    <w:rsid w:val="006438CF"/>
    <w:rsid w:val="00644AAC"/>
    <w:rsid w:val="00706522"/>
    <w:rsid w:val="00786B87"/>
    <w:rsid w:val="007D04A8"/>
    <w:rsid w:val="007D1FA0"/>
    <w:rsid w:val="007E67DF"/>
    <w:rsid w:val="00805A77"/>
    <w:rsid w:val="0083102C"/>
    <w:rsid w:val="008352A2"/>
    <w:rsid w:val="008B6E93"/>
    <w:rsid w:val="00907343"/>
    <w:rsid w:val="00961BF0"/>
    <w:rsid w:val="009640FD"/>
    <w:rsid w:val="00975B1B"/>
    <w:rsid w:val="0097602A"/>
    <w:rsid w:val="0099763A"/>
    <w:rsid w:val="00A03677"/>
    <w:rsid w:val="00A95C17"/>
    <w:rsid w:val="00B90D18"/>
    <w:rsid w:val="00C5597F"/>
    <w:rsid w:val="00C92A46"/>
    <w:rsid w:val="00CD1748"/>
    <w:rsid w:val="00CD4A82"/>
    <w:rsid w:val="00D60FBB"/>
    <w:rsid w:val="00E246B3"/>
    <w:rsid w:val="00E85C0D"/>
    <w:rsid w:val="00E86363"/>
    <w:rsid w:val="00E87E89"/>
    <w:rsid w:val="00E951C4"/>
    <w:rsid w:val="00F03B75"/>
    <w:rsid w:val="00F27B4B"/>
    <w:rsid w:val="00F64374"/>
    <w:rsid w:val="00FB079F"/>
    <w:rsid w:val="00FC4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E8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1256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256AD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1256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256AD"/>
    <w:rPr>
      <w:rFonts w:eastAsiaTheme="minorEastAsia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97602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7602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7602A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7602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7602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6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602A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E8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8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667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mineia</cp:lastModifiedBy>
  <cp:revision>3</cp:revision>
  <cp:lastPrinted>2014-04-04T13:24:00Z</cp:lastPrinted>
  <dcterms:created xsi:type="dcterms:W3CDTF">2014-04-04T14:27:00Z</dcterms:created>
  <dcterms:modified xsi:type="dcterms:W3CDTF">2014-04-04T14:30:00Z</dcterms:modified>
</cp:coreProperties>
</file>