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00" w:rsidRPr="00470500" w:rsidRDefault="003B1F00" w:rsidP="003B1F00">
      <w:pPr>
        <w:spacing w:after="0" w:line="240" w:lineRule="auto"/>
        <w:ind w:left="3402"/>
        <w:jc w:val="both"/>
        <w:rPr>
          <w:rFonts w:ascii="Times New Roman" w:hAnsi="Times New Roman"/>
          <w:b/>
        </w:rPr>
      </w:pPr>
      <w:r w:rsidRPr="00470500">
        <w:rPr>
          <w:rFonts w:ascii="Times New Roman" w:hAnsi="Times New Roman"/>
          <w:b/>
        </w:rPr>
        <w:t>REQUERIMENTO Nº</w:t>
      </w:r>
      <w:r w:rsidR="00FE481E">
        <w:rPr>
          <w:rFonts w:ascii="Times New Roman" w:hAnsi="Times New Roman"/>
          <w:b/>
        </w:rPr>
        <w:t xml:space="preserve"> 008/2014</w:t>
      </w:r>
    </w:p>
    <w:p w:rsidR="003B1F00" w:rsidRDefault="003B1F00" w:rsidP="003B1F00">
      <w:pPr>
        <w:spacing w:after="0" w:line="240" w:lineRule="auto"/>
        <w:ind w:left="3402"/>
        <w:jc w:val="both"/>
        <w:rPr>
          <w:rFonts w:ascii="Times New Roman" w:hAnsi="Times New Roman"/>
          <w:b/>
        </w:rPr>
      </w:pPr>
    </w:p>
    <w:p w:rsidR="00FE481E" w:rsidRPr="00470500" w:rsidRDefault="00FE481E" w:rsidP="003B1F00">
      <w:pPr>
        <w:spacing w:after="0" w:line="240" w:lineRule="auto"/>
        <w:ind w:left="3402"/>
        <w:jc w:val="both"/>
        <w:rPr>
          <w:rFonts w:ascii="Times New Roman" w:hAnsi="Times New Roman"/>
          <w:b/>
        </w:rPr>
      </w:pPr>
    </w:p>
    <w:p w:rsidR="003B1F00" w:rsidRPr="00470500" w:rsidRDefault="003B1F00" w:rsidP="003B1F00">
      <w:pPr>
        <w:ind w:firstLine="3402"/>
        <w:jc w:val="both"/>
        <w:rPr>
          <w:rFonts w:ascii="Times New Roman" w:hAnsi="Times New Roman"/>
        </w:rPr>
      </w:pPr>
      <w:r w:rsidRPr="00470500">
        <w:rPr>
          <w:rFonts w:ascii="Times New Roman" w:hAnsi="Times New Roman"/>
          <w:b/>
        </w:rPr>
        <w:t>POLESSELO – PTB,</w:t>
      </w:r>
      <w:r w:rsidRPr="00470500">
        <w:rPr>
          <w:rFonts w:ascii="Times New Roman" w:hAnsi="Times New Roman"/>
          <w:b/>
          <w:color w:val="000000" w:themeColor="text1"/>
        </w:rPr>
        <w:t xml:space="preserve"> MARILDA SAVI – PSD, </w:t>
      </w:r>
      <w:r w:rsidRPr="00470500">
        <w:rPr>
          <w:rFonts w:ascii="Times New Roman" w:hAnsi="Times New Roman"/>
          <w:b/>
        </w:rPr>
        <w:t xml:space="preserve">FABIO GAVASSO – PPS, CLAUDIO OLIVEIRA – PR, BRUNO STELLATO – PDT, JANE DELALIBERA – PR e VERGILIO DALSÓQUIO – PPS, </w:t>
      </w:r>
      <w:r w:rsidRPr="00470500">
        <w:rPr>
          <w:rFonts w:ascii="Times New Roman" w:hAnsi="Times New Roman"/>
        </w:rPr>
        <w:t xml:space="preserve">Vereadores com assento nesta Casa de Leis em conformidade com os Artigos 118 e 121 do Regimento Interno, no cumprimento do dever, </w:t>
      </w:r>
      <w:r w:rsidRPr="00470500">
        <w:rPr>
          <w:rFonts w:ascii="Times New Roman" w:hAnsi="Times New Roman"/>
          <w:b/>
        </w:rPr>
        <w:t>REQUEREM</w:t>
      </w:r>
      <w:r w:rsidRPr="00470500">
        <w:rPr>
          <w:rFonts w:ascii="Times New Roman" w:hAnsi="Times New Roman"/>
        </w:rPr>
        <w:t xml:space="preserve"> à Mesa que este Expediente seja encaminhado ao Exmo. Senhor </w:t>
      </w:r>
      <w:r w:rsidR="00986659" w:rsidRPr="00470500">
        <w:rPr>
          <w:rFonts w:ascii="Times New Roman" w:hAnsi="Times New Roman"/>
        </w:rPr>
        <w:t>Silval Barbosa, G</w:t>
      </w:r>
      <w:r w:rsidRPr="00470500">
        <w:rPr>
          <w:rFonts w:ascii="Times New Roman" w:hAnsi="Times New Roman"/>
        </w:rPr>
        <w:t xml:space="preserve">overnador do Estado de Mato Grosso, ao Exmo. Senhor </w:t>
      </w:r>
      <w:r w:rsidR="00FA5E63">
        <w:rPr>
          <w:rFonts w:ascii="Times New Roman" w:hAnsi="Times New Roman"/>
        </w:rPr>
        <w:t xml:space="preserve">Jorge </w:t>
      </w:r>
      <w:proofErr w:type="spellStart"/>
      <w:r w:rsidR="00FA5E63">
        <w:rPr>
          <w:rFonts w:ascii="Times New Roman" w:hAnsi="Times New Roman"/>
        </w:rPr>
        <w:t>Lafeta</w:t>
      </w:r>
      <w:proofErr w:type="spellEnd"/>
      <w:r w:rsidR="00B64C0D" w:rsidRPr="00470500">
        <w:rPr>
          <w:rFonts w:ascii="Times New Roman" w:hAnsi="Times New Roman"/>
        </w:rPr>
        <w:t xml:space="preserve">, Secretário de Estado </w:t>
      </w:r>
      <w:r w:rsidR="00986659" w:rsidRPr="00470500">
        <w:rPr>
          <w:rFonts w:ascii="Times New Roman" w:hAnsi="Times New Roman"/>
        </w:rPr>
        <w:t>de Saúde, ao Exmo. Senhor Mauro Savi, Deputado Estadual</w:t>
      </w:r>
      <w:r w:rsidR="0003468A" w:rsidRPr="00470500">
        <w:rPr>
          <w:rFonts w:ascii="Times New Roman" w:hAnsi="Times New Roman"/>
        </w:rPr>
        <w:t xml:space="preserve">, ao Exmo. Senhor Dilceu Rossato, Prefeito Municipal e ao Exmo. Senhor Marciano José </w:t>
      </w:r>
      <w:proofErr w:type="spellStart"/>
      <w:r w:rsidR="0003468A" w:rsidRPr="00470500">
        <w:rPr>
          <w:rFonts w:ascii="Times New Roman" w:hAnsi="Times New Roman"/>
        </w:rPr>
        <w:t>Cé</w:t>
      </w:r>
      <w:proofErr w:type="spellEnd"/>
      <w:r w:rsidR="0003468A" w:rsidRPr="00470500">
        <w:rPr>
          <w:rFonts w:ascii="Times New Roman" w:hAnsi="Times New Roman"/>
        </w:rPr>
        <w:t xml:space="preserve">, Secretária Municipal de Saúde e Saneamento, </w:t>
      </w:r>
      <w:r w:rsidR="0003468A" w:rsidRPr="00470500">
        <w:rPr>
          <w:rFonts w:ascii="Times New Roman" w:hAnsi="Times New Roman"/>
          <w:b/>
        </w:rPr>
        <w:t>requerendo que sejam tomadas as devidas providências com relação à falta de medicamentos de alto custo, fornecidos pela Secretária de Estado de Saúde de Mato Grosso e pela Secretária de Saúde do Município de Sorriso/MT.</w:t>
      </w:r>
      <w:r w:rsidRPr="00470500">
        <w:rPr>
          <w:rFonts w:ascii="Times New Roman" w:hAnsi="Times New Roman"/>
        </w:rPr>
        <w:t xml:space="preserve"> </w:t>
      </w:r>
    </w:p>
    <w:p w:rsidR="003B1F00" w:rsidRPr="00470500" w:rsidRDefault="003B1F00" w:rsidP="003B1F00">
      <w:pPr>
        <w:ind w:firstLine="3402"/>
        <w:jc w:val="both"/>
        <w:rPr>
          <w:rFonts w:ascii="Times New Roman" w:hAnsi="Times New Roman"/>
          <w:b/>
        </w:rPr>
      </w:pPr>
      <w:r w:rsidRPr="00470500">
        <w:rPr>
          <w:rFonts w:ascii="Times New Roman" w:hAnsi="Times New Roman"/>
          <w:b/>
        </w:rPr>
        <w:t>JUSTIFICATIVAS</w:t>
      </w:r>
    </w:p>
    <w:p w:rsidR="004665EE" w:rsidRPr="00470500" w:rsidRDefault="004665EE" w:rsidP="003B1F00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470500">
        <w:rPr>
          <w:rFonts w:ascii="Times New Roman" w:hAnsi="Times New Roman"/>
        </w:rPr>
        <w:t>Considerando que muitos pacientes que fazem uso de medicamentos de alto custo, estão sem fazer o tratamento, pois consta que a situação do medicamento está sem estoque na Secretária de Estado de Saúde de Mato Grosso.</w:t>
      </w:r>
    </w:p>
    <w:p w:rsidR="004665EE" w:rsidRPr="00470500" w:rsidRDefault="004665EE" w:rsidP="003B1F00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4665EE" w:rsidRPr="00470500" w:rsidRDefault="004665EE" w:rsidP="003B1F00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470500">
        <w:rPr>
          <w:rFonts w:ascii="Times New Roman" w:hAnsi="Times New Roman"/>
        </w:rPr>
        <w:t>Considerando que diversos pacientes foram obrigados a ingressar em juízo para obter o direito atendido, e que</w:t>
      </w:r>
      <w:r w:rsidR="00A92994" w:rsidRPr="00470500">
        <w:rPr>
          <w:rFonts w:ascii="Times New Roman" w:hAnsi="Times New Roman"/>
        </w:rPr>
        <w:t>,</w:t>
      </w:r>
      <w:r w:rsidRPr="00470500">
        <w:rPr>
          <w:rFonts w:ascii="Times New Roman" w:hAnsi="Times New Roman"/>
        </w:rPr>
        <w:t xml:space="preserve"> apesar da ordem judicial os medicamentos não estão sendo fornecidos;</w:t>
      </w:r>
    </w:p>
    <w:p w:rsidR="004665EE" w:rsidRPr="00470500" w:rsidRDefault="004665EE" w:rsidP="003B1F00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4665EE" w:rsidRPr="00470500" w:rsidRDefault="004665EE" w:rsidP="003B1F00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470500">
        <w:rPr>
          <w:rFonts w:ascii="Times New Roman" w:hAnsi="Times New Roman"/>
        </w:rPr>
        <w:t>Considerando que esses pacientes possuem doenças graves, não podendo, portanto, ficar sem ser medicados;</w:t>
      </w:r>
    </w:p>
    <w:p w:rsidR="004665EE" w:rsidRPr="00470500" w:rsidRDefault="004665EE" w:rsidP="003B1F00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A53129" w:rsidRPr="00470500" w:rsidRDefault="004665EE" w:rsidP="003B1F00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470500">
        <w:rPr>
          <w:rFonts w:ascii="Times New Roman" w:hAnsi="Times New Roman"/>
        </w:rPr>
        <w:t xml:space="preserve">Considerando que essa solicitação já foi elaborada em outra oportunidade, e o Exmo. Senhor Mauri Rodrigues de Lima, Secretário </w:t>
      </w:r>
      <w:r w:rsidR="00A53129" w:rsidRPr="00470500">
        <w:rPr>
          <w:rFonts w:ascii="Times New Roman" w:hAnsi="Times New Roman"/>
        </w:rPr>
        <w:t xml:space="preserve">de Estado de Saúde explanou </w:t>
      </w:r>
      <w:r w:rsidR="00A92994" w:rsidRPr="00470500">
        <w:rPr>
          <w:rFonts w:ascii="Times New Roman" w:hAnsi="Times New Roman"/>
        </w:rPr>
        <w:t xml:space="preserve">em uma coletiva </w:t>
      </w:r>
      <w:r w:rsidR="00A53129" w:rsidRPr="00470500">
        <w:rPr>
          <w:rFonts w:ascii="Times New Roman" w:hAnsi="Times New Roman"/>
        </w:rPr>
        <w:t>que priorizaria a gestão de medicamentos de alto custo na normalização dos estoques</w:t>
      </w:r>
      <w:r w:rsidR="00A92994" w:rsidRPr="00470500">
        <w:rPr>
          <w:rFonts w:ascii="Times New Roman" w:hAnsi="Times New Roman"/>
        </w:rPr>
        <w:t>, fornecendo assim aos usuários</w:t>
      </w:r>
      <w:r w:rsidR="00A53129" w:rsidRPr="00470500">
        <w:rPr>
          <w:rFonts w:ascii="Times New Roman" w:hAnsi="Times New Roman"/>
        </w:rPr>
        <w:t>, que se servem deste serviço, mais acessibilidade e tranquilidade no tratamento.</w:t>
      </w:r>
    </w:p>
    <w:p w:rsidR="00A53129" w:rsidRPr="00470500" w:rsidRDefault="00A53129" w:rsidP="003B1F00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3B1F00" w:rsidRPr="00470500" w:rsidRDefault="003B1F00" w:rsidP="003B1F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470500">
        <w:rPr>
          <w:rFonts w:ascii="Times New Roman" w:hAnsi="Times New Roman"/>
        </w:rPr>
        <w:t xml:space="preserve">Assim, </w:t>
      </w:r>
      <w:r w:rsidR="00A53129" w:rsidRPr="00470500">
        <w:rPr>
          <w:rFonts w:ascii="Times New Roman" w:hAnsi="Times New Roman"/>
        </w:rPr>
        <w:t>diante da urgência e necessidade da população, solicitamos que sejam adotadas as providências necessárias, para que os usuários que necessitam deste serviço tenham mai</w:t>
      </w:r>
      <w:r w:rsidR="00B64C0D" w:rsidRPr="00470500">
        <w:rPr>
          <w:rFonts w:ascii="Times New Roman" w:hAnsi="Times New Roman"/>
        </w:rPr>
        <w:t xml:space="preserve">s acessibilidade e </w:t>
      </w:r>
      <w:r w:rsidR="00FE481E" w:rsidRPr="00470500">
        <w:rPr>
          <w:rFonts w:ascii="Times New Roman" w:hAnsi="Times New Roman"/>
        </w:rPr>
        <w:t>tranquilidade</w:t>
      </w:r>
      <w:r w:rsidR="00B64C0D" w:rsidRPr="00470500">
        <w:rPr>
          <w:rFonts w:ascii="Times New Roman" w:hAnsi="Times New Roman"/>
        </w:rPr>
        <w:t xml:space="preserve"> no tratamento</w:t>
      </w:r>
      <w:r w:rsidRPr="00470500">
        <w:rPr>
          <w:rFonts w:ascii="Times New Roman" w:hAnsi="Times New Roman"/>
        </w:rPr>
        <w:t>.</w:t>
      </w:r>
    </w:p>
    <w:p w:rsidR="003B1F00" w:rsidRPr="00470500" w:rsidRDefault="003B1F00" w:rsidP="003B1F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470500">
        <w:rPr>
          <w:rFonts w:ascii="Times New Roman" w:hAnsi="Times New Roman"/>
        </w:rPr>
        <w:t xml:space="preserve"> </w:t>
      </w:r>
    </w:p>
    <w:p w:rsidR="003B1F00" w:rsidRPr="00470500" w:rsidRDefault="003B1F00" w:rsidP="003B1F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470500">
        <w:rPr>
          <w:rFonts w:ascii="Times New Roman" w:hAnsi="Times New Roman"/>
        </w:rPr>
        <w:t>Câmara Municipal de Sorriso, Estado de Mato Grosso, em 2</w:t>
      </w:r>
      <w:r w:rsidR="00B64C0D" w:rsidRPr="00470500">
        <w:rPr>
          <w:rFonts w:ascii="Times New Roman" w:hAnsi="Times New Roman"/>
        </w:rPr>
        <w:t>3</w:t>
      </w:r>
      <w:r w:rsidRPr="00470500">
        <w:rPr>
          <w:rFonts w:ascii="Times New Roman" w:hAnsi="Times New Roman"/>
        </w:rPr>
        <w:t xml:space="preserve"> de janeiro de 2014.</w:t>
      </w:r>
    </w:p>
    <w:p w:rsidR="003B1F00" w:rsidRPr="007B5710" w:rsidRDefault="003B1F00" w:rsidP="003B1F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</w:p>
    <w:p w:rsidR="003B1F00" w:rsidRPr="007B5710" w:rsidRDefault="003B1F00" w:rsidP="003B1F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3B1F00" w:rsidRPr="004B6D7E" w:rsidTr="00AC387A">
        <w:tc>
          <w:tcPr>
            <w:tcW w:w="2881" w:type="dxa"/>
          </w:tcPr>
          <w:p w:rsidR="003B1F00" w:rsidRPr="00470500" w:rsidRDefault="00470500" w:rsidP="00AC387A">
            <w:pPr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>POLESSELO</w:t>
            </w:r>
          </w:p>
          <w:p w:rsidR="003B1F00" w:rsidRPr="00470500" w:rsidRDefault="003B1F00" w:rsidP="00470500">
            <w:pPr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 xml:space="preserve">Vereadora </w:t>
            </w:r>
            <w:r w:rsidR="00470500" w:rsidRPr="00470500">
              <w:rPr>
                <w:rFonts w:ascii="Times New Roman" w:hAnsi="Times New Roman"/>
                <w:b/>
              </w:rPr>
              <w:t>PTB</w:t>
            </w:r>
          </w:p>
        </w:tc>
        <w:tc>
          <w:tcPr>
            <w:tcW w:w="2881" w:type="dxa"/>
          </w:tcPr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>FÁBIO GAVASSO</w:t>
            </w:r>
          </w:p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>Vereador PPS</w:t>
            </w:r>
          </w:p>
        </w:tc>
        <w:tc>
          <w:tcPr>
            <w:tcW w:w="2882" w:type="dxa"/>
          </w:tcPr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>CLAUDIO OLIVEIRA</w:t>
            </w:r>
          </w:p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>Vereador PR</w:t>
            </w:r>
          </w:p>
        </w:tc>
      </w:tr>
      <w:tr w:rsidR="003B1F00" w:rsidRPr="004B6D7E" w:rsidTr="00AC387A">
        <w:tc>
          <w:tcPr>
            <w:tcW w:w="2881" w:type="dxa"/>
          </w:tcPr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</w:p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</w:p>
          <w:p w:rsidR="003B1F00" w:rsidRPr="00470500" w:rsidRDefault="00470500" w:rsidP="00AC387A">
            <w:pPr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>MARILDA SAVI</w:t>
            </w:r>
          </w:p>
          <w:p w:rsidR="003B1F00" w:rsidRPr="00470500" w:rsidRDefault="003B1F00" w:rsidP="00470500">
            <w:pPr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>Vereador P</w:t>
            </w:r>
            <w:r w:rsidR="00470500" w:rsidRPr="00470500">
              <w:rPr>
                <w:rFonts w:ascii="Times New Roman" w:hAnsi="Times New Roman"/>
                <w:b/>
              </w:rPr>
              <w:t>SD</w:t>
            </w:r>
          </w:p>
        </w:tc>
        <w:tc>
          <w:tcPr>
            <w:tcW w:w="2881" w:type="dxa"/>
          </w:tcPr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</w:p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</w:p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>BRUNO STELLATO</w:t>
            </w:r>
          </w:p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>Vereador PDT</w:t>
            </w:r>
          </w:p>
        </w:tc>
        <w:tc>
          <w:tcPr>
            <w:tcW w:w="2882" w:type="dxa"/>
          </w:tcPr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</w:p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</w:p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>JANE DELALIBERA</w:t>
            </w:r>
          </w:p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>Vereadora PR</w:t>
            </w:r>
          </w:p>
        </w:tc>
      </w:tr>
      <w:tr w:rsidR="003B1F00" w:rsidRPr="004B6D7E" w:rsidTr="00AC387A">
        <w:tc>
          <w:tcPr>
            <w:tcW w:w="2881" w:type="dxa"/>
          </w:tcPr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</w:tcPr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</w:p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</w:p>
          <w:p w:rsidR="003B1F00" w:rsidRPr="00470500" w:rsidRDefault="003B1F00" w:rsidP="00AC387A">
            <w:pPr>
              <w:ind w:hanging="187"/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>VERGILIO DALSÓQUIO</w:t>
            </w:r>
          </w:p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  <w:r w:rsidRPr="00470500">
              <w:rPr>
                <w:rFonts w:ascii="Times New Roman" w:hAnsi="Times New Roman"/>
                <w:b/>
              </w:rPr>
              <w:t>Vereador PPS</w:t>
            </w:r>
          </w:p>
        </w:tc>
        <w:tc>
          <w:tcPr>
            <w:tcW w:w="2882" w:type="dxa"/>
          </w:tcPr>
          <w:p w:rsidR="003B1F00" w:rsidRPr="00470500" w:rsidRDefault="003B1F00" w:rsidP="00AC387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20CE3" w:rsidRDefault="00820CE3" w:rsidP="00470500"/>
    <w:sectPr w:rsidR="00820CE3" w:rsidSect="00FE481E">
      <w:pgSz w:w="11906" w:h="16838" w:code="9"/>
      <w:pgMar w:top="2552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F00"/>
    <w:rsid w:val="0003468A"/>
    <w:rsid w:val="00044F21"/>
    <w:rsid w:val="003B1F00"/>
    <w:rsid w:val="003B6649"/>
    <w:rsid w:val="004665EE"/>
    <w:rsid w:val="00470500"/>
    <w:rsid w:val="004920D1"/>
    <w:rsid w:val="0057248A"/>
    <w:rsid w:val="00654328"/>
    <w:rsid w:val="0079421D"/>
    <w:rsid w:val="007D129E"/>
    <w:rsid w:val="00820CE3"/>
    <w:rsid w:val="00986659"/>
    <w:rsid w:val="00A53129"/>
    <w:rsid w:val="00A92994"/>
    <w:rsid w:val="00B64C0D"/>
    <w:rsid w:val="00FA5E63"/>
    <w:rsid w:val="00FE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0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1F00"/>
    <w:pPr>
      <w:ind w:left="720"/>
      <w:contextualSpacing/>
    </w:pPr>
  </w:style>
  <w:style w:type="table" w:styleId="Tabelacomgrade">
    <w:name w:val="Table Grid"/>
    <w:basedOn w:val="Tabelanormal"/>
    <w:uiPriority w:val="59"/>
    <w:rsid w:val="003B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3</cp:revision>
  <cp:lastPrinted>2014-01-23T12:21:00Z</cp:lastPrinted>
  <dcterms:created xsi:type="dcterms:W3CDTF">2014-01-24T15:47:00Z</dcterms:created>
  <dcterms:modified xsi:type="dcterms:W3CDTF">2014-02-04T10:02:00Z</dcterms:modified>
</cp:coreProperties>
</file>