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B1773B" w:rsidRDefault="00587008" w:rsidP="002E2835">
      <w:pPr>
        <w:ind w:firstLine="3420"/>
        <w:jc w:val="both"/>
        <w:rPr>
          <w:b/>
          <w:bCs/>
        </w:rPr>
      </w:pPr>
      <w:r w:rsidRPr="00B1773B">
        <w:rPr>
          <w:b/>
          <w:bCs/>
        </w:rPr>
        <w:t xml:space="preserve">REQUERIMENTO Nº </w:t>
      </w:r>
      <w:r w:rsidR="006E7DFA">
        <w:rPr>
          <w:b/>
          <w:bCs/>
        </w:rPr>
        <w:t>022/</w:t>
      </w:r>
      <w:r w:rsidRPr="00B1773B">
        <w:rPr>
          <w:b/>
          <w:bCs/>
        </w:rPr>
        <w:t>2014</w:t>
      </w:r>
    </w:p>
    <w:p w:rsidR="00587008" w:rsidRDefault="00587008" w:rsidP="002E2835">
      <w:pPr>
        <w:ind w:firstLine="3420"/>
        <w:jc w:val="both"/>
        <w:rPr>
          <w:bCs/>
        </w:rPr>
      </w:pPr>
    </w:p>
    <w:p w:rsidR="00280A32" w:rsidRDefault="00280A32" w:rsidP="002E2835">
      <w:pPr>
        <w:ind w:firstLine="3420"/>
        <w:jc w:val="both"/>
        <w:rPr>
          <w:bCs/>
        </w:rPr>
      </w:pPr>
    </w:p>
    <w:p w:rsidR="00280A32" w:rsidRPr="00B1773B" w:rsidRDefault="00280A32" w:rsidP="002E2835">
      <w:pPr>
        <w:ind w:firstLine="3420"/>
        <w:jc w:val="both"/>
        <w:rPr>
          <w:bCs/>
        </w:rPr>
      </w:pPr>
    </w:p>
    <w:p w:rsidR="002E2835" w:rsidRPr="00B1773B" w:rsidRDefault="002E2835" w:rsidP="002E2835">
      <w:pPr>
        <w:ind w:firstLine="3420"/>
        <w:jc w:val="both"/>
      </w:pPr>
      <w:r w:rsidRPr="00B1773B">
        <w:rPr>
          <w:b/>
          <w:bCs/>
        </w:rPr>
        <w:t>PROFESSOR GERSON - PMDB</w:t>
      </w:r>
      <w:r w:rsidRPr="00B1773B">
        <w:rPr>
          <w:bCs/>
        </w:rPr>
        <w:t xml:space="preserve">, Vereador com assento nesta Casa, com fulcro nos Artigos 118 e 121 do Regimento Interno, no cumprimento do dever, </w:t>
      </w:r>
      <w:r w:rsidRPr="00B1773B">
        <w:rPr>
          <w:b/>
          <w:bCs/>
        </w:rPr>
        <w:t>REQUER</w:t>
      </w:r>
      <w:r w:rsidRPr="00B1773B">
        <w:rPr>
          <w:bCs/>
        </w:rPr>
        <w:t xml:space="preserve"> à Mesa que este expediente seja encaminhado ao Exmo. Senhor Dil</w:t>
      </w:r>
      <w:r w:rsidR="00CB00FD" w:rsidRPr="00B1773B">
        <w:rPr>
          <w:bCs/>
        </w:rPr>
        <w:t xml:space="preserve">ceu Rossato, Prefeito Municipal e à Senhora </w:t>
      </w:r>
      <w:r w:rsidR="00077C44" w:rsidRPr="00B1773B">
        <w:rPr>
          <w:bCs/>
        </w:rPr>
        <w:t>Marilene Felicitá Savi, Secretá</w:t>
      </w:r>
      <w:r w:rsidR="00280A32">
        <w:rPr>
          <w:bCs/>
        </w:rPr>
        <w:t>ria Municipal de Administração,</w:t>
      </w:r>
      <w:r w:rsidRPr="00B1773B">
        <w:rPr>
          <w:bCs/>
        </w:rPr>
        <w:t xml:space="preserve"> </w:t>
      </w:r>
      <w:r w:rsidR="00F13F1E" w:rsidRPr="00B1773B">
        <w:rPr>
          <w:b/>
          <w:bCs/>
        </w:rPr>
        <w:t xml:space="preserve">requerendo que </w:t>
      </w:r>
      <w:proofErr w:type="gramStart"/>
      <w:r w:rsidR="00F13F1E" w:rsidRPr="00B1773B">
        <w:rPr>
          <w:b/>
          <w:bCs/>
        </w:rPr>
        <w:t>sejam</w:t>
      </w:r>
      <w:proofErr w:type="gramEnd"/>
      <w:r w:rsidR="00F13F1E" w:rsidRPr="00B1773B">
        <w:rPr>
          <w:b/>
          <w:bCs/>
        </w:rPr>
        <w:t xml:space="preserve"> adequadas à</w:t>
      </w:r>
      <w:r w:rsidR="00171C35" w:rsidRPr="00B1773B">
        <w:rPr>
          <w:b/>
          <w:bCs/>
        </w:rPr>
        <w:t xml:space="preserve"> demanda de trabalho, o número de merendeiras e zeladoras nas Unidades Escolares</w:t>
      </w:r>
      <w:r w:rsidR="0025102B" w:rsidRPr="00B1773B">
        <w:rPr>
          <w:b/>
          <w:bCs/>
        </w:rPr>
        <w:t xml:space="preserve"> do Município</w:t>
      </w:r>
      <w:r w:rsidR="00171C35" w:rsidRPr="00B1773B">
        <w:rPr>
          <w:b/>
          <w:bCs/>
        </w:rPr>
        <w:t>.</w:t>
      </w:r>
    </w:p>
    <w:p w:rsidR="002E2835" w:rsidRPr="00B1773B" w:rsidRDefault="002E2835" w:rsidP="002E2835">
      <w:pPr>
        <w:ind w:left="3420"/>
        <w:jc w:val="both"/>
      </w:pPr>
    </w:p>
    <w:p w:rsidR="00DF2D07" w:rsidRPr="00B1773B" w:rsidRDefault="00DF2D07" w:rsidP="002E2835">
      <w:pPr>
        <w:ind w:left="3420"/>
        <w:jc w:val="both"/>
      </w:pPr>
    </w:p>
    <w:p w:rsidR="002E2835" w:rsidRPr="00B1773B" w:rsidRDefault="002E2835" w:rsidP="002E2835">
      <w:pPr>
        <w:ind w:left="3420"/>
        <w:jc w:val="both"/>
        <w:rPr>
          <w:b/>
        </w:rPr>
      </w:pPr>
      <w:r w:rsidRPr="00B1773B">
        <w:rPr>
          <w:b/>
        </w:rPr>
        <w:t>JUSTIFICATIVAS</w:t>
      </w:r>
    </w:p>
    <w:p w:rsidR="002E2835" w:rsidRPr="00B1773B" w:rsidRDefault="002E2835" w:rsidP="00280A32">
      <w:pPr>
        <w:ind w:firstLine="1418"/>
        <w:jc w:val="both"/>
      </w:pPr>
    </w:p>
    <w:p w:rsidR="002E2835" w:rsidRPr="00B1773B" w:rsidRDefault="002E2835" w:rsidP="00280A32">
      <w:pPr>
        <w:ind w:firstLine="1418"/>
        <w:jc w:val="both"/>
      </w:pPr>
      <w:r w:rsidRPr="00B1773B"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D02A3" w:rsidRPr="00B1773B" w:rsidRDefault="002D02A3" w:rsidP="00280A32">
      <w:pPr>
        <w:ind w:firstLine="1418"/>
        <w:jc w:val="both"/>
      </w:pPr>
    </w:p>
    <w:p w:rsidR="00911BED" w:rsidRPr="00B1773B" w:rsidRDefault="00171C35" w:rsidP="00280A32">
      <w:pPr>
        <w:ind w:firstLine="1418"/>
        <w:jc w:val="both"/>
      </w:pPr>
      <w:r w:rsidRPr="00B1773B">
        <w:t xml:space="preserve">Tendo em vista, que em relação ao ano passado, o número de alunos matriculados na rede pública municipal, aumentou </w:t>
      </w:r>
      <w:proofErr w:type="gramStart"/>
      <w:r w:rsidRPr="00B1773B">
        <w:t>cerca de 12</w:t>
      </w:r>
      <w:proofErr w:type="gramEnd"/>
      <w:r w:rsidR="00B1773B">
        <w:t>% (doze</w:t>
      </w:r>
      <w:r w:rsidRPr="00B1773B">
        <w:t xml:space="preserve"> por cento</w:t>
      </w:r>
      <w:r w:rsidR="00B1773B">
        <w:t>)</w:t>
      </w:r>
      <w:r w:rsidRPr="00B1773B">
        <w:t>, conforme dados obtidos na Secretaria de Educação e Cultura em 31/01/2014;</w:t>
      </w:r>
    </w:p>
    <w:p w:rsidR="00DF2D07" w:rsidRPr="00B1773B" w:rsidRDefault="00DF2D07" w:rsidP="00280A32">
      <w:pPr>
        <w:ind w:firstLine="1418"/>
        <w:jc w:val="both"/>
      </w:pPr>
    </w:p>
    <w:p w:rsidR="00F13F1E" w:rsidRPr="00B1773B" w:rsidRDefault="00F13F1E" w:rsidP="00280A32">
      <w:pPr>
        <w:ind w:firstLine="1418"/>
        <w:jc w:val="both"/>
      </w:pPr>
      <w:r w:rsidRPr="00B1773B">
        <w:t xml:space="preserve">Considerando que o Poder Executivo alega a necessidade de realizar cortes orçamentários, porém a previsão para a arrecadação do município supera a casa dos 200 </w:t>
      </w:r>
      <w:r w:rsidR="00B1773B">
        <w:t xml:space="preserve">(duzentos) </w:t>
      </w:r>
      <w:r w:rsidRPr="00B1773B">
        <w:t>milhões de reais;</w:t>
      </w:r>
    </w:p>
    <w:p w:rsidR="00996F7D" w:rsidRPr="00B1773B" w:rsidRDefault="00996F7D" w:rsidP="00280A32">
      <w:pPr>
        <w:ind w:firstLine="1418"/>
        <w:jc w:val="both"/>
      </w:pPr>
    </w:p>
    <w:p w:rsidR="00996F7D" w:rsidRPr="00B1773B" w:rsidRDefault="00996F7D" w:rsidP="00280A32">
      <w:pPr>
        <w:ind w:firstLine="1418"/>
        <w:jc w:val="both"/>
      </w:pPr>
      <w:r w:rsidRPr="00B1773B">
        <w:t>Cons</w:t>
      </w:r>
      <w:r w:rsidR="00F13F1E" w:rsidRPr="00B1773B">
        <w:t>iderando que com a diminuição das</w:t>
      </w:r>
      <w:r w:rsidRPr="00B1773B">
        <w:t xml:space="preserve"> zeladoras e merendeiras, as que ainda restaram nas Escolas acabam demasiadamente sobrecarregadas;</w:t>
      </w:r>
    </w:p>
    <w:p w:rsidR="00375552" w:rsidRPr="00B1773B" w:rsidRDefault="00375552" w:rsidP="00280A32">
      <w:pPr>
        <w:ind w:firstLine="1418"/>
        <w:jc w:val="both"/>
      </w:pPr>
    </w:p>
    <w:p w:rsidR="002E2835" w:rsidRPr="00B1773B" w:rsidRDefault="004B3222" w:rsidP="00280A32">
      <w:pPr>
        <w:ind w:firstLine="1418"/>
        <w:jc w:val="both"/>
      </w:pPr>
      <w:r w:rsidRPr="00B1773B">
        <w:t xml:space="preserve">Considerando que a falta de merendeiras e zeladoras, fará com que </w:t>
      </w:r>
      <w:r w:rsidR="00F13F1E" w:rsidRPr="00B1773B">
        <w:t>diminua</w:t>
      </w:r>
      <w:r w:rsidRPr="00B1773B">
        <w:t xml:space="preserve"> a qualidade dos trabalhos prestados pela equipe, e os primeiros atingidos com esta perda são os alunos</w:t>
      </w:r>
      <w:r w:rsidR="00996F7D" w:rsidRPr="00B1773B">
        <w:t>;</w:t>
      </w:r>
    </w:p>
    <w:p w:rsidR="00996F7D" w:rsidRPr="00B1773B" w:rsidRDefault="00996F7D" w:rsidP="00280A32">
      <w:pPr>
        <w:ind w:firstLine="1418"/>
        <w:jc w:val="both"/>
      </w:pPr>
    </w:p>
    <w:p w:rsidR="002E2835" w:rsidRPr="00B1773B" w:rsidRDefault="00DF2D07" w:rsidP="00280A32">
      <w:pPr>
        <w:ind w:firstLine="1418"/>
        <w:jc w:val="both"/>
      </w:pPr>
      <w:r w:rsidRPr="00B1773B">
        <w:t>C</w:t>
      </w:r>
      <w:r w:rsidR="00B1773B">
        <w:t>onsiderando que com o propó</w:t>
      </w:r>
      <w:bookmarkStart w:id="0" w:name="_GoBack"/>
      <w:bookmarkEnd w:id="0"/>
      <w:r w:rsidR="002E2835" w:rsidRPr="00B1773B">
        <w:t>sito de consagrar o Principio da Transparência nos atos da Administração Pública, a Constituição conferiu ao Poder Legislativo, a prerrogativa de fiscalizar as ações governamentais do Poder Executivo.</w:t>
      </w:r>
    </w:p>
    <w:p w:rsidR="002E2835" w:rsidRPr="00B1773B" w:rsidRDefault="002E2835" w:rsidP="00280A32">
      <w:pPr>
        <w:ind w:left="708" w:firstLine="1418"/>
        <w:jc w:val="both"/>
      </w:pPr>
      <w:r w:rsidRPr="00B1773B">
        <w:tab/>
      </w:r>
    </w:p>
    <w:p w:rsidR="002E2835" w:rsidRPr="00B1773B" w:rsidRDefault="002E2835" w:rsidP="00280A32">
      <w:pPr>
        <w:ind w:firstLine="1418"/>
        <w:jc w:val="both"/>
      </w:pPr>
      <w:r w:rsidRPr="00B1773B">
        <w:t xml:space="preserve">Câmara Municipal de Sorriso, Estado de Mato Grosso, em </w:t>
      </w:r>
      <w:r w:rsidR="00F13F1E" w:rsidRPr="00B1773B">
        <w:t>10</w:t>
      </w:r>
      <w:r w:rsidRPr="00B1773B">
        <w:t xml:space="preserve"> de </w:t>
      </w:r>
      <w:r w:rsidR="00280A32">
        <w:t>f</w:t>
      </w:r>
      <w:r w:rsidR="001C2F2B" w:rsidRPr="00B1773B">
        <w:t>evereiro de 2014</w:t>
      </w:r>
      <w:r w:rsidRPr="00B1773B">
        <w:t>.</w:t>
      </w:r>
    </w:p>
    <w:p w:rsidR="002E2835" w:rsidRPr="00B1773B" w:rsidRDefault="002E2835" w:rsidP="00077C44">
      <w:pPr>
        <w:jc w:val="both"/>
      </w:pPr>
    </w:p>
    <w:p w:rsidR="00077C44" w:rsidRDefault="00077C44" w:rsidP="002E2835">
      <w:pPr>
        <w:jc w:val="both"/>
      </w:pPr>
    </w:p>
    <w:p w:rsidR="00280A32" w:rsidRPr="00B1773B" w:rsidRDefault="00280A32" w:rsidP="002E2835">
      <w:pPr>
        <w:jc w:val="both"/>
      </w:pPr>
    </w:p>
    <w:p w:rsidR="002E2835" w:rsidRPr="00B1773B" w:rsidRDefault="002E2835" w:rsidP="002E2835">
      <w:pPr>
        <w:jc w:val="center"/>
        <w:rPr>
          <w:b/>
        </w:rPr>
      </w:pPr>
      <w:r w:rsidRPr="00B1773B">
        <w:rPr>
          <w:b/>
        </w:rPr>
        <w:t>PROFESSOR GERSON</w:t>
      </w:r>
    </w:p>
    <w:p w:rsidR="00057B5B" w:rsidRPr="00B1773B" w:rsidRDefault="002E2835" w:rsidP="002E2835">
      <w:pPr>
        <w:jc w:val="center"/>
        <w:rPr>
          <w:b/>
        </w:rPr>
      </w:pPr>
      <w:r w:rsidRPr="00B1773B">
        <w:rPr>
          <w:b/>
        </w:rPr>
        <w:t>Vereador PMDB</w:t>
      </w:r>
    </w:p>
    <w:sectPr w:rsidR="00057B5B" w:rsidRPr="00B1773B" w:rsidSect="00280A32">
      <w:pgSz w:w="11906" w:h="16838"/>
      <w:pgMar w:top="2694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171C35"/>
    <w:rsid w:val="001B240B"/>
    <w:rsid w:val="001C2F2B"/>
    <w:rsid w:val="0025102B"/>
    <w:rsid w:val="00280A32"/>
    <w:rsid w:val="002D02A3"/>
    <w:rsid w:val="002E2835"/>
    <w:rsid w:val="00375552"/>
    <w:rsid w:val="003F5A99"/>
    <w:rsid w:val="00491349"/>
    <w:rsid w:val="004B3222"/>
    <w:rsid w:val="00587008"/>
    <w:rsid w:val="006E7DFA"/>
    <w:rsid w:val="008A6AED"/>
    <w:rsid w:val="00911BED"/>
    <w:rsid w:val="00996F7D"/>
    <w:rsid w:val="00B15896"/>
    <w:rsid w:val="00B1773B"/>
    <w:rsid w:val="00CB00FD"/>
    <w:rsid w:val="00DF2D07"/>
    <w:rsid w:val="00E8269D"/>
    <w:rsid w:val="00F1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mineia</cp:lastModifiedBy>
  <cp:revision>3</cp:revision>
  <cp:lastPrinted>2014-02-10T10:22:00Z</cp:lastPrinted>
  <dcterms:created xsi:type="dcterms:W3CDTF">2014-02-10T11:39:00Z</dcterms:created>
  <dcterms:modified xsi:type="dcterms:W3CDTF">2014-02-10T11:56:00Z</dcterms:modified>
</cp:coreProperties>
</file>