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DE" w:rsidRPr="00596B24" w:rsidRDefault="008C6658" w:rsidP="00596B24">
      <w:pPr>
        <w:widowControl w:val="0"/>
        <w:ind w:left="2835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AUTÓGRAFO</w:t>
      </w:r>
      <w:r w:rsidR="001176DE" w:rsidRPr="00596B24">
        <w:rPr>
          <w:rFonts w:eastAsia="Calibri"/>
          <w:b/>
          <w:sz w:val="24"/>
          <w:szCs w:val="24"/>
        </w:rPr>
        <w:t xml:space="preserve"> DE LEI </w:t>
      </w:r>
      <w:r w:rsidR="00794D7B">
        <w:rPr>
          <w:rFonts w:eastAsia="Calibri"/>
          <w:b/>
          <w:sz w:val="24"/>
          <w:szCs w:val="24"/>
        </w:rPr>
        <w:t xml:space="preserve">Nº </w:t>
      </w:r>
      <w:r w:rsidR="00346CE4">
        <w:rPr>
          <w:rFonts w:eastAsia="Calibri"/>
          <w:b/>
          <w:sz w:val="24"/>
          <w:szCs w:val="24"/>
        </w:rPr>
        <w:t>0</w:t>
      </w:r>
      <w:r>
        <w:rPr>
          <w:rFonts w:eastAsia="Calibri"/>
          <w:b/>
          <w:sz w:val="24"/>
          <w:szCs w:val="24"/>
        </w:rPr>
        <w:t>47</w:t>
      </w:r>
      <w:r w:rsidR="00346CE4">
        <w:rPr>
          <w:rFonts w:eastAsia="Calibri"/>
          <w:b/>
          <w:sz w:val="24"/>
          <w:szCs w:val="24"/>
        </w:rPr>
        <w:t>/2014</w:t>
      </w:r>
    </w:p>
    <w:p w:rsidR="00FE428E" w:rsidRPr="00596B24" w:rsidRDefault="00FE428E" w:rsidP="00596B24">
      <w:pPr>
        <w:ind w:left="2835"/>
        <w:jc w:val="both"/>
        <w:rPr>
          <w:b/>
          <w:sz w:val="24"/>
          <w:szCs w:val="24"/>
        </w:rPr>
      </w:pPr>
    </w:p>
    <w:p w:rsidR="001176DE" w:rsidRPr="00794D7B" w:rsidRDefault="00794D7B" w:rsidP="00596B24">
      <w:pPr>
        <w:ind w:left="2835"/>
        <w:jc w:val="both"/>
        <w:rPr>
          <w:sz w:val="24"/>
          <w:szCs w:val="24"/>
        </w:rPr>
      </w:pPr>
      <w:r w:rsidRPr="00794D7B">
        <w:rPr>
          <w:sz w:val="24"/>
          <w:szCs w:val="24"/>
        </w:rPr>
        <w:t xml:space="preserve">Data: </w:t>
      </w:r>
      <w:r w:rsidR="008C6658">
        <w:rPr>
          <w:sz w:val="24"/>
          <w:szCs w:val="24"/>
        </w:rPr>
        <w:t>15</w:t>
      </w:r>
      <w:r>
        <w:rPr>
          <w:sz w:val="24"/>
          <w:szCs w:val="24"/>
        </w:rPr>
        <w:t xml:space="preserve"> de maio de 2014.</w:t>
      </w:r>
    </w:p>
    <w:p w:rsidR="001176DE" w:rsidRPr="00794D7B" w:rsidRDefault="001176DE" w:rsidP="00596B24">
      <w:pPr>
        <w:ind w:left="2835"/>
        <w:jc w:val="both"/>
        <w:rPr>
          <w:sz w:val="24"/>
          <w:szCs w:val="24"/>
        </w:rPr>
      </w:pPr>
    </w:p>
    <w:p w:rsidR="004E5606" w:rsidRPr="00596B24" w:rsidRDefault="001176DE" w:rsidP="00596B24">
      <w:pPr>
        <w:ind w:left="2835"/>
        <w:jc w:val="both"/>
        <w:rPr>
          <w:sz w:val="24"/>
          <w:szCs w:val="24"/>
        </w:rPr>
      </w:pPr>
      <w:r w:rsidRPr="00596B24">
        <w:rPr>
          <w:sz w:val="24"/>
          <w:szCs w:val="24"/>
        </w:rPr>
        <w:t>A</w:t>
      </w:r>
      <w:r w:rsidR="004E5606" w:rsidRPr="00596B24">
        <w:rPr>
          <w:sz w:val="24"/>
          <w:szCs w:val="24"/>
        </w:rPr>
        <w:t>utoriza o Município de Sorriso-MT, a receber doação parcial de imóvel, e dá outras providências.</w:t>
      </w:r>
    </w:p>
    <w:p w:rsidR="00FE428E" w:rsidRPr="00596B24" w:rsidRDefault="004E5606" w:rsidP="00596B24">
      <w:pPr>
        <w:ind w:left="2835"/>
        <w:jc w:val="both"/>
        <w:rPr>
          <w:sz w:val="24"/>
          <w:szCs w:val="24"/>
        </w:rPr>
      </w:pPr>
      <w:r w:rsidRPr="00596B24">
        <w:rPr>
          <w:sz w:val="24"/>
          <w:szCs w:val="24"/>
        </w:rPr>
        <w:t xml:space="preserve"> </w:t>
      </w:r>
    </w:p>
    <w:p w:rsidR="008C6658" w:rsidRPr="00B7425E" w:rsidRDefault="008C6658" w:rsidP="008C6658">
      <w:pPr>
        <w:autoSpaceDE w:val="0"/>
        <w:autoSpaceDN w:val="0"/>
        <w:adjustRightInd w:val="0"/>
        <w:ind w:firstLine="2835"/>
        <w:jc w:val="both"/>
        <w:rPr>
          <w:bCs/>
          <w:iCs/>
          <w:sz w:val="24"/>
          <w:szCs w:val="24"/>
        </w:rPr>
      </w:pPr>
      <w:r w:rsidRPr="00B7425E">
        <w:rPr>
          <w:bCs/>
          <w:iCs/>
          <w:sz w:val="24"/>
          <w:szCs w:val="24"/>
        </w:rPr>
        <w:t>A Excelentíssima Senhora Marilda Savi, Presidente da Câmara Municipal de Sorriso, Estado de Mato Grosso, faz saber que o Plenário aprovou o seguinte Projeto de Lei:</w:t>
      </w:r>
    </w:p>
    <w:p w:rsidR="004E5606" w:rsidRPr="00596B24" w:rsidRDefault="004E5606" w:rsidP="001176DE">
      <w:pPr>
        <w:tabs>
          <w:tab w:val="left" w:pos="9781"/>
        </w:tabs>
        <w:ind w:left="1418" w:right="397"/>
        <w:jc w:val="both"/>
        <w:rPr>
          <w:sz w:val="24"/>
          <w:szCs w:val="24"/>
        </w:rPr>
      </w:pPr>
    </w:p>
    <w:p w:rsidR="001176DE" w:rsidRPr="00596B24" w:rsidRDefault="001176DE" w:rsidP="00133574">
      <w:pPr>
        <w:ind w:firstLine="1418"/>
        <w:jc w:val="both"/>
        <w:rPr>
          <w:sz w:val="24"/>
          <w:szCs w:val="24"/>
        </w:rPr>
      </w:pPr>
      <w:r w:rsidRPr="00596B24">
        <w:rPr>
          <w:b/>
          <w:sz w:val="24"/>
          <w:szCs w:val="24"/>
        </w:rPr>
        <w:t>Art. 1º</w:t>
      </w:r>
      <w:r w:rsidRPr="00596B24">
        <w:rPr>
          <w:sz w:val="24"/>
          <w:szCs w:val="24"/>
        </w:rPr>
        <w:t xml:space="preserve"> Fica o Poder Executivo Municipal autorizado a </w:t>
      </w:r>
      <w:r w:rsidR="0018481B" w:rsidRPr="00596B24">
        <w:rPr>
          <w:sz w:val="24"/>
          <w:szCs w:val="24"/>
        </w:rPr>
        <w:t xml:space="preserve">receber, em doação, </w:t>
      </w:r>
      <w:r w:rsidR="007E7FD4" w:rsidRPr="00596B24">
        <w:rPr>
          <w:sz w:val="24"/>
          <w:szCs w:val="24"/>
        </w:rPr>
        <w:t xml:space="preserve">sem ônus, </w:t>
      </w:r>
      <w:r w:rsidR="0018481B" w:rsidRPr="00596B24">
        <w:rPr>
          <w:sz w:val="24"/>
          <w:szCs w:val="24"/>
        </w:rPr>
        <w:t xml:space="preserve">a fração ideal de </w:t>
      </w:r>
      <w:r w:rsidR="001216E4" w:rsidRPr="00596B24">
        <w:rPr>
          <w:sz w:val="24"/>
          <w:szCs w:val="24"/>
        </w:rPr>
        <w:t>450,00 M²</w:t>
      </w:r>
      <w:r w:rsidR="0018481B" w:rsidRPr="00596B24">
        <w:rPr>
          <w:sz w:val="24"/>
          <w:szCs w:val="24"/>
        </w:rPr>
        <w:t xml:space="preserve"> (</w:t>
      </w:r>
      <w:r w:rsidR="001216E4" w:rsidRPr="00596B24">
        <w:rPr>
          <w:sz w:val="24"/>
          <w:szCs w:val="24"/>
        </w:rPr>
        <w:t xml:space="preserve">quatrocentos e </w:t>
      </w:r>
      <w:proofErr w:type="spellStart"/>
      <w:r w:rsidR="001216E4" w:rsidRPr="00596B24">
        <w:rPr>
          <w:sz w:val="24"/>
          <w:szCs w:val="24"/>
        </w:rPr>
        <w:t>cinqüenta</w:t>
      </w:r>
      <w:proofErr w:type="spellEnd"/>
      <w:r w:rsidR="001216E4" w:rsidRPr="00596B24">
        <w:rPr>
          <w:sz w:val="24"/>
          <w:szCs w:val="24"/>
        </w:rPr>
        <w:t xml:space="preserve"> metros quadrados</w:t>
      </w:r>
      <w:r w:rsidR="0018481B" w:rsidRPr="00596B24">
        <w:rPr>
          <w:sz w:val="24"/>
          <w:szCs w:val="24"/>
        </w:rPr>
        <w:t xml:space="preserve">), destacada do Lote Urbano nº </w:t>
      </w:r>
      <w:r w:rsidR="001216E4" w:rsidRPr="00596B24">
        <w:rPr>
          <w:sz w:val="24"/>
          <w:szCs w:val="24"/>
        </w:rPr>
        <w:t>13 da quadra nº 02, do Loteamento São Cristóvão</w:t>
      </w:r>
      <w:r w:rsidR="0018481B" w:rsidRPr="00596B24">
        <w:rPr>
          <w:sz w:val="24"/>
          <w:szCs w:val="24"/>
        </w:rPr>
        <w:t xml:space="preserve">, matriculado perante </w:t>
      </w:r>
      <w:r w:rsidR="006749AE" w:rsidRPr="00596B24">
        <w:rPr>
          <w:sz w:val="24"/>
          <w:szCs w:val="24"/>
        </w:rPr>
        <w:t>o</w:t>
      </w:r>
      <w:r w:rsidR="0018481B" w:rsidRPr="00596B24">
        <w:rPr>
          <w:sz w:val="24"/>
          <w:szCs w:val="24"/>
        </w:rPr>
        <w:t xml:space="preserve"> Cartório de Registro de Imóveis da Comarca de Sorriso-MT sob nº </w:t>
      </w:r>
      <w:r w:rsidR="006749AE" w:rsidRPr="00596B24">
        <w:rPr>
          <w:sz w:val="24"/>
          <w:szCs w:val="24"/>
        </w:rPr>
        <w:t>4</w:t>
      </w:r>
      <w:r w:rsidR="001216E4" w:rsidRPr="00596B24">
        <w:rPr>
          <w:sz w:val="24"/>
          <w:szCs w:val="24"/>
        </w:rPr>
        <w:t>6.511</w:t>
      </w:r>
      <w:r w:rsidR="0018481B" w:rsidRPr="00596B24">
        <w:rPr>
          <w:sz w:val="24"/>
          <w:szCs w:val="24"/>
        </w:rPr>
        <w:t>, imóvel este de propriedade d</w:t>
      </w:r>
      <w:r w:rsidR="001216E4" w:rsidRPr="00596B24">
        <w:rPr>
          <w:sz w:val="24"/>
          <w:szCs w:val="24"/>
        </w:rPr>
        <w:t xml:space="preserve">o Sr. José João </w:t>
      </w:r>
      <w:proofErr w:type="spellStart"/>
      <w:r w:rsidR="001216E4" w:rsidRPr="00596B24">
        <w:rPr>
          <w:sz w:val="24"/>
          <w:szCs w:val="24"/>
        </w:rPr>
        <w:t>Valdameri</w:t>
      </w:r>
      <w:proofErr w:type="spellEnd"/>
      <w:r w:rsidR="001216E4" w:rsidRPr="00596B24">
        <w:rPr>
          <w:sz w:val="24"/>
          <w:szCs w:val="24"/>
        </w:rPr>
        <w:t xml:space="preserve"> casado com Guilhermina </w:t>
      </w:r>
      <w:proofErr w:type="spellStart"/>
      <w:r w:rsidR="001216E4" w:rsidRPr="00596B24">
        <w:rPr>
          <w:sz w:val="24"/>
          <w:szCs w:val="24"/>
        </w:rPr>
        <w:t>Freitag</w:t>
      </w:r>
      <w:proofErr w:type="spellEnd"/>
      <w:r w:rsidR="001216E4" w:rsidRPr="00596B24">
        <w:rPr>
          <w:sz w:val="24"/>
          <w:szCs w:val="24"/>
        </w:rPr>
        <w:t xml:space="preserve"> </w:t>
      </w:r>
      <w:proofErr w:type="spellStart"/>
      <w:r w:rsidR="001216E4" w:rsidRPr="00596B24">
        <w:rPr>
          <w:sz w:val="24"/>
          <w:szCs w:val="24"/>
        </w:rPr>
        <w:t>Valdameri</w:t>
      </w:r>
      <w:proofErr w:type="spellEnd"/>
      <w:r w:rsidR="002326D0" w:rsidRPr="00596B24">
        <w:rPr>
          <w:sz w:val="24"/>
          <w:szCs w:val="24"/>
        </w:rPr>
        <w:t xml:space="preserve">, com área total de </w:t>
      </w:r>
      <w:r w:rsidR="001216E4" w:rsidRPr="00596B24">
        <w:rPr>
          <w:sz w:val="24"/>
          <w:szCs w:val="24"/>
        </w:rPr>
        <w:t>11.950,08</w:t>
      </w:r>
      <w:r w:rsidR="002326D0" w:rsidRPr="00596B24">
        <w:rPr>
          <w:sz w:val="24"/>
          <w:szCs w:val="24"/>
        </w:rPr>
        <w:t xml:space="preserve">m² </w:t>
      </w:r>
      <w:r w:rsidR="0018481B" w:rsidRPr="00596B24">
        <w:rPr>
          <w:sz w:val="24"/>
          <w:szCs w:val="24"/>
        </w:rPr>
        <w:t>(</w:t>
      </w:r>
      <w:r w:rsidR="001216E4" w:rsidRPr="00596B24">
        <w:rPr>
          <w:sz w:val="24"/>
          <w:szCs w:val="24"/>
        </w:rPr>
        <w:t xml:space="preserve">onze mil, novecentos e cinqüenta metros quadrados e oitocentos centímetros quadrados) </w:t>
      </w:r>
      <w:r w:rsidR="00DB5B49" w:rsidRPr="00596B24">
        <w:rPr>
          <w:sz w:val="24"/>
          <w:szCs w:val="24"/>
        </w:rPr>
        <w:t>com a finalidade única e exclusiva de incorporação à Rua Alexandria.</w:t>
      </w:r>
    </w:p>
    <w:p w:rsidR="001176DE" w:rsidRPr="00596B24" w:rsidRDefault="001176DE" w:rsidP="00133574">
      <w:pPr>
        <w:ind w:firstLine="1418"/>
        <w:jc w:val="both"/>
        <w:rPr>
          <w:sz w:val="24"/>
          <w:szCs w:val="24"/>
        </w:rPr>
      </w:pPr>
    </w:p>
    <w:p w:rsidR="00B02EFB" w:rsidRPr="00596B24" w:rsidRDefault="00B02EFB" w:rsidP="00133574">
      <w:pPr>
        <w:ind w:firstLine="1418"/>
        <w:jc w:val="both"/>
        <w:rPr>
          <w:sz w:val="24"/>
          <w:szCs w:val="24"/>
        </w:rPr>
      </w:pPr>
      <w:r w:rsidRPr="00596B24">
        <w:rPr>
          <w:b/>
          <w:sz w:val="24"/>
          <w:szCs w:val="24"/>
        </w:rPr>
        <w:t xml:space="preserve">Art. 2º </w:t>
      </w:r>
      <w:r w:rsidRPr="00596B24">
        <w:rPr>
          <w:sz w:val="24"/>
          <w:szCs w:val="24"/>
        </w:rPr>
        <w:t xml:space="preserve">O imóvel recebido em forma de doação será alienado com a finalidade de </w:t>
      </w:r>
      <w:r w:rsidR="00DB5B49" w:rsidRPr="00596B24">
        <w:rPr>
          <w:sz w:val="24"/>
          <w:szCs w:val="24"/>
        </w:rPr>
        <w:t>incorporação à Rua Alexandria</w:t>
      </w:r>
      <w:r w:rsidRPr="00596B24">
        <w:rPr>
          <w:sz w:val="24"/>
          <w:szCs w:val="24"/>
        </w:rPr>
        <w:t xml:space="preserve">, com área de </w:t>
      </w:r>
      <w:r w:rsidR="00DB5B49" w:rsidRPr="00596B24">
        <w:rPr>
          <w:sz w:val="24"/>
          <w:szCs w:val="24"/>
        </w:rPr>
        <w:t xml:space="preserve">450,00 (quatrocentos e cinqüenta </w:t>
      </w:r>
      <w:r w:rsidR="00133574" w:rsidRPr="00596B24">
        <w:rPr>
          <w:sz w:val="24"/>
          <w:szCs w:val="24"/>
        </w:rPr>
        <w:t>metros quadrados)</w:t>
      </w:r>
      <w:r w:rsidRPr="00596B24">
        <w:rPr>
          <w:sz w:val="24"/>
          <w:szCs w:val="24"/>
        </w:rPr>
        <w:t>, passando a ter as seguintes medidas e confrontações:</w:t>
      </w:r>
    </w:p>
    <w:p w:rsidR="00B02EFB" w:rsidRPr="00596B24" w:rsidRDefault="00B02EFB" w:rsidP="00133574">
      <w:pPr>
        <w:ind w:firstLine="1418"/>
        <w:jc w:val="both"/>
        <w:rPr>
          <w:b/>
          <w:sz w:val="24"/>
          <w:szCs w:val="24"/>
        </w:rPr>
      </w:pPr>
    </w:p>
    <w:p w:rsidR="00133574" w:rsidRPr="00596B24" w:rsidRDefault="00B02EFB" w:rsidP="00133574">
      <w:pPr>
        <w:ind w:firstLine="1418"/>
        <w:jc w:val="both"/>
        <w:rPr>
          <w:sz w:val="24"/>
          <w:szCs w:val="24"/>
        </w:rPr>
      </w:pPr>
      <w:r w:rsidRPr="00596B24">
        <w:rPr>
          <w:sz w:val="24"/>
          <w:szCs w:val="24"/>
        </w:rPr>
        <w:t xml:space="preserve">Frente para </w:t>
      </w:r>
      <w:r w:rsidR="00DB5B49" w:rsidRPr="00596B24">
        <w:rPr>
          <w:sz w:val="24"/>
          <w:szCs w:val="24"/>
        </w:rPr>
        <w:t>a Rua Alexandria, medindo</w:t>
      </w:r>
      <w:r w:rsidR="00133574" w:rsidRPr="00596B24">
        <w:rPr>
          <w:sz w:val="24"/>
          <w:szCs w:val="24"/>
        </w:rPr>
        <w:t xml:space="preserve">, medindo </w:t>
      </w:r>
      <w:r w:rsidR="00DB5B49" w:rsidRPr="00596B24">
        <w:rPr>
          <w:sz w:val="24"/>
          <w:szCs w:val="24"/>
        </w:rPr>
        <w:t>100,00 metros</w:t>
      </w:r>
      <w:r w:rsidR="00133574" w:rsidRPr="00596B24">
        <w:rPr>
          <w:sz w:val="24"/>
          <w:szCs w:val="24"/>
        </w:rPr>
        <w:t>; f</w:t>
      </w:r>
      <w:r w:rsidRPr="00596B24">
        <w:rPr>
          <w:sz w:val="24"/>
          <w:szCs w:val="24"/>
        </w:rPr>
        <w:t>undos para o</w:t>
      </w:r>
      <w:r w:rsidR="00DB5B49" w:rsidRPr="00596B24">
        <w:rPr>
          <w:sz w:val="24"/>
          <w:szCs w:val="24"/>
        </w:rPr>
        <w:t>s</w:t>
      </w:r>
      <w:r w:rsidRPr="00596B24">
        <w:rPr>
          <w:sz w:val="24"/>
          <w:szCs w:val="24"/>
        </w:rPr>
        <w:t xml:space="preserve"> Lote</w:t>
      </w:r>
      <w:r w:rsidR="00DB5B49" w:rsidRPr="00596B24">
        <w:rPr>
          <w:sz w:val="24"/>
          <w:szCs w:val="24"/>
        </w:rPr>
        <w:t>s</w:t>
      </w:r>
      <w:r w:rsidRPr="00596B24">
        <w:rPr>
          <w:sz w:val="24"/>
          <w:szCs w:val="24"/>
        </w:rPr>
        <w:t xml:space="preserve"> </w:t>
      </w:r>
      <w:r w:rsidR="00DB5B49" w:rsidRPr="00596B24">
        <w:rPr>
          <w:sz w:val="24"/>
          <w:szCs w:val="24"/>
        </w:rPr>
        <w:t>13-A e 13-C, medindo 100,00</w:t>
      </w:r>
      <w:r w:rsidR="00133574" w:rsidRPr="00596B24">
        <w:rPr>
          <w:sz w:val="24"/>
          <w:szCs w:val="24"/>
        </w:rPr>
        <w:t xml:space="preserve"> metros;</w:t>
      </w:r>
      <w:r w:rsidRPr="00596B24">
        <w:rPr>
          <w:sz w:val="24"/>
          <w:szCs w:val="24"/>
        </w:rPr>
        <w:t xml:space="preserve"> </w:t>
      </w:r>
      <w:r w:rsidR="00133574" w:rsidRPr="00596B24">
        <w:rPr>
          <w:sz w:val="24"/>
          <w:szCs w:val="24"/>
        </w:rPr>
        <w:t>l</w:t>
      </w:r>
      <w:r w:rsidRPr="00596B24">
        <w:rPr>
          <w:sz w:val="24"/>
          <w:szCs w:val="24"/>
        </w:rPr>
        <w:t xml:space="preserve">ado </w:t>
      </w:r>
      <w:r w:rsidR="00133574" w:rsidRPr="00596B24">
        <w:rPr>
          <w:sz w:val="24"/>
          <w:szCs w:val="24"/>
        </w:rPr>
        <w:t>d</w:t>
      </w:r>
      <w:r w:rsidRPr="00596B24">
        <w:rPr>
          <w:sz w:val="24"/>
          <w:szCs w:val="24"/>
        </w:rPr>
        <w:t xml:space="preserve">ireito para </w:t>
      </w:r>
      <w:r w:rsidR="00DB5B49" w:rsidRPr="00596B24">
        <w:rPr>
          <w:sz w:val="24"/>
          <w:szCs w:val="24"/>
        </w:rPr>
        <w:t xml:space="preserve">o remanescente, medindo 4,50 metros, </w:t>
      </w:r>
      <w:r w:rsidR="00133574" w:rsidRPr="00596B24">
        <w:rPr>
          <w:sz w:val="24"/>
          <w:szCs w:val="24"/>
        </w:rPr>
        <w:t xml:space="preserve">lado </w:t>
      </w:r>
      <w:r w:rsidRPr="00596B24">
        <w:rPr>
          <w:sz w:val="24"/>
          <w:szCs w:val="24"/>
        </w:rPr>
        <w:t xml:space="preserve">esquerdo para </w:t>
      </w:r>
      <w:r w:rsidR="00DB5B49" w:rsidRPr="00596B24">
        <w:rPr>
          <w:sz w:val="24"/>
          <w:szCs w:val="24"/>
        </w:rPr>
        <w:t xml:space="preserve">a Rua do </w:t>
      </w:r>
      <w:proofErr w:type="spellStart"/>
      <w:r w:rsidR="00DB5B49" w:rsidRPr="00596B24">
        <w:rPr>
          <w:sz w:val="24"/>
          <w:szCs w:val="24"/>
        </w:rPr>
        <w:t>Gallo</w:t>
      </w:r>
      <w:proofErr w:type="spellEnd"/>
      <w:r w:rsidR="00DB5B49" w:rsidRPr="00596B24">
        <w:rPr>
          <w:sz w:val="24"/>
          <w:szCs w:val="24"/>
        </w:rPr>
        <w:t>, medindo 4,50 metros.</w:t>
      </w:r>
    </w:p>
    <w:p w:rsidR="00B02EFB" w:rsidRPr="00596B24" w:rsidRDefault="00133574" w:rsidP="00133574">
      <w:pPr>
        <w:ind w:firstLine="1418"/>
        <w:jc w:val="both"/>
        <w:rPr>
          <w:b/>
          <w:sz w:val="24"/>
          <w:szCs w:val="24"/>
        </w:rPr>
      </w:pPr>
      <w:r w:rsidRPr="00596B24">
        <w:rPr>
          <w:b/>
          <w:sz w:val="24"/>
          <w:szCs w:val="24"/>
        </w:rPr>
        <w:t xml:space="preserve"> </w:t>
      </w:r>
    </w:p>
    <w:p w:rsidR="00B02EFB" w:rsidRPr="00596B24" w:rsidRDefault="00B02EFB" w:rsidP="00133574">
      <w:pPr>
        <w:ind w:firstLine="1418"/>
        <w:jc w:val="both"/>
        <w:rPr>
          <w:sz w:val="24"/>
          <w:szCs w:val="24"/>
        </w:rPr>
      </w:pPr>
      <w:r w:rsidRPr="00596B24">
        <w:rPr>
          <w:b/>
          <w:sz w:val="24"/>
          <w:szCs w:val="24"/>
        </w:rPr>
        <w:t xml:space="preserve">Art. 3º </w:t>
      </w:r>
      <w:r w:rsidRPr="00596B24">
        <w:rPr>
          <w:sz w:val="24"/>
          <w:szCs w:val="24"/>
        </w:rPr>
        <w:t>O imóvel a que se refere o artigo anterior é desmembrado, conforme memoriais descritivos em anexo que fazem parte desta Lei, constando na escritura a alienação para a finalidade a que se destina.</w:t>
      </w:r>
    </w:p>
    <w:p w:rsidR="0018481B" w:rsidRPr="00596B24" w:rsidRDefault="0018481B" w:rsidP="00133574">
      <w:pPr>
        <w:ind w:firstLine="1418"/>
        <w:jc w:val="both"/>
        <w:rPr>
          <w:sz w:val="24"/>
          <w:szCs w:val="24"/>
        </w:rPr>
      </w:pPr>
    </w:p>
    <w:p w:rsidR="00020EA0" w:rsidRPr="00596B24" w:rsidRDefault="00133574" w:rsidP="00133574">
      <w:pPr>
        <w:ind w:firstLine="1418"/>
        <w:jc w:val="both"/>
        <w:rPr>
          <w:sz w:val="24"/>
          <w:szCs w:val="24"/>
        </w:rPr>
      </w:pPr>
      <w:r w:rsidRPr="00596B24">
        <w:rPr>
          <w:b/>
          <w:sz w:val="24"/>
          <w:szCs w:val="24"/>
        </w:rPr>
        <w:t xml:space="preserve">Art. </w:t>
      </w:r>
      <w:r w:rsidR="007E7FD4" w:rsidRPr="00596B24">
        <w:rPr>
          <w:b/>
          <w:sz w:val="24"/>
          <w:szCs w:val="24"/>
        </w:rPr>
        <w:t>4</w:t>
      </w:r>
      <w:r w:rsidRPr="00596B24">
        <w:rPr>
          <w:b/>
          <w:sz w:val="24"/>
          <w:szCs w:val="24"/>
        </w:rPr>
        <w:t>º</w:t>
      </w:r>
      <w:r w:rsidRPr="00596B24">
        <w:rPr>
          <w:sz w:val="24"/>
          <w:szCs w:val="24"/>
        </w:rPr>
        <w:t xml:space="preserve"> </w:t>
      </w:r>
      <w:r w:rsidR="00020EA0" w:rsidRPr="00596B24">
        <w:rPr>
          <w:sz w:val="24"/>
          <w:szCs w:val="24"/>
        </w:rPr>
        <w:t>As despesas decorrentes de desmembramento e escrituração correrão por conta dos doadores.</w:t>
      </w:r>
    </w:p>
    <w:p w:rsidR="002A1940" w:rsidRPr="00596B24" w:rsidRDefault="00020EA0" w:rsidP="00133574">
      <w:pPr>
        <w:ind w:firstLine="1418"/>
        <w:jc w:val="both"/>
        <w:rPr>
          <w:sz w:val="24"/>
          <w:szCs w:val="24"/>
        </w:rPr>
      </w:pPr>
      <w:r w:rsidRPr="00596B24">
        <w:rPr>
          <w:sz w:val="24"/>
          <w:szCs w:val="24"/>
        </w:rPr>
        <w:t xml:space="preserve"> </w:t>
      </w:r>
    </w:p>
    <w:p w:rsidR="001176DE" w:rsidRPr="00596B24" w:rsidRDefault="001176DE" w:rsidP="00133574">
      <w:pPr>
        <w:ind w:firstLine="1418"/>
        <w:jc w:val="both"/>
        <w:rPr>
          <w:sz w:val="24"/>
          <w:szCs w:val="24"/>
        </w:rPr>
      </w:pPr>
      <w:r w:rsidRPr="00596B24">
        <w:rPr>
          <w:b/>
          <w:sz w:val="24"/>
          <w:szCs w:val="24"/>
        </w:rPr>
        <w:t xml:space="preserve">Art. </w:t>
      </w:r>
      <w:r w:rsidR="007E7FD4" w:rsidRPr="00596B24">
        <w:rPr>
          <w:b/>
          <w:sz w:val="24"/>
          <w:szCs w:val="24"/>
        </w:rPr>
        <w:t>5</w:t>
      </w:r>
      <w:r w:rsidRPr="00596B24">
        <w:rPr>
          <w:b/>
          <w:sz w:val="24"/>
          <w:szCs w:val="24"/>
        </w:rPr>
        <w:t>º</w:t>
      </w:r>
      <w:r w:rsidRPr="00596B24">
        <w:rPr>
          <w:sz w:val="24"/>
          <w:szCs w:val="24"/>
        </w:rPr>
        <w:t xml:space="preserve"> Esta Lei entra em vigor na data de sua publicação</w:t>
      </w:r>
      <w:r w:rsidR="0042188C" w:rsidRPr="00596B24">
        <w:rPr>
          <w:sz w:val="24"/>
          <w:szCs w:val="24"/>
        </w:rPr>
        <w:t>.</w:t>
      </w:r>
    </w:p>
    <w:p w:rsidR="001176DE" w:rsidRPr="00596B24" w:rsidRDefault="001176DE" w:rsidP="00FE428E">
      <w:pPr>
        <w:ind w:firstLine="2835"/>
        <w:jc w:val="both"/>
        <w:rPr>
          <w:sz w:val="24"/>
          <w:szCs w:val="24"/>
        </w:rPr>
      </w:pPr>
    </w:p>
    <w:p w:rsidR="008C6658" w:rsidRDefault="008C6658" w:rsidP="008C6658">
      <w:pPr>
        <w:ind w:firstLine="1418"/>
        <w:jc w:val="both"/>
        <w:rPr>
          <w:b/>
          <w:sz w:val="24"/>
          <w:szCs w:val="24"/>
        </w:rPr>
      </w:pPr>
      <w:r w:rsidRPr="00D36069">
        <w:rPr>
          <w:color w:val="000000"/>
          <w:sz w:val="24"/>
          <w:szCs w:val="24"/>
        </w:rPr>
        <w:t xml:space="preserve">Câmara Municipal de Sorriso, Estado de Mato Grosso, em </w:t>
      </w:r>
      <w:r>
        <w:rPr>
          <w:color w:val="000000"/>
          <w:sz w:val="24"/>
          <w:szCs w:val="24"/>
        </w:rPr>
        <w:t>15</w:t>
      </w:r>
      <w:r w:rsidRPr="00D36069">
        <w:rPr>
          <w:color w:val="000000"/>
          <w:sz w:val="24"/>
          <w:szCs w:val="24"/>
        </w:rPr>
        <w:t xml:space="preserve"> de </w:t>
      </w:r>
      <w:r>
        <w:rPr>
          <w:color w:val="000000"/>
          <w:sz w:val="24"/>
          <w:szCs w:val="24"/>
        </w:rPr>
        <w:t>maio</w:t>
      </w:r>
      <w:r w:rsidRPr="00D36069">
        <w:rPr>
          <w:color w:val="000000"/>
          <w:sz w:val="24"/>
          <w:szCs w:val="24"/>
        </w:rPr>
        <w:t xml:space="preserve"> de 2014.</w:t>
      </w:r>
    </w:p>
    <w:p w:rsidR="008C6658" w:rsidRDefault="008C6658" w:rsidP="008C665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C6658" w:rsidRDefault="008C6658" w:rsidP="008C665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C6658" w:rsidRPr="00B7425E" w:rsidRDefault="008C6658" w:rsidP="008C665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C6658" w:rsidRPr="00B7425E" w:rsidRDefault="008C6658" w:rsidP="008C665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7425E">
        <w:rPr>
          <w:b/>
          <w:sz w:val="24"/>
          <w:szCs w:val="24"/>
        </w:rPr>
        <w:t>MARILDA SAVI</w:t>
      </w:r>
    </w:p>
    <w:p w:rsidR="008C6658" w:rsidRPr="00B7425E" w:rsidRDefault="008C6658" w:rsidP="008C665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7425E">
        <w:rPr>
          <w:sz w:val="24"/>
          <w:szCs w:val="24"/>
        </w:rPr>
        <w:t>Presidente</w:t>
      </w:r>
    </w:p>
    <w:sectPr w:rsidR="008C6658" w:rsidRPr="00B7425E" w:rsidSect="008C6658">
      <w:headerReference w:type="default" r:id="rId8"/>
      <w:pgSz w:w="11907" w:h="16840" w:code="9"/>
      <w:pgMar w:top="2552" w:right="1275" w:bottom="1276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DB1" w:rsidRDefault="00D13DB1" w:rsidP="003268E0">
      <w:r>
        <w:separator/>
      </w:r>
    </w:p>
  </w:endnote>
  <w:endnote w:type="continuationSeparator" w:id="0">
    <w:p w:rsidR="00D13DB1" w:rsidRDefault="00D13DB1" w:rsidP="00326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DB1" w:rsidRDefault="00D13DB1" w:rsidP="003268E0">
      <w:r>
        <w:separator/>
      </w:r>
    </w:p>
  </w:footnote>
  <w:footnote w:type="continuationSeparator" w:id="0">
    <w:p w:rsidR="00D13DB1" w:rsidRDefault="00D13DB1" w:rsidP="003268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4FC" w:rsidRDefault="00DB64FC">
    <w:pPr>
      <w:jc w:val="center"/>
      <w:rPr>
        <w:b/>
        <w:sz w:val="28"/>
      </w:rPr>
    </w:pPr>
  </w:p>
  <w:p w:rsidR="00DB64FC" w:rsidRDefault="00DB64F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44A5F"/>
    <w:multiLevelType w:val="hybridMultilevel"/>
    <w:tmpl w:val="85E41BE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A437A"/>
    <w:multiLevelType w:val="hybridMultilevel"/>
    <w:tmpl w:val="A2D8B0BE"/>
    <w:lvl w:ilvl="0" w:tplc="BBBA3DE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7AD048C4"/>
    <w:multiLevelType w:val="hybridMultilevel"/>
    <w:tmpl w:val="C8D050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6DE"/>
    <w:rsid w:val="0000378B"/>
    <w:rsid w:val="00020EA0"/>
    <w:rsid w:val="000277E0"/>
    <w:rsid w:val="000C5464"/>
    <w:rsid w:val="000D21BA"/>
    <w:rsid w:val="000D22A4"/>
    <w:rsid w:val="001176DE"/>
    <w:rsid w:val="001216E4"/>
    <w:rsid w:val="00124ADF"/>
    <w:rsid w:val="00133574"/>
    <w:rsid w:val="00167453"/>
    <w:rsid w:val="0018481B"/>
    <w:rsid w:val="001B3268"/>
    <w:rsid w:val="001B5A15"/>
    <w:rsid w:val="001D12D0"/>
    <w:rsid w:val="001F2A99"/>
    <w:rsid w:val="002326D0"/>
    <w:rsid w:val="00250C42"/>
    <w:rsid w:val="002A1940"/>
    <w:rsid w:val="003268E0"/>
    <w:rsid w:val="00344782"/>
    <w:rsid w:val="00346CE4"/>
    <w:rsid w:val="00386F7E"/>
    <w:rsid w:val="003A1F2F"/>
    <w:rsid w:val="00412FA9"/>
    <w:rsid w:val="0042135A"/>
    <w:rsid w:val="0042188C"/>
    <w:rsid w:val="00486D72"/>
    <w:rsid w:val="004A3FA9"/>
    <w:rsid w:val="004C4C66"/>
    <w:rsid w:val="004D0432"/>
    <w:rsid w:val="004E5606"/>
    <w:rsid w:val="005473D3"/>
    <w:rsid w:val="00585B85"/>
    <w:rsid w:val="00595AB0"/>
    <w:rsid w:val="00596B24"/>
    <w:rsid w:val="005A4BD4"/>
    <w:rsid w:val="005B719E"/>
    <w:rsid w:val="005F2E92"/>
    <w:rsid w:val="006532A1"/>
    <w:rsid w:val="006749AE"/>
    <w:rsid w:val="00697E9C"/>
    <w:rsid w:val="006B60F5"/>
    <w:rsid w:val="006E12AE"/>
    <w:rsid w:val="006E66F5"/>
    <w:rsid w:val="006F07DA"/>
    <w:rsid w:val="007215C1"/>
    <w:rsid w:val="007228FE"/>
    <w:rsid w:val="00724234"/>
    <w:rsid w:val="00732A87"/>
    <w:rsid w:val="00740B66"/>
    <w:rsid w:val="00742F1B"/>
    <w:rsid w:val="0076349E"/>
    <w:rsid w:val="00794D7B"/>
    <w:rsid w:val="007E7FD4"/>
    <w:rsid w:val="007F4AAD"/>
    <w:rsid w:val="00803A83"/>
    <w:rsid w:val="008101FF"/>
    <w:rsid w:val="00813DEC"/>
    <w:rsid w:val="0082697D"/>
    <w:rsid w:val="00840609"/>
    <w:rsid w:val="00846A92"/>
    <w:rsid w:val="008647F0"/>
    <w:rsid w:val="00891FEC"/>
    <w:rsid w:val="008C477E"/>
    <w:rsid w:val="008C6658"/>
    <w:rsid w:val="008E05E8"/>
    <w:rsid w:val="008E275D"/>
    <w:rsid w:val="008E747F"/>
    <w:rsid w:val="00954617"/>
    <w:rsid w:val="00967DDF"/>
    <w:rsid w:val="00973943"/>
    <w:rsid w:val="009D4B3E"/>
    <w:rsid w:val="009D69C9"/>
    <w:rsid w:val="009E0187"/>
    <w:rsid w:val="009F25D6"/>
    <w:rsid w:val="00A17E89"/>
    <w:rsid w:val="00A4589E"/>
    <w:rsid w:val="00A60D61"/>
    <w:rsid w:val="00A838A2"/>
    <w:rsid w:val="00A914EA"/>
    <w:rsid w:val="00AF1DD1"/>
    <w:rsid w:val="00B02EFB"/>
    <w:rsid w:val="00B12C32"/>
    <w:rsid w:val="00B9137F"/>
    <w:rsid w:val="00B91AF4"/>
    <w:rsid w:val="00BD7C6C"/>
    <w:rsid w:val="00BE4BFB"/>
    <w:rsid w:val="00BF5552"/>
    <w:rsid w:val="00BF788D"/>
    <w:rsid w:val="00C01FFE"/>
    <w:rsid w:val="00C75137"/>
    <w:rsid w:val="00D13DB1"/>
    <w:rsid w:val="00D23DAA"/>
    <w:rsid w:val="00D319E6"/>
    <w:rsid w:val="00D37C0A"/>
    <w:rsid w:val="00D41F3E"/>
    <w:rsid w:val="00D82C99"/>
    <w:rsid w:val="00D95F5E"/>
    <w:rsid w:val="00DA03B7"/>
    <w:rsid w:val="00DA6070"/>
    <w:rsid w:val="00DB3DF7"/>
    <w:rsid w:val="00DB5B49"/>
    <w:rsid w:val="00DB64FC"/>
    <w:rsid w:val="00DE3198"/>
    <w:rsid w:val="00E720CA"/>
    <w:rsid w:val="00E925C1"/>
    <w:rsid w:val="00EF6C93"/>
    <w:rsid w:val="00F279E4"/>
    <w:rsid w:val="00F46328"/>
    <w:rsid w:val="00F53E27"/>
    <w:rsid w:val="00F6119E"/>
    <w:rsid w:val="00F7300B"/>
    <w:rsid w:val="00F77F4A"/>
    <w:rsid w:val="00F77FB4"/>
    <w:rsid w:val="00F87E56"/>
    <w:rsid w:val="00FB4902"/>
    <w:rsid w:val="00FE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176D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176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cxmsonormal">
    <w:name w:val="ecxmsonormal"/>
    <w:basedOn w:val="Normal"/>
    <w:rsid w:val="006E12AE"/>
    <w:pPr>
      <w:spacing w:after="324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8647F0"/>
    <w:pPr>
      <w:ind w:left="720"/>
      <w:contextualSpacing/>
    </w:pPr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1B5A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B5A1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9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8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03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7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399150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509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905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624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212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88277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261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695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74269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908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9494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8D4A0-02F8-4622-A9BA-178ACB7F4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laercio</dc:creator>
  <cp:lastModifiedBy>mineia</cp:lastModifiedBy>
  <cp:revision>5</cp:revision>
  <cp:lastPrinted>2014-05-07T15:28:00Z</cp:lastPrinted>
  <dcterms:created xsi:type="dcterms:W3CDTF">2014-05-09T16:22:00Z</dcterms:created>
  <dcterms:modified xsi:type="dcterms:W3CDTF">2014-05-15T14:03:00Z</dcterms:modified>
</cp:coreProperties>
</file>