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72" w:rsidRPr="00281AB7" w:rsidRDefault="00281AB7" w:rsidP="00281A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AB7">
        <w:rPr>
          <w:rFonts w:ascii="Times New Roman" w:hAnsi="Times New Roman" w:cs="Times New Roman"/>
          <w:b/>
          <w:sz w:val="24"/>
          <w:szCs w:val="24"/>
        </w:rPr>
        <w:t>AUTÓGRAFO</w:t>
      </w:r>
      <w:r w:rsidR="00034872" w:rsidRPr="00281AB7">
        <w:rPr>
          <w:rFonts w:ascii="Times New Roman" w:hAnsi="Times New Roman" w:cs="Times New Roman"/>
          <w:b/>
          <w:sz w:val="24"/>
          <w:szCs w:val="24"/>
        </w:rPr>
        <w:t xml:space="preserve"> DE LEI Nº</w:t>
      </w:r>
      <w:r w:rsidR="00B5401D" w:rsidRPr="00281AB7"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Pr="00281AB7">
        <w:rPr>
          <w:rFonts w:ascii="Times New Roman" w:hAnsi="Times New Roman" w:cs="Times New Roman"/>
          <w:b/>
          <w:sz w:val="24"/>
          <w:szCs w:val="24"/>
        </w:rPr>
        <w:t>0</w:t>
      </w:r>
      <w:r w:rsidR="00B5401D" w:rsidRPr="00281AB7">
        <w:rPr>
          <w:rFonts w:ascii="Times New Roman" w:hAnsi="Times New Roman" w:cs="Times New Roman"/>
          <w:b/>
          <w:sz w:val="24"/>
          <w:szCs w:val="24"/>
        </w:rPr>
        <w:t>/2014</w:t>
      </w:r>
    </w:p>
    <w:p w:rsidR="00B83CE9" w:rsidRPr="00281AB7" w:rsidRDefault="00B83CE9" w:rsidP="00281A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34872" w:rsidRPr="00281AB7" w:rsidRDefault="00A60182" w:rsidP="00281A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sz w:val="24"/>
          <w:szCs w:val="24"/>
        </w:rPr>
        <w:t xml:space="preserve">Data: </w:t>
      </w:r>
      <w:r w:rsidR="00281AB7" w:rsidRPr="00281AB7">
        <w:rPr>
          <w:rFonts w:ascii="Times New Roman" w:hAnsi="Times New Roman" w:cs="Times New Roman"/>
          <w:sz w:val="24"/>
          <w:szCs w:val="24"/>
        </w:rPr>
        <w:t>20</w:t>
      </w:r>
      <w:r w:rsidRPr="00281AB7">
        <w:rPr>
          <w:rFonts w:ascii="Times New Roman" w:hAnsi="Times New Roman" w:cs="Times New Roman"/>
          <w:sz w:val="24"/>
          <w:szCs w:val="24"/>
        </w:rPr>
        <w:t xml:space="preserve"> de maio de 2014.</w:t>
      </w:r>
    </w:p>
    <w:p w:rsidR="00B83CE9" w:rsidRPr="00281AB7" w:rsidRDefault="00B83CE9" w:rsidP="00281A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17CC0" w:rsidRPr="00281AB7" w:rsidRDefault="00861C5F" w:rsidP="00281A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sz w:val="24"/>
          <w:szCs w:val="24"/>
        </w:rPr>
        <w:t>A</w:t>
      </w:r>
      <w:r w:rsidR="00287B26" w:rsidRPr="00281AB7">
        <w:rPr>
          <w:rFonts w:ascii="Times New Roman" w:hAnsi="Times New Roman" w:cs="Times New Roman"/>
          <w:sz w:val="24"/>
          <w:szCs w:val="24"/>
        </w:rPr>
        <w:t>ltera o art. 10 da L</w:t>
      </w:r>
      <w:r w:rsidR="000310FB" w:rsidRPr="00281AB7">
        <w:rPr>
          <w:rFonts w:ascii="Times New Roman" w:hAnsi="Times New Roman" w:cs="Times New Roman"/>
          <w:sz w:val="24"/>
          <w:szCs w:val="24"/>
        </w:rPr>
        <w:t>ei Municipal nº 2.262/2013</w:t>
      </w:r>
      <w:r w:rsidR="0084407A" w:rsidRPr="00281AB7">
        <w:rPr>
          <w:rFonts w:ascii="Times New Roman" w:hAnsi="Times New Roman" w:cs="Times New Roman"/>
          <w:sz w:val="24"/>
          <w:szCs w:val="24"/>
        </w:rPr>
        <w:t xml:space="preserve"> e</w:t>
      </w:r>
      <w:r w:rsidR="00DD5739" w:rsidRPr="00281AB7">
        <w:rPr>
          <w:rFonts w:ascii="Times New Roman" w:hAnsi="Times New Roman" w:cs="Times New Roman"/>
          <w:sz w:val="24"/>
          <w:szCs w:val="24"/>
        </w:rPr>
        <w:t xml:space="preserve"> dá outras providências.</w:t>
      </w:r>
    </w:p>
    <w:p w:rsidR="00034872" w:rsidRPr="00281AB7" w:rsidRDefault="00034872" w:rsidP="00281AB7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281AB7" w:rsidRPr="00281AB7" w:rsidRDefault="00281AB7" w:rsidP="00281AB7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1AB7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B83CE9" w:rsidRPr="00281AB7" w:rsidRDefault="00B83CE9" w:rsidP="00281AB7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310FB" w:rsidRPr="00281AB7" w:rsidRDefault="006159AD" w:rsidP="00281A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b/>
          <w:sz w:val="24"/>
          <w:szCs w:val="24"/>
        </w:rPr>
        <w:t>Art. 1º</w:t>
      </w:r>
      <w:r w:rsidRPr="00281AB7">
        <w:rPr>
          <w:rFonts w:ascii="Times New Roman" w:hAnsi="Times New Roman" w:cs="Times New Roman"/>
          <w:sz w:val="24"/>
          <w:szCs w:val="24"/>
        </w:rPr>
        <w:t xml:space="preserve"> </w:t>
      </w:r>
      <w:r w:rsidR="00DD5739" w:rsidRPr="00281AB7">
        <w:rPr>
          <w:rFonts w:ascii="Times New Roman" w:hAnsi="Times New Roman" w:cs="Times New Roman"/>
          <w:sz w:val="24"/>
          <w:szCs w:val="24"/>
        </w:rPr>
        <w:t xml:space="preserve">Fica </w:t>
      </w:r>
      <w:r w:rsidR="000310FB" w:rsidRPr="00281AB7">
        <w:rPr>
          <w:rFonts w:ascii="Times New Roman" w:hAnsi="Times New Roman" w:cs="Times New Roman"/>
          <w:sz w:val="24"/>
          <w:szCs w:val="24"/>
        </w:rPr>
        <w:t>a</w:t>
      </w:r>
      <w:r w:rsidR="00287B26" w:rsidRPr="00281AB7">
        <w:rPr>
          <w:rFonts w:ascii="Times New Roman" w:hAnsi="Times New Roman" w:cs="Times New Roman"/>
          <w:sz w:val="24"/>
          <w:szCs w:val="24"/>
        </w:rPr>
        <w:t xml:space="preserve">lterado o art. 10, da Lei </w:t>
      </w:r>
      <w:r w:rsidR="000310FB" w:rsidRPr="00281AB7">
        <w:rPr>
          <w:rFonts w:ascii="Times New Roman" w:hAnsi="Times New Roman" w:cs="Times New Roman"/>
          <w:sz w:val="24"/>
          <w:szCs w:val="24"/>
        </w:rPr>
        <w:t>Municipal nº 2.262/2013</w:t>
      </w:r>
      <w:r w:rsidR="00287B26" w:rsidRPr="00281AB7">
        <w:rPr>
          <w:rFonts w:ascii="Times New Roman" w:hAnsi="Times New Roman" w:cs="Times New Roman"/>
          <w:sz w:val="24"/>
          <w:szCs w:val="24"/>
        </w:rPr>
        <w:t xml:space="preserve">, que passa a vigorar com a </w:t>
      </w:r>
      <w:r w:rsidR="000310FB" w:rsidRPr="00281AB7">
        <w:rPr>
          <w:rFonts w:ascii="Times New Roman" w:hAnsi="Times New Roman" w:cs="Times New Roman"/>
          <w:sz w:val="24"/>
          <w:szCs w:val="24"/>
        </w:rPr>
        <w:t>seguinte redação:</w:t>
      </w:r>
    </w:p>
    <w:p w:rsidR="00BF7AE4" w:rsidRPr="00281AB7" w:rsidRDefault="000310FB" w:rsidP="00281A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07" w:rsidRPr="00281AB7" w:rsidRDefault="004E4007" w:rsidP="00281A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b/>
          <w:bCs/>
          <w:sz w:val="24"/>
          <w:szCs w:val="24"/>
        </w:rPr>
        <w:t xml:space="preserve">Art. 10 </w:t>
      </w:r>
      <w:r w:rsidRPr="00281AB7">
        <w:rPr>
          <w:rFonts w:ascii="Times New Roman" w:hAnsi="Times New Roman" w:cs="Times New Roman"/>
          <w:sz w:val="24"/>
          <w:szCs w:val="24"/>
        </w:rPr>
        <w:t>As despesas com escrituração pública e transferência da propriedade dos imóveis correrão a expensas do Município de Sorriso</w:t>
      </w:r>
      <w:r w:rsidR="00B137CA" w:rsidRPr="00281AB7">
        <w:rPr>
          <w:rFonts w:ascii="Times New Roman" w:hAnsi="Times New Roman" w:cs="Times New Roman"/>
          <w:sz w:val="24"/>
          <w:szCs w:val="24"/>
        </w:rPr>
        <w:t xml:space="preserve">, inclusive, isentando o </w:t>
      </w:r>
      <w:r w:rsidR="00B137CA" w:rsidRPr="00281AB7">
        <w:rPr>
          <w:rFonts w:ascii="Times New Roman" w:hAnsi="Times New Roman" w:cs="Times New Roman"/>
          <w:color w:val="000000"/>
          <w:sz w:val="24"/>
          <w:szCs w:val="24"/>
        </w:rPr>
        <w:t xml:space="preserve">Sergio Bacon e sua esposa Lourdes Maria </w:t>
      </w:r>
      <w:proofErr w:type="spellStart"/>
      <w:r w:rsidR="00B137CA" w:rsidRPr="00281AB7">
        <w:rPr>
          <w:rFonts w:ascii="Times New Roman" w:hAnsi="Times New Roman" w:cs="Times New Roman"/>
          <w:color w:val="000000"/>
          <w:sz w:val="24"/>
          <w:szCs w:val="24"/>
        </w:rPr>
        <w:t>Gaio</w:t>
      </w:r>
      <w:proofErr w:type="spellEnd"/>
      <w:r w:rsidR="00B137CA" w:rsidRPr="00281AB7">
        <w:rPr>
          <w:rFonts w:ascii="Times New Roman" w:hAnsi="Times New Roman" w:cs="Times New Roman"/>
          <w:color w:val="000000"/>
          <w:sz w:val="24"/>
          <w:szCs w:val="24"/>
        </w:rPr>
        <w:t xml:space="preserve"> Bacon </w:t>
      </w:r>
      <w:r w:rsidR="0083777A" w:rsidRPr="00281AB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137CA" w:rsidRPr="00281AB7">
        <w:rPr>
          <w:rFonts w:ascii="Times New Roman" w:hAnsi="Times New Roman" w:cs="Times New Roman"/>
          <w:color w:val="000000"/>
          <w:sz w:val="24"/>
          <w:szCs w:val="24"/>
        </w:rPr>
        <w:t>o pagamento do Imposto de Transmissão de Bens Imóveis (ITBI) relativo aos imóveis descritos no artigo 1º da Lei Municipal nº 2.262/2013</w:t>
      </w:r>
      <w:r w:rsidRPr="00281AB7">
        <w:rPr>
          <w:rFonts w:ascii="Times New Roman" w:hAnsi="Times New Roman" w:cs="Times New Roman"/>
          <w:sz w:val="24"/>
          <w:szCs w:val="24"/>
        </w:rPr>
        <w:t>.</w:t>
      </w:r>
    </w:p>
    <w:p w:rsidR="00287B26" w:rsidRPr="00281AB7" w:rsidRDefault="00287B26" w:rsidP="00281A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2476" w:rsidRPr="00281AB7" w:rsidRDefault="009D2476" w:rsidP="00281A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310FB" w:rsidRPr="00281AB7">
        <w:rPr>
          <w:rFonts w:ascii="Times New Roman" w:hAnsi="Times New Roman" w:cs="Times New Roman"/>
          <w:b/>
          <w:sz w:val="24"/>
          <w:szCs w:val="24"/>
        </w:rPr>
        <w:t>2º</w:t>
      </w:r>
      <w:r w:rsidRPr="00281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413" w:rsidRPr="00281AB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AB7" w:rsidRP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AB7" w:rsidRP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AB7">
        <w:rPr>
          <w:rFonts w:ascii="Times New Roman" w:hAnsi="Times New Roman" w:cs="Times New Roman"/>
          <w:sz w:val="24"/>
          <w:szCs w:val="24"/>
        </w:rPr>
        <w:t>Câmara Municipal de Sorriso, Estado de Mato Grosso, em 20 de maio de 2014.</w:t>
      </w:r>
    </w:p>
    <w:p w:rsidR="00281AB7" w:rsidRP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AB7" w:rsidRPr="00281AB7" w:rsidRDefault="00281AB7" w:rsidP="00281AB7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AB7" w:rsidRPr="00281AB7" w:rsidRDefault="00281AB7" w:rsidP="00281AB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B7" w:rsidRPr="00281AB7" w:rsidRDefault="00281AB7" w:rsidP="00281AB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AB7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281AB7" w:rsidRPr="00281AB7" w:rsidRDefault="00281AB7" w:rsidP="00281AB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AB7">
        <w:rPr>
          <w:rFonts w:ascii="Times New Roman" w:hAnsi="Times New Roman" w:cs="Times New Roman"/>
          <w:sz w:val="24"/>
          <w:szCs w:val="24"/>
        </w:rPr>
        <w:t>Presidente</w:t>
      </w:r>
    </w:p>
    <w:sectPr w:rsidR="00281AB7" w:rsidRPr="00281AB7" w:rsidSect="00281AB7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B01"/>
    <w:rsid w:val="00024D05"/>
    <w:rsid w:val="000310FB"/>
    <w:rsid w:val="00034872"/>
    <w:rsid w:val="00037E4B"/>
    <w:rsid w:val="000750C9"/>
    <w:rsid w:val="000B0F90"/>
    <w:rsid w:val="001009D8"/>
    <w:rsid w:val="00110588"/>
    <w:rsid w:val="001B25F7"/>
    <w:rsid w:val="001B4C93"/>
    <w:rsid w:val="001B7B81"/>
    <w:rsid w:val="001C3BAE"/>
    <w:rsid w:val="00281AB7"/>
    <w:rsid w:val="00287B26"/>
    <w:rsid w:val="002954B4"/>
    <w:rsid w:val="002B4BDF"/>
    <w:rsid w:val="002E5CB9"/>
    <w:rsid w:val="002F0CE9"/>
    <w:rsid w:val="00303DEF"/>
    <w:rsid w:val="0034426F"/>
    <w:rsid w:val="00381609"/>
    <w:rsid w:val="00387C04"/>
    <w:rsid w:val="00390247"/>
    <w:rsid w:val="003B02D0"/>
    <w:rsid w:val="003B563A"/>
    <w:rsid w:val="003C5BBA"/>
    <w:rsid w:val="00400085"/>
    <w:rsid w:val="004023DC"/>
    <w:rsid w:val="004876F7"/>
    <w:rsid w:val="00494EFF"/>
    <w:rsid w:val="004E4007"/>
    <w:rsid w:val="00546EF6"/>
    <w:rsid w:val="00591666"/>
    <w:rsid w:val="005A2DA7"/>
    <w:rsid w:val="005B16A5"/>
    <w:rsid w:val="005D38E9"/>
    <w:rsid w:val="005F12DA"/>
    <w:rsid w:val="00612B01"/>
    <w:rsid w:val="006159AD"/>
    <w:rsid w:val="00621E68"/>
    <w:rsid w:val="00695EF2"/>
    <w:rsid w:val="006C4F2B"/>
    <w:rsid w:val="00724E5D"/>
    <w:rsid w:val="0079301F"/>
    <w:rsid w:val="007D6B10"/>
    <w:rsid w:val="0083777A"/>
    <w:rsid w:val="0084407A"/>
    <w:rsid w:val="00861C5F"/>
    <w:rsid w:val="0088524D"/>
    <w:rsid w:val="008C0183"/>
    <w:rsid w:val="008C56FB"/>
    <w:rsid w:val="008F2D0A"/>
    <w:rsid w:val="00914819"/>
    <w:rsid w:val="009714CC"/>
    <w:rsid w:val="009C2413"/>
    <w:rsid w:val="009D0A52"/>
    <w:rsid w:val="009D2476"/>
    <w:rsid w:val="009E0185"/>
    <w:rsid w:val="009E1484"/>
    <w:rsid w:val="009E72B2"/>
    <w:rsid w:val="00A60182"/>
    <w:rsid w:val="00A66CBD"/>
    <w:rsid w:val="00B137CA"/>
    <w:rsid w:val="00B33D9B"/>
    <w:rsid w:val="00B5401D"/>
    <w:rsid w:val="00B83CE9"/>
    <w:rsid w:val="00BD2924"/>
    <w:rsid w:val="00BF4D1B"/>
    <w:rsid w:val="00BF7AE4"/>
    <w:rsid w:val="00C00CD8"/>
    <w:rsid w:val="00C1418F"/>
    <w:rsid w:val="00C17CC0"/>
    <w:rsid w:val="00C80427"/>
    <w:rsid w:val="00CD2613"/>
    <w:rsid w:val="00D522F6"/>
    <w:rsid w:val="00DC402A"/>
    <w:rsid w:val="00DD5739"/>
    <w:rsid w:val="00DF16D0"/>
    <w:rsid w:val="00E35FA2"/>
    <w:rsid w:val="00E876D7"/>
    <w:rsid w:val="00E93DA9"/>
    <w:rsid w:val="00EA01D2"/>
    <w:rsid w:val="00EB493C"/>
    <w:rsid w:val="00ED0238"/>
    <w:rsid w:val="00F11837"/>
    <w:rsid w:val="00F60587"/>
    <w:rsid w:val="00F95963"/>
    <w:rsid w:val="00FA4AA4"/>
    <w:rsid w:val="00FB1CFD"/>
    <w:rsid w:val="00FC23AB"/>
    <w:rsid w:val="00F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5552-1767-4CDF-979E-000086BB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mineia</cp:lastModifiedBy>
  <cp:revision>4</cp:revision>
  <cp:lastPrinted>2014-05-19T11:31:00Z</cp:lastPrinted>
  <dcterms:created xsi:type="dcterms:W3CDTF">2014-05-19T13:10:00Z</dcterms:created>
  <dcterms:modified xsi:type="dcterms:W3CDTF">2014-05-20T14:46:00Z</dcterms:modified>
</cp:coreProperties>
</file>