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BD5556">
        <w:rPr>
          <w:b/>
          <w:i w:val="0"/>
        </w:rPr>
        <w:t xml:space="preserve"> </w:t>
      </w:r>
      <w:r w:rsidR="00BD5556" w:rsidRPr="00BD5556">
        <w:rPr>
          <w:b/>
          <w:i w:val="0"/>
        </w:rPr>
        <w:t>018/2014.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DC1F23">
        <w:rPr>
          <w:bCs/>
          <w:sz w:val="24"/>
          <w:szCs w:val="24"/>
        </w:rPr>
        <w:t>30</w:t>
      </w:r>
      <w:r w:rsidR="00A4182C">
        <w:rPr>
          <w:bCs/>
          <w:sz w:val="24"/>
          <w:szCs w:val="24"/>
        </w:rPr>
        <w:t>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DC1F23">
        <w:rPr>
          <w:bCs/>
          <w:sz w:val="24"/>
          <w:szCs w:val="24"/>
        </w:rPr>
        <w:t>PROJETO DE LEI Nº 077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DC1F23" w:rsidRPr="00BD5556" w:rsidRDefault="00232EB3" w:rsidP="00BD5556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7619CE">
        <w:rPr>
          <w:b/>
          <w:sz w:val="24"/>
          <w:szCs w:val="24"/>
        </w:rPr>
        <w:t xml:space="preserve"> </w:t>
      </w:r>
      <w:r w:rsidR="00DC1F23" w:rsidRPr="00BD5556">
        <w:rPr>
          <w:sz w:val="24"/>
          <w:szCs w:val="24"/>
        </w:rPr>
        <w:t>AUTORIZA O PODER EXECUTIVO MUNICIPAL A CELEBRAR TERMO</w:t>
      </w:r>
      <w:r w:rsidR="00BD5556">
        <w:rPr>
          <w:sz w:val="24"/>
          <w:szCs w:val="24"/>
        </w:rPr>
        <w:t xml:space="preserve"> </w:t>
      </w:r>
      <w:r w:rsidR="00DC1F23" w:rsidRPr="00BD5556">
        <w:rPr>
          <w:sz w:val="24"/>
          <w:szCs w:val="24"/>
        </w:rPr>
        <w:t>DE</w:t>
      </w:r>
      <w:r w:rsidR="00BD5556">
        <w:rPr>
          <w:sz w:val="24"/>
          <w:szCs w:val="24"/>
        </w:rPr>
        <w:t xml:space="preserve"> </w:t>
      </w:r>
      <w:r w:rsidR="00DC1F23" w:rsidRPr="00BD5556">
        <w:rPr>
          <w:sz w:val="24"/>
          <w:szCs w:val="24"/>
        </w:rPr>
        <w:t>CESSÃO DE DIREITO REAL DE US</w:t>
      </w:r>
      <w:r w:rsidR="00BD5556">
        <w:rPr>
          <w:sz w:val="24"/>
          <w:szCs w:val="24"/>
        </w:rPr>
        <w:t xml:space="preserve">O DE IMÓVEL COM A EMPRESA ÁGUAS </w:t>
      </w:r>
      <w:r w:rsidR="00DC1F23" w:rsidRPr="00BD5556">
        <w:rPr>
          <w:sz w:val="24"/>
          <w:szCs w:val="24"/>
        </w:rPr>
        <w:t xml:space="preserve">DE SORRISO </w:t>
      </w:r>
      <w:r w:rsidR="00E82F04" w:rsidRPr="00BD5556">
        <w:rPr>
          <w:sz w:val="24"/>
          <w:szCs w:val="24"/>
        </w:rPr>
        <w:t>LTDA E DÁ OUTRAS PRO</w:t>
      </w:r>
      <w:r w:rsidR="00DC1F23" w:rsidRPr="00BD5556">
        <w:rPr>
          <w:sz w:val="24"/>
          <w:szCs w:val="24"/>
        </w:rPr>
        <w:t>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07C8C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DC1F23">
        <w:rPr>
          <w:sz w:val="24"/>
          <w:szCs w:val="24"/>
        </w:rPr>
        <w:t>Aos trinta dias</w:t>
      </w:r>
      <w:r w:rsidR="00556EE7">
        <w:rPr>
          <w:sz w:val="24"/>
          <w:szCs w:val="24"/>
        </w:rPr>
        <w:t xml:space="preserve">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DC1F23">
        <w:rPr>
          <w:bCs/>
          <w:sz w:val="24"/>
          <w:szCs w:val="24"/>
        </w:rPr>
        <w:t>077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DC1F23" w:rsidRPr="00DC1F23">
        <w:rPr>
          <w:sz w:val="24"/>
          <w:szCs w:val="24"/>
        </w:rPr>
        <w:t>AUTORIZA O PODER EXECUTIVO</w:t>
      </w:r>
      <w:r w:rsidR="00DC1F23">
        <w:rPr>
          <w:sz w:val="24"/>
          <w:szCs w:val="24"/>
        </w:rPr>
        <w:t xml:space="preserve"> MUNICIPAL</w:t>
      </w:r>
      <w:r w:rsidR="00DC1F23" w:rsidRPr="00DC1F23">
        <w:rPr>
          <w:sz w:val="24"/>
          <w:szCs w:val="24"/>
        </w:rPr>
        <w:t xml:space="preserve"> A CELEBRAR TERMO DE CESSÃO DE DIREITO REAL DE USO DE IMÓVEL COM A EMPRESA ÁGUAS DE SORRISO</w:t>
      </w:r>
      <w:r w:rsidR="00DC1F23">
        <w:rPr>
          <w:sz w:val="24"/>
          <w:szCs w:val="24"/>
        </w:rPr>
        <w:t xml:space="preserve"> </w:t>
      </w:r>
      <w:r w:rsidR="00E82F04">
        <w:rPr>
          <w:sz w:val="24"/>
          <w:szCs w:val="24"/>
        </w:rPr>
        <w:t>LTDA E DÁ OUTRAS PRO</w:t>
      </w:r>
      <w:r w:rsidR="00DC1F23" w:rsidRPr="00DC1F23">
        <w:rPr>
          <w:sz w:val="24"/>
          <w:szCs w:val="24"/>
        </w:rPr>
        <w:t>VIDÊNCIAS.</w:t>
      </w:r>
      <w:r w:rsidR="00BD5556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 xml:space="preserve">embro, vereador </w:t>
      </w:r>
      <w:r w:rsidR="00421CFF">
        <w:rPr>
          <w:sz w:val="24"/>
          <w:szCs w:val="24"/>
        </w:rPr>
        <w:t>Bruno Stellato</w:t>
      </w:r>
      <w:r w:rsidR="002237D2" w:rsidRPr="001760D9">
        <w:rPr>
          <w:sz w:val="24"/>
          <w:szCs w:val="24"/>
        </w:rPr>
        <w:t>.</w:t>
      </w: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BD5556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421CFF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1760D9">
      <w:pPr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3E" w:rsidRDefault="00F65B3E" w:rsidP="0093151B">
      <w:r>
        <w:separator/>
      </w:r>
    </w:p>
  </w:endnote>
  <w:endnote w:type="continuationSeparator" w:id="0">
    <w:p w:rsidR="00F65B3E" w:rsidRDefault="00F65B3E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3E" w:rsidRDefault="00F65B3E" w:rsidP="0093151B">
      <w:r>
        <w:separator/>
      </w:r>
    </w:p>
  </w:footnote>
  <w:footnote w:type="continuationSeparator" w:id="0">
    <w:p w:rsidR="00F65B3E" w:rsidRDefault="00F65B3E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F65B3E">
    <w:pPr>
      <w:jc w:val="center"/>
      <w:rPr>
        <w:b/>
        <w:sz w:val="28"/>
      </w:rPr>
    </w:pPr>
  </w:p>
  <w:p w:rsidR="00810D88" w:rsidRDefault="00F65B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A009B"/>
    <w:rsid w:val="000D51B9"/>
    <w:rsid w:val="000D5D40"/>
    <w:rsid w:val="000E12B4"/>
    <w:rsid w:val="001760D9"/>
    <w:rsid w:val="001804FE"/>
    <w:rsid w:val="001B1F9C"/>
    <w:rsid w:val="001B5D1E"/>
    <w:rsid w:val="001B704B"/>
    <w:rsid w:val="002237D2"/>
    <w:rsid w:val="00232EB3"/>
    <w:rsid w:val="00283653"/>
    <w:rsid w:val="002A2F79"/>
    <w:rsid w:val="002E11B1"/>
    <w:rsid w:val="00314CA2"/>
    <w:rsid w:val="00325D84"/>
    <w:rsid w:val="003366D1"/>
    <w:rsid w:val="00345A90"/>
    <w:rsid w:val="003B13C8"/>
    <w:rsid w:val="003B2BEA"/>
    <w:rsid w:val="003C7DB7"/>
    <w:rsid w:val="003E66F3"/>
    <w:rsid w:val="00421CFF"/>
    <w:rsid w:val="004D299A"/>
    <w:rsid w:val="004D49C4"/>
    <w:rsid w:val="004E72BA"/>
    <w:rsid w:val="00515A5C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814C3"/>
    <w:rsid w:val="006E2AA2"/>
    <w:rsid w:val="007619CE"/>
    <w:rsid w:val="00774C06"/>
    <w:rsid w:val="007C36EE"/>
    <w:rsid w:val="007D3F0A"/>
    <w:rsid w:val="007F04C4"/>
    <w:rsid w:val="00807C8C"/>
    <w:rsid w:val="008436BF"/>
    <w:rsid w:val="00870EC3"/>
    <w:rsid w:val="00894D6F"/>
    <w:rsid w:val="008A533E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11C91"/>
    <w:rsid w:val="00A13B5F"/>
    <w:rsid w:val="00A2675D"/>
    <w:rsid w:val="00A4182C"/>
    <w:rsid w:val="00A42E9C"/>
    <w:rsid w:val="00AA2CF8"/>
    <w:rsid w:val="00AD02EB"/>
    <w:rsid w:val="00AD76D1"/>
    <w:rsid w:val="00B24376"/>
    <w:rsid w:val="00B748C9"/>
    <w:rsid w:val="00BA13BD"/>
    <w:rsid w:val="00BC5A93"/>
    <w:rsid w:val="00BD5556"/>
    <w:rsid w:val="00BE604C"/>
    <w:rsid w:val="00BF6AD9"/>
    <w:rsid w:val="00C147BC"/>
    <w:rsid w:val="00C407EA"/>
    <w:rsid w:val="00C52329"/>
    <w:rsid w:val="00C608DF"/>
    <w:rsid w:val="00C96180"/>
    <w:rsid w:val="00CC132D"/>
    <w:rsid w:val="00CF6EDC"/>
    <w:rsid w:val="00D61703"/>
    <w:rsid w:val="00DC1F23"/>
    <w:rsid w:val="00DE3C9A"/>
    <w:rsid w:val="00DF4A8C"/>
    <w:rsid w:val="00E05381"/>
    <w:rsid w:val="00E364F0"/>
    <w:rsid w:val="00E82F04"/>
    <w:rsid w:val="00ED4C24"/>
    <w:rsid w:val="00EF550E"/>
    <w:rsid w:val="00F13FA3"/>
    <w:rsid w:val="00F5159D"/>
    <w:rsid w:val="00F65B3E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55</cp:revision>
  <dcterms:created xsi:type="dcterms:W3CDTF">2014-02-18T10:04:00Z</dcterms:created>
  <dcterms:modified xsi:type="dcterms:W3CDTF">2014-07-01T13:23:00Z</dcterms:modified>
</cp:coreProperties>
</file>