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B9" w:rsidRPr="00976BE2" w:rsidRDefault="007710B9" w:rsidP="007710B9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976BE2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976BE2" w:rsidRPr="00976BE2">
        <w:rPr>
          <w:rFonts w:ascii="Times New Roman" w:hAnsi="Times New Roman" w:cs="Times New Roman"/>
          <w:sz w:val="24"/>
          <w:szCs w:val="24"/>
        </w:rPr>
        <w:t>223</w:t>
      </w:r>
      <w:r w:rsidRPr="00976BE2">
        <w:rPr>
          <w:rFonts w:ascii="Times New Roman" w:hAnsi="Times New Roman" w:cs="Times New Roman"/>
          <w:sz w:val="24"/>
          <w:szCs w:val="24"/>
        </w:rPr>
        <w:t>/2014</w:t>
      </w:r>
    </w:p>
    <w:p w:rsidR="007710B9" w:rsidRPr="00976BE2" w:rsidRDefault="007710B9" w:rsidP="007710B9">
      <w:pPr>
        <w:pStyle w:val="Recuodecorpodetexto"/>
        <w:ind w:left="3402" w:firstLine="0"/>
        <w:rPr>
          <w:szCs w:val="24"/>
        </w:rPr>
      </w:pPr>
    </w:p>
    <w:p w:rsidR="007710B9" w:rsidRPr="00976BE2" w:rsidRDefault="007710B9" w:rsidP="007710B9">
      <w:pPr>
        <w:pStyle w:val="Recuodecorpodetexto"/>
        <w:ind w:left="3402" w:firstLine="0"/>
        <w:rPr>
          <w:szCs w:val="24"/>
        </w:rPr>
      </w:pPr>
    </w:p>
    <w:p w:rsidR="007710B9" w:rsidRPr="00976BE2" w:rsidRDefault="007710B9" w:rsidP="007710B9">
      <w:pPr>
        <w:pStyle w:val="Recuodecorpodetexto"/>
        <w:ind w:left="3420" w:firstLine="0"/>
        <w:rPr>
          <w:szCs w:val="24"/>
        </w:rPr>
      </w:pPr>
      <w:r w:rsidRPr="00976BE2">
        <w:rPr>
          <w:szCs w:val="24"/>
        </w:rPr>
        <w:t>INDIC</w:t>
      </w:r>
      <w:r w:rsidR="00976BE2" w:rsidRPr="00976BE2">
        <w:rPr>
          <w:szCs w:val="24"/>
        </w:rPr>
        <w:t>AMOS</w:t>
      </w:r>
      <w:r w:rsidRPr="00976BE2">
        <w:rPr>
          <w:szCs w:val="24"/>
        </w:rPr>
        <w:t xml:space="preserve"> LINHAS DE ÔNIBUS</w:t>
      </w:r>
      <w:r w:rsidR="0040209F" w:rsidRPr="00976BE2">
        <w:rPr>
          <w:szCs w:val="24"/>
        </w:rPr>
        <w:t xml:space="preserve"> DE TRANSPORTE COLETIVO URBANO</w:t>
      </w:r>
      <w:r w:rsidRPr="00976BE2">
        <w:rPr>
          <w:szCs w:val="24"/>
        </w:rPr>
        <w:t xml:space="preserve"> NOS BAIRROS PINHEIROS I, II, III E SANTA MARIA I.</w:t>
      </w:r>
    </w:p>
    <w:p w:rsidR="007710B9" w:rsidRPr="00976BE2" w:rsidRDefault="007710B9" w:rsidP="007710B9">
      <w:pPr>
        <w:pStyle w:val="Recuodecorpodetexto"/>
        <w:ind w:left="3402" w:firstLine="1418"/>
        <w:rPr>
          <w:szCs w:val="24"/>
        </w:rPr>
      </w:pPr>
    </w:p>
    <w:p w:rsidR="007710B9" w:rsidRPr="00976BE2" w:rsidRDefault="007710B9" w:rsidP="007710B9">
      <w:pPr>
        <w:pStyle w:val="Recuodecorpodetexto"/>
        <w:ind w:left="3402" w:firstLine="1418"/>
        <w:rPr>
          <w:bCs/>
          <w:szCs w:val="24"/>
        </w:rPr>
      </w:pPr>
    </w:p>
    <w:p w:rsidR="007710B9" w:rsidRPr="00976BE2" w:rsidRDefault="007710B9" w:rsidP="007710B9">
      <w:pPr>
        <w:ind w:firstLine="3420"/>
        <w:jc w:val="both"/>
        <w:rPr>
          <w:b/>
          <w:sz w:val="24"/>
          <w:szCs w:val="24"/>
        </w:rPr>
      </w:pPr>
      <w:r w:rsidRPr="00976BE2">
        <w:rPr>
          <w:b/>
          <w:sz w:val="24"/>
          <w:szCs w:val="24"/>
        </w:rPr>
        <w:t>DIRCEU ZANATTA – PMDB E VEREADORES ABAIXO ASSINADOS,</w:t>
      </w:r>
      <w:r w:rsidRPr="00976BE2">
        <w:rPr>
          <w:sz w:val="24"/>
          <w:szCs w:val="24"/>
        </w:rPr>
        <w:t xml:space="preserve"> com assento nesta Casa, de conformidade com o Artigo 115 do Regimento Interno</w:t>
      </w:r>
      <w:r w:rsidRPr="00976BE2">
        <w:rPr>
          <w:b/>
          <w:sz w:val="24"/>
          <w:szCs w:val="24"/>
        </w:rPr>
        <w:t xml:space="preserve">, </w:t>
      </w:r>
      <w:r w:rsidRPr="00976BE2">
        <w:rPr>
          <w:sz w:val="24"/>
          <w:szCs w:val="24"/>
        </w:rPr>
        <w:t xml:space="preserve">requerem à Mesa que este Expediente seja enviado ao Exmo. Senhor Dilceu </w:t>
      </w:r>
      <w:r w:rsidR="0040209F" w:rsidRPr="00976BE2">
        <w:rPr>
          <w:sz w:val="24"/>
          <w:szCs w:val="24"/>
        </w:rPr>
        <w:t>Rossato, Prefeito Municipal e a</w:t>
      </w:r>
      <w:r w:rsidRPr="00976BE2">
        <w:rPr>
          <w:sz w:val="24"/>
          <w:szCs w:val="24"/>
        </w:rPr>
        <w:t xml:space="preserve"> Senhor</w:t>
      </w:r>
      <w:r w:rsidR="0040209F" w:rsidRPr="00976BE2">
        <w:rPr>
          <w:sz w:val="24"/>
          <w:szCs w:val="24"/>
        </w:rPr>
        <w:t>a Marilene Felicitá Savi</w:t>
      </w:r>
      <w:r w:rsidRPr="00976BE2">
        <w:rPr>
          <w:color w:val="000000"/>
          <w:sz w:val="24"/>
          <w:szCs w:val="24"/>
        </w:rPr>
        <w:t>,</w:t>
      </w:r>
      <w:r w:rsidR="0040209F" w:rsidRPr="00976BE2">
        <w:rPr>
          <w:sz w:val="24"/>
          <w:szCs w:val="24"/>
        </w:rPr>
        <w:t xml:space="preserve"> Secretária</w:t>
      </w:r>
      <w:r w:rsidRPr="00976BE2">
        <w:rPr>
          <w:sz w:val="24"/>
          <w:szCs w:val="24"/>
        </w:rPr>
        <w:t xml:space="preserve"> Municipal de </w:t>
      </w:r>
      <w:r w:rsidR="0040209F" w:rsidRPr="00976BE2">
        <w:rPr>
          <w:sz w:val="24"/>
          <w:szCs w:val="24"/>
        </w:rPr>
        <w:t>Administração</w:t>
      </w:r>
      <w:r w:rsidRPr="00976BE2">
        <w:rPr>
          <w:sz w:val="24"/>
          <w:szCs w:val="24"/>
        </w:rPr>
        <w:t xml:space="preserve">, </w:t>
      </w:r>
      <w:r w:rsidR="00B7341B" w:rsidRPr="00976BE2">
        <w:rPr>
          <w:sz w:val="24"/>
          <w:szCs w:val="24"/>
        </w:rPr>
        <w:t xml:space="preserve">com cópia </w:t>
      </w:r>
      <w:r w:rsidR="00976BE2" w:rsidRPr="00976BE2">
        <w:rPr>
          <w:sz w:val="24"/>
          <w:szCs w:val="24"/>
        </w:rPr>
        <w:t>a</w:t>
      </w:r>
      <w:r w:rsidR="00F1009E" w:rsidRPr="00976BE2">
        <w:rPr>
          <w:sz w:val="24"/>
          <w:szCs w:val="24"/>
        </w:rPr>
        <w:t>o</w:t>
      </w:r>
      <w:r w:rsidR="00976BE2" w:rsidRPr="00976BE2">
        <w:rPr>
          <w:sz w:val="24"/>
          <w:szCs w:val="24"/>
        </w:rPr>
        <w:t xml:space="preserve"> Senhor</w:t>
      </w:r>
      <w:r w:rsidR="00B7341B" w:rsidRPr="00976BE2">
        <w:rPr>
          <w:sz w:val="24"/>
          <w:szCs w:val="24"/>
        </w:rPr>
        <w:t xml:space="preserve"> </w:t>
      </w:r>
      <w:r w:rsidR="00976BE2" w:rsidRPr="00976BE2">
        <w:rPr>
          <w:sz w:val="24"/>
          <w:szCs w:val="24"/>
        </w:rPr>
        <w:t xml:space="preserve">Edemar </w:t>
      </w:r>
      <w:proofErr w:type="spellStart"/>
      <w:r w:rsidR="00976BE2" w:rsidRPr="00976BE2">
        <w:rPr>
          <w:sz w:val="24"/>
          <w:szCs w:val="24"/>
        </w:rPr>
        <w:t>Brustolin</w:t>
      </w:r>
      <w:proofErr w:type="spellEnd"/>
      <w:r w:rsidR="00976BE2" w:rsidRPr="00976BE2">
        <w:rPr>
          <w:sz w:val="24"/>
          <w:szCs w:val="24"/>
        </w:rPr>
        <w:t>, S</w:t>
      </w:r>
      <w:r w:rsidR="00B7341B" w:rsidRPr="00976BE2">
        <w:rPr>
          <w:sz w:val="24"/>
          <w:szCs w:val="24"/>
        </w:rPr>
        <w:t xml:space="preserve">ócio </w:t>
      </w:r>
      <w:r w:rsidR="00976BE2" w:rsidRPr="00976BE2">
        <w:rPr>
          <w:sz w:val="24"/>
          <w:szCs w:val="24"/>
        </w:rPr>
        <w:t>Proprietário da Viação Sorriso,</w:t>
      </w:r>
      <w:r w:rsidR="00B7341B" w:rsidRPr="00976BE2">
        <w:rPr>
          <w:sz w:val="24"/>
          <w:szCs w:val="24"/>
        </w:rPr>
        <w:t xml:space="preserve"> </w:t>
      </w:r>
      <w:r w:rsidRPr="00976BE2">
        <w:rPr>
          <w:b/>
          <w:sz w:val="24"/>
          <w:szCs w:val="24"/>
        </w:rPr>
        <w:t xml:space="preserve">versando sobre a necessidade </w:t>
      </w:r>
      <w:r w:rsidR="00B7341B" w:rsidRPr="00976BE2">
        <w:rPr>
          <w:b/>
          <w:sz w:val="24"/>
          <w:szCs w:val="24"/>
        </w:rPr>
        <w:t>de linhas de ônibus</w:t>
      </w:r>
      <w:r w:rsidR="0040209F" w:rsidRPr="00976BE2">
        <w:rPr>
          <w:b/>
          <w:sz w:val="24"/>
          <w:szCs w:val="24"/>
        </w:rPr>
        <w:t xml:space="preserve"> de transporte coletivo urbano</w:t>
      </w:r>
      <w:bookmarkStart w:id="0" w:name="_GoBack"/>
      <w:bookmarkEnd w:id="0"/>
      <w:r w:rsidR="00B7341B" w:rsidRPr="00976BE2">
        <w:rPr>
          <w:b/>
          <w:sz w:val="24"/>
          <w:szCs w:val="24"/>
        </w:rPr>
        <w:t xml:space="preserve"> nos bairros Pinheiros I, II, III e Santa Maria I.</w:t>
      </w:r>
    </w:p>
    <w:p w:rsidR="007710B9" w:rsidRDefault="007710B9" w:rsidP="007710B9">
      <w:pPr>
        <w:ind w:firstLine="1418"/>
        <w:jc w:val="both"/>
        <w:rPr>
          <w:b/>
          <w:sz w:val="24"/>
          <w:szCs w:val="24"/>
        </w:rPr>
      </w:pPr>
    </w:p>
    <w:p w:rsidR="00976BE2" w:rsidRPr="00976BE2" w:rsidRDefault="00976BE2" w:rsidP="007710B9">
      <w:pPr>
        <w:ind w:firstLine="1418"/>
        <w:jc w:val="both"/>
        <w:rPr>
          <w:b/>
          <w:sz w:val="24"/>
          <w:szCs w:val="24"/>
        </w:rPr>
      </w:pPr>
    </w:p>
    <w:p w:rsidR="007710B9" w:rsidRPr="00976BE2" w:rsidRDefault="007710B9" w:rsidP="007710B9">
      <w:pPr>
        <w:pStyle w:val="NCNormalCentralizado"/>
        <w:ind w:firstLine="1418"/>
        <w:rPr>
          <w:b/>
          <w:color w:val="auto"/>
          <w:sz w:val="24"/>
          <w:szCs w:val="24"/>
        </w:rPr>
      </w:pPr>
      <w:r w:rsidRPr="00976BE2">
        <w:rPr>
          <w:b/>
          <w:color w:val="auto"/>
          <w:sz w:val="24"/>
          <w:szCs w:val="24"/>
        </w:rPr>
        <w:t>JUSTIFICATIVA</w:t>
      </w:r>
      <w:r w:rsidR="00976BE2" w:rsidRPr="00976BE2">
        <w:rPr>
          <w:b/>
          <w:color w:val="auto"/>
          <w:sz w:val="24"/>
          <w:szCs w:val="24"/>
        </w:rPr>
        <w:t>S</w:t>
      </w:r>
      <w:r w:rsidRPr="00976BE2">
        <w:rPr>
          <w:b/>
          <w:color w:val="auto"/>
          <w:sz w:val="24"/>
          <w:szCs w:val="24"/>
        </w:rPr>
        <w:t xml:space="preserve"> </w:t>
      </w:r>
    </w:p>
    <w:p w:rsidR="007710B9" w:rsidRPr="00976BE2" w:rsidRDefault="007710B9" w:rsidP="00976BE2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7341B" w:rsidRPr="00976BE2" w:rsidRDefault="00B7341B" w:rsidP="00976BE2">
      <w:pPr>
        <w:pStyle w:val="NCNormalCentralizado"/>
        <w:ind w:firstLine="1418"/>
        <w:jc w:val="both"/>
        <w:rPr>
          <w:sz w:val="24"/>
          <w:szCs w:val="24"/>
        </w:rPr>
      </w:pPr>
      <w:r w:rsidRPr="00976BE2">
        <w:rPr>
          <w:sz w:val="24"/>
          <w:szCs w:val="24"/>
        </w:rPr>
        <w:t>Considerando que os bairros Pinheiros I, II, III e Santa Maria I</w:t>
      </w:r>
      <w:r w:rsidR="00957C3F" w:rsidRPr="00976BE2">
        <w:rPr>
          <w:sz w:val="24"/>
          <w:szCs w:val="24"/>
        </w:rPr>
        <w:t xml:space="preserve"> estão localizados longe do centro da cidade e de muitos locais de trabalho dos moradores.</w:t>
      </w:r>
    </w:p>
    <w:p w:rsidR="00B7341B" w:rsidRPr="00976BE2" w:rsidRDefault="00B7341B" w:rsidP="00976BE2">
      <w:pPr>
        <w:pStyle w:val="NCNormalCentralizado"/>
        <w:ind w:firstLine="1418"/>
        <w:jc w:val="both"/>
        <w:rPr>
          <w:sz w:val="24"/>
          <w:szCs w:val="24"/>
        </w:rPr>
      </w:pPr>
    </w:p>
    <w:p w:rsidR="00957C3F" w:rsidRPr="00976BE2" w:rsidRDefault="00957C3F" w:rsidP="00976BE2">
      <w:pPr>
        <w:pStyle w:val="NCNormalCentralizado"/>
        <w:ind w:firstLine="1418"/>
        <w:jc w:val="both"/>
        <w:rPr>
          <w:sz w:val="24"/>
          <w:szCs w:val="24"/>
        </w:rPr>
      </w:pPr>
      <w:r w:rsidRPr="00976BE2">
        <w:rPr>
          <w:sz w:val="24"/>
          <w:szCs w:val="24"/>
        </w:rPr>
        <w:t xml:space="preserve">Considerando que com as linhas de ônibus nos respectivos bairros, </w:t>
      </w:r>
      <w:r w:rsidR="00694480" w:rsidRPr="00976BE2">
        <w:rPr>
          <w:sz w:val="24"/>
          <w:szCs w:val="24"/>
        </w:rPr>
        <w:t>as famílias terão mais facilidade para se deslocar até outras localidades da cidade.</w:t>
      </w:r>
    </w:p>
    <w:p w:rsidR="00957C3F" w:rsidRPr="00976BE2" w:rsidRDefault="00957C3F" w:rsidP="00976BE2">
      <w:pPr>
        <w:pStyle w:val="NCNormalCentralizado"/>
        <w:ind w:firstLine="1418"/>
        <w:jc w:val="both"/>
        <w:rPr>
          <w:sz w:val="24"/>
          <w:szCs w:val="24"/>
        </w:rPr>
      </w:pPr>
    </w:p>
    <w:p w:rsidR="007710B9" w:rsidRPr="00976BE2" w:rsidRDefault="007710B9" w:rsidP="00976BE2">
      <w:pPr>
        <w:pStyle w:val="NCNormalCentralizado"/>
        <w:ind w:firstLine="1418"/>
        <w:jc w:val="both"/>
        <w:rPr>
          <w:sz w:val="24"/>
          <w:szCs w:val="24"/>
        </w:rPr>
      </w:pPr>
      <w:r w:rsidRPr="00976BE2">
        <w:rPr>
          <w:sz w:val="24"/>
          <w:szCs w:val="24"/>
        </w:rPr>
        <w:t xml:space="preserve">Considerando que </w:t>
      </w:r>
      <w:r w:rsidR="001801FF" w:rsidRPr="00976BE2">
        <w:rPr>
          <w:sz w:val="24"/>
          <w:szCs w:val="24"/>
        </w:rPr>
        <w:t xml:space="preserve">é grande o </w:t>
      </w:r>
      <w:r w:rsidR="00694480" w:rsidRPr="00976BE2">
        <w:rPr>
          <w:sz w:val="24"/>
          <w:szCs w:val="24"/>
        </w:rPr>
        <w:t xml:space="preserve">número de famílias que residem </w:t>
      </w:r>
      <w:r w:rsidR="001801FF" w:rsidRPr="00976BE2">
        <w:rPr>
          <w:sz w:val="24"/>
          <w:szCs w:val="24"/>
        </w:rPr>
        <w:t>nestes bairros.</w:t>
      </w:r>
    </w:p>
    <w:p w:rsidR="00694480" w:rsidRPr="00976BE2" w:rsidRDefault="00694480" w:rsidP="00976BE2">
      <w:pPr>
        <w:pStyle w:val="NCNormalCentralizado"/>
        <w:ind w:firstLine="1418"/>
        <w:jc w:val="both"/>
        <w:rPr>
          <w:sz w:val="24"/>
          <w:szCs w:val="24"/>
        </w:rPr>
      </w:pPr>
    </w:p>
    <w:p w:rsidR="007710B9" w:rsidRPr="00976BE2" w:rsidRDefault="007710B9" w:rsidP="00976BE2">
      <w:pPr>
        <w:ind w:firstLine="1418"/>
        <w:jc w:val="both"/>
        <w:rPr>
          <w:sz w:val="24"/>
          <w:szCs w:val="24"/>
        </w:rPr>
      </w:pPr>
      <w:r w:rsidRPr="00976BE2">
        <w:rPr>
          <w:sz w:val="24"/>
          <w:szCs w:val="24"/>
        </w:rPr>
        <w:t xml:space="preserve">Considerando </w:t>
      </w:r>
      <w:r w:rsidR="001801FF" w:rsidRPr="00976BE2">
        <w:rPr>
          <w:sz w:val="24"/>
          <w:szCs w:val="24"/>
        </w:rPr>
        <w:t>que os ônibus, pode</w:t>
      </w:r>
      <w:r w:rsidR="00F1009E" w:rsidRPr="00976BE2">
        <w:rPr>
          <w:sz w:val="24"/>
          <w:szCs w:val="24"/>
        </w:rPr>
        <w:t>m</w:t>
      </w:r>
      <w:r w:rsidR="001801FF" w:rsidRPr="00976BE2">
        <w:rPr>
          <w:sz w:val="24"/>
          <w:szCs w:val="24"/>
        </w:rPr>
        <w:t xml:space="preserve"> se tonar o principal meio de transporte das famílias que residem nestes bairros.</w:t>
      </w:r>
    </w:p>
    <w:p w:rsidR="007710B9" w:rsidRPr="00976BE2" w:rsidRDefault="007710B9" w:rsidP="00976BE2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7710B9" w:rsidRPr="00976BE2" w:rsidRDefault="007710B9" w:rsidP="00976BE2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976BE2">
        <w:rPr>
          <w:color w:val="auto"/>
          <w:sz w:val="24"/>
          <w:szCs w:val="24"/>
        </w:rPr>
        <w:t xml:space="preserve">   Câmara Municipal de Sorriso, E</w:t>
      </w:r>
      <w:r w:rsidR="00F1009E" w:rsidRPr="00976BE2">
        <w:rPr>
          <w:color w:val="auto"/>
          <w:sz w:val="24"/>
          <w:szCs w:val="24"/>
        </w:rPr>
        <w:t xml:space="preserve">stado do Mato Grosso, em 04 </w:t>
      </w:r>
      <w:r w:rsidRPr="00976BE2">
        <w:rPr>
          <w:color w:val="auto"/>
          <w:sz w:val="24"/>
          <w:szCs w:val="24"/>
        </w:rPr>
        <w:t>de junho de 2014.</w:t>
      </w:r>
    </w:p>
    <w:p w:rsidR="007710B9" w:rsidRDefault="007710B9" w:rsidP="00976BE2">
      <w:pPr>
        <w:pStyle w:val="NCNormalCentralizado"/>
        <w:jc w:val="both"/>
        <w:rPr>
          <w:color w:val="auto"/>
          <w:sz w:val="24"/>
          <w:szCs w:val="24"/>
        </w:rPr>
      </w:pPr>
    </w:p>
    <w:p w:rsidR="00976BE2" w:rsidRDefault="00976BE2" w:rsidP="00976BE2">
      <w:pPr>
        <w:pStyle w:val="NCNormalCentralizado"/>
        <w:jc w:val="both"/>
        <w:rPr>
          <w:color w:val="auto"/>
          <w:sz w:val="24"/>
          <w:szCs w:val="24"/>
        </w:rPr>
      </w:pPr>
    </w:p>
    <w:p w:rsidR="00976BE2" w:rsidRDefault="00976BE2" w:rsidP="00976BE2">
      <w:pPr>
        <w:pStyle w:val="NCNormalCentralizado"/>
        <w:jc w:val="both"/>
        <w:rPr>
          <w:color w:val="auto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7"/>
        <w:gridCol w:w="3118"/>
        <w:gridCol w:w="3118"/>
      </w:tblGrid>
      <w:tr w:rsidR="00976BE2" w:rsidTr="00976BE2">
        <w:tc>
          <w:tcPr>
            <w:tcW w:w="3117" w:type="dxa"/>
          </w:tcPr>
          <w:p w:rsidR="00976BE2" w:rsidRDefault="00976BE2" w:rsidP="00976BE2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976BE2" w:rsidRDefault="00976BE2" w:rsidP="00976BE2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976BE2">
              <w:rPr>
                <w:b/>
                <w:bCs/>
                <w:sz w:val="24"/>
                <w:szCs w:val="24"/>
              </w:rPr>
              <w:t>DIRCEU ZANATTA Vereador PMDB</w:t>
            </w:r>
          </w:p>
          <w:p w:rsidR="00976BE2" w:rsidRDefault="00976BE2" w:rsidP="00976BE2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976BE2" w:rsidRDefault="00976BE2" w:rsidP="00976BE2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976BE2" w:rsidRDefault="00976BE2" w:rsidP="00976BE2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976BE2" w:rsidRDefault="00976BE2" w:rsidP="00976BE2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  <w:tr w:rsidR="00976BE2" w:rsidTr="00976BE2">
        <w:tc>
          <w:tcPr>
            <w:tcW w:w="3117" w:type="dxa"/>
          </w:tcPr>
          <w:p w:rsidR="00976BE2" w:rsidRDefault="00976BE2" w:rsidP="00976BE2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976BE2">
              <w:rPr>
                <w:b/>
                <w:bCs/>
                <w:sz w:val="24"/>
                <w:szCs w:val="24"/>
              </w:rPr>
              <w:t>IRMÃO FONTENELE</w:t>
            </w:r>
          </w:p>
          <w:p w:rsidR="00976BE2" w:rsidRDefault="00976BE2" w:rsidP="00976BE2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976BE2">
              <w:rPr>
                <w:b/>
                <w:bCs/>
                <w:sz w:val="24"/>
                <w:szCs w:val="24"/>
              </w:rPr>
              <w:t>Vereador P</w:t>
            </w:r>
            <w:r>
              <w:rPr>
                <w:b/>
                <w:bCs/>
                <w:sz w:val="24"/>
                <w:szCs w:val="24"/>
              </w:rPr>
              <w:t>ROS</w:t>
            </w:r>
          </w:p>
        </w:tc>
        <w:tc>
          <w:tcPr>
            <w:tcW w:w="3118" w:type="dxa"/>
          </w:tcPr>
          <w:p w:rsidR="00976BE2" w:rsidRDefault="00976BE2" w:rsidP="00976BE2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976BE2">
              <w:rPr>
                <w:b/>
                <w:bCs/>
                <w:sz w:val="24"/>
                <w:szCs w:val="24"/>
              </w:rPr>
              <w:t>PROFESSOR EDSON</w:t>
            </w:r>
          </w:p>
          <w:p w:rsidR="00976BE2" w:rsidRDefault="00976BE2" w:rsidP="00976BE2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976BE2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</w:tcPr>
          <w:p w:rsidR="00976BE2" w:rsidRDefault="00976BE2" w:rsidP="00976BE2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976BE2">
              <w:rPr>
                <w:b/>
                <w:bCs/>
                <w:sz w:val="24"/>
                <w:szCs w:val="24"/>
              </w:rPr>
              <w:t>MARLON ZANELLA</w:t>
            </w:r>
          </w:p>
          <w:p w:rsidR="00976BE2" w:rsidRDefault="00976BE2" w:rsidP="00976BE2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976BE2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976BE2" w:rsidRPr="00976BE2" w:rsidRDefault="00976BE2" w:rsidP="00976BE2">
      <w:pPr>
        <w:pStyle w:val="NCNormalCentralizado"/>
        <w:jc w:val="both"/>
        <w:rPr>
          <w:color w:val="auto"/>
          <w:sz w:val="24"/>
          <w:szCs w:val="24"/>
        </w:rPr>
      </w:pPr>
    </w:p>
    <w:sectPr w:rsidR="00976BE2" w:rsidRPr="00976BE2" w:rsidSect="00976BE2">
      <w:headerReference w:type="default" r:id="rId6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B72" w:rsidRDefault="00C37B72" w:rsidP="00ED2FEA">
      <w:r>
        <w:separator/>
      </w:r>
    </w:p>
  </w:endnote>
  <w:endnote w:type="continuationSeparator" w:id="0">
    <w:p w:rsidR="00C37B72" w:rsidRDefault="00C37B72" w:rsidP="00ED2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B72" w:rsidRDefault="00C37B72" w:rsidP="00ED2FEA">
      <w:r>
        <w:separator/>
      </w:r>
    </w:p>
  </w:footnote>
  <w:footnote w:type="continuationSeparator" w:id="0">
    <w:p w:rsidR="00C37B72" w:rsidRDefault="00C37B72" w:rsidP="00ED2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C37B72">
    <w:pPr>
      <w:jc w:val="center"/>
      <w:rPr>
        <w:b/>
        <w:sz w:val="28"/>
      </w:rPr>
    </w:pPr>
  </w:p>
  <w:p w:rsidR="00F14A25" w:rsidRDefault="00C37B7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0B9"/>
    <w:rsid w:val="001001F8"/>
    <w:rsid w:val="001801FF"/>
    <w:rsid w:val="0040209F"/>
    <w:rsid w:val="00694480"/>
    <w:rsid w:val="007710B9"/>
    <w:rsid w:val="00957C3F"/>
    <w:rsid w:val="00976BE2"/>
    <w:rsid w:val="00B7341B"/>
    <w:rsid w:val="00C37B72"/>
    <w:rsid w:val="00ED2FEA"/>
    <w:rsid w:val="00F1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10B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10B9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7710B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710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7710B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710B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710B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976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10B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10B9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7710B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710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7710B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710B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710B9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mineia</cp:lastModifiedBy>
  <cp:revision>2</cp:revision>
  <cp:lastPrinted>2014-07-04T14:47:00Z</cp:lastPrinted>
  <dcterms:created xsi:type="dcterms:W3CDTF">2014-07-04T13:51:00Z</dcterms:created>
  <dcterms:modified xsi:type="dcterms:W3CDTF">2014-07-04T15:14:00Z</dcterms:modified>
</cp:coreProperties>
</file>