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A" w:rsidRPr="004977DD" w:rsidRDefault="001824EA" w:rsidP="001824EA">
      <w:pPr>
        <w:pStyle w:val="Ttulo1"/>
        <w:ind w:left="0"/>
        <w:rPr>
          <w:rFonts w:ascii="Times New Roman" w:hAnsi="Times New Roman" w:cs="Times New Roman"/>
          <w:sz w:val="23"/>
          <w:szCs w:val="23"/>
        </w:rPr>
      </w:pPr>
    </w:p>
    <w:p w:rsidR="001824EA" w:rsidRPr="004977DD" w:rsidRDefault="001824EA" w:rsidP="001824EA">
      <w:pPr>
        <w:rPr>
          <w:sz w:val="23"/>
          <w:szCs w:val="23"/>
        </w:rPr>
      </w:pPr>
    </w:p>
    <w:p w:rsidR="001824EA" w:rsidRPr="004977DD" w:rsidRDefault="001824EA" w:rsidP="001824EA">
      <w:pPr>
        <w:rPr>
          <w:sz w:val="23"/>
          <w:szCs w:val="23"/>
        </w:rPr>
      </w:pPr>
    </w:p>
    <w:p w:rsidR="001824EA" w:rsidRPr="004977DD" w:rsidRDefault="001824EA" w:rsidP="001824EA">
      <w:pPr>
        <w:rPr>
          <w:sz w:val="23"/>
          <w:szCs w:val="23"/>
        </w:rPr>
      </w:pPr>
    </w:p>
    <w:p w:rsidR="001824EA" w:rsidRPr="004977DD" w:rsidRDefault="001824EA" w:rsidP="001824EA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4977DD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455242" w:rsidRPr="004977DD">
        <w:rPr>
          <w:rFonts w:ascii="Times New Roman" w:hAnsi="Times New Roman" w:cs="Times New Roman"/>
          <w:sz w:val="23"/>
          <w:szCs w:val="23"/>
        </w:rPr>
        <w:t>247</w:t>
      </w:r>
      <w:r w:rsidRPr="004977DD">
        <w:rPr>
          <w:rFonts w:ascii="Times New Roman" w:hAnsi="Times New Roman" w:cs="Times New Roman"/>
          <w:sz w:val="23"/>
          <w:szCs w:val="23"/>
        </w:rPr>
        <w:t>/2014</w:t>
      </w:r>
    </w:p>
    <w:p w:rsidR="001824EA" w:rsidRPr="004977DD" w:rsidRDefault="001824EA" w:rsidP="001824EA">
      <w:pPr>
        <w:pStyle w:val="Recuodecorpodetexto"/>
        <w:ind w:left="3402" w:firstLine="0"/>
        <w:rPr>
          <w:sz w:val="23"/>
          <w:szCs w:val="23"/>
        </w:rPr>
      </w:pPr>
    </w:p>
    <w:p w:rsidR="001824EA" w:rsidRPr="004977DD" w:rsidRDefault="001824EA" w:rsidP="001824EA">
      <w:pPr>
        <w:pStyle w:val="Recuodecorpodetexto"/>
        <w:ind w:left="3402" w:firstLine="0"/>
        <w:rPr>
          <w:sz w:val="23"/>
          <w:szCs w:val="23"/>
        </w:rPr>
      </w:pPr>
    </w:p>
    <w:p w:rsidR="001824EA" w:rsidRPr="004977DD" w:rsidRDefault="001824EA" w:rsidP="001824EA">
      <w:pPr>
        <w:pStyle w:val="Recuodecorpodetexto"/>
        <w:ind w:left="3420" w:firstLine="0"/>
        <w:rPr>
          <w:sz w:val="23"/>
          <w:szCs w:val="23"/>
        </w:rPr>
      </w:pPr>
      <w:r w:rsidRPr="004977DD">
        <w:rPr>
          <w:sz w:val="23"/>
          <w:szCs w:val="23"/>
        </w:rPr>
        <w:t>INDIC</w:t>
      </w:r>
      <w:r w:rsidR="00455242" w:rsidRPr="004977DD">
        <w:rPr>
          <w:sz w:val="23"/>
          <w:szCs w:val="23"/>
        </w:rPr>
        <w:t>AMOS</w:t>
      </w:r>
      <w:r w:rsidRPr="004977DD">
        <w:rPr>
          <w:sz w:val="23"/>
          <w:szCs w:val="23"/>
        </w:rPr>
        <w:t xml:space="preserve"> FIRMAR </w:t>
      </w:r>
      <w:r w:rsidR="00EB7650" w:rsidRPr="004977DD">
        <w:rPr>
          <w:sz w:val="23"/>
          <w:szCs w:val="23"/>
        </w:rPr>
        <w:t>CONVÊNIO</w:t>
      </w:r>
      <w:r w:rsidRPr="004977DD">
        <w:rPr>
          <w:sz w:val="23"/>
          <w:szCs w:val="23"/>
        </w:rPr>
        <w:t xml:space="preserve"> COM A ASSOCIAÇÃO DOS PEQUENOS PRODUTORES DO RIO CELESTE –</w:t>
      </w:r>
      <w:r w:rsidR="00C86351" w:rsidRPr="004977DD">
        <w:rPr>
          <w:sz w:val="23"/>
          <w:szCs w:val="23"/>
        </w:rPr>
        <w:t xml:space="preserve"> APROCEL, </w:t>
      </w:r>
      <w:r w:rsidRPr="004977DD">
        <w:rPr>
          <w:sz w:val="23"/>
          <w:szCs w:val="23"/>
        </w:rPr>
        <w:t xml:space="preserve">PARA </w:t>
      </w:r>
      <w:r w:rsidR="00EB7650" w:rsidRPr="004977DD">
        <w:rPr>
          <w:sz w:val="23"/>
          <w:szCs w:val="23"/>
        </w:rPr>
        <w:t>O REPASSE</w:t>
      </w:r>
      <w:r w:rsidR="00C86351" w:rsidRPr="004977DD">
        <w:rPr>
          <w:sz w:val="23"/>
          <w:szCs w:val="23"/>
        </w:rPr>
        <w:t xml:space="preserve"> </w:t>
      </w:r>
      <w:r w:rsidR="0076491D" w:rsidRPr="004977DD">
        <w:rPr>
          <w:sz w:val="23"/>
          <w:szCs w:val="23"/>
        </w:rPr>
        <w:t>FINANCEIRO</w:t>
      </w:r>
      <w:r w:rsidR="00C86351" w:rsidRPr="004977DD">
        <w:rPr>
          <w:sz w:val="23"/>
          <w:szCs w:val="23"/>
        </w:rPr>
        <w:t xml:space="preserve"> ANUAL, BEM COMO, </w:t>
      </w:r>
      <w:r w:rsidRPr="004977DD">
        <w:rPr>
          <w:sz w:val="23"/>
          <w:szCs w:val="23"/>
        </w:rPr>
        <w:t>MAQU</w:t>
      </w:r>
      <w:r w:rsidR="00C86351" w:rsidRPr="004977DD">
        <w:rPr>
          <w:sz w:val="23"/>
          <w:szCs w:val="23"/>
        </w:rPr>
        <w:t xml:space="preserve">INÁRIOS E EQUIPAMENTOS AGRÍCOLAS QUE JÁ PERTENCEM AO MUNICÍPIO E QUE PODEM SER </w:t>
      </w:r>
      <w:r w:rsidR="0076491D" w:rsidRPr="004977DD">
        <w:rPr>
          <w:sz w:val="23"/>
          <w:szCs w:val="23"/>
        </w:rPr>
        <w:t xml:space="preserve">ENTREGUES POR MEIO DE COMODATO </w:t>
      </w:r>
      <w:r w:rsidR="00C86351" w:rsidRPr="004977DD">
        <w:rPr>
          <w:sz w:val="23"/>
          <w:szCs w:val="23"/>
        </w:rPr>
        <w:t>À ASSOCIAÇÃO.</w:t>
      </w:r>
    </w:p>
    <w:p w:rsidR="001824EA" w:rsidRDefault="001824EA" w:rsidP="001824EA">
      <w:pPr>
        <w:pStyle w:val="Recuodecorpodetexto"/>
        <w:ind w:left="3402" w:firstLine="1418"/>
        <w:rPr>
          <w:bCs/>
          <w:sz w:val="23"/>
          <w:szCs w:val="23"/>
        </w:rPr>
      </w:pPr>
    </w:p>
    <w:p w:rsidR="004977DD" w:rsidRPr="004977DD" w:rsidRDefault="004977DD" w:rsidP="001824EA">
      <w:pPr>
        <w:pStyle w:val="Recuodecorpodetexto"/>
        <w:ind w:left="3402" w:firstLine="1418"/>
        <w:rPr>
          <w:bCs/>
          <w:sz w:val="23"/>
          <w:szCs w:val="23"/>
        </w:rPr>
      </w:pPr>
    </w:p>
    <w:p w:rsidR="001824EA" w:rsidRPr="004977DD" w:rsidRDefault="001824EA" w:rsidP="001824EA">
      <w:pPr>
        <w:ind w:firstLine="3420"/>
        <w:jc w:val="both"/>
        <w:rPr>
          <w:b/>
          <w:sz w:val="23"/>
          <w:szCs w:val="23"/>
        </w:rPr>
      </w:pPr>
      <w:r w:rsidRPr="004977DD">
        <w:rPr>
          <w:b/>
          <w:sz w:val="23"/>
          <w:szCs w:val="23"/>
        </w:rPr>
        <w:t>DIRCEU ZANATTA – PMDB E VEREADORES ABAIXO ASSINADOS,</w:t>
      </w:r>
      <w:r w:rsidRPr="004977DD">
        <w:rPr>
          <w:sz w:val="23"/>
          <w:szCs w:val="23"/>
        </w:rPr>
        <w:t xml:space="preserve"> com assento nesta Casa, de conformidade com o Artigo 115 do Regimento Interno, requerem à Mesa que este Expediente seja enviado ao Exmo. Senhor Dilceu Rossato, Prefeito Municipal e ao Senhor</w:t>
      </w:r>
      <w:r w:rsidR="00C86351" w:rsidRPr="004977DD">
        <w:rPr>
          <w:sz w:val="23"/>
          <w:szCs w:val="23"/>
        </w:rPr>
        <w:t xml:space="preserve"> Afrânio Migliari</w:t>
      </w:r>
      <w:r w:rsidRPr="004977DD">
        <w:rPr>
          <w:sz w:val="23"/>
          <w:szCs w:val="23"/>
        </w:rPr>
        <w:t>, Secretário Munici</w:t>
      </w:r>
      <w:r w:rsidR="00EB7650" w:rsidRPr="004977DD">
        <w:rPr>
          <w:sz w:val="23"/>
          <w:szCs w:val="23"/>
        </w:rPr>
        <w:t>pal de Agricultura e Meio Ambiente</w:t>
      </w:r>
      <w:r w:rsidRPr="004977DD">
        <w:rPr>
          <w:sz w:val="23"/>
          <w:szCs w:val="23"/>
        </w:rPr>
        <w:t xml:space="preserve">, </w:t>
      </w:r>
      <w:r w:rsidRPr="004977DD">
        <w:rPr>
          <w:b/>
          <w:sz w:val="23"/>
          <w:szCs w:val="23"/>
        </w:rPr>
        <w:t xml:space="preserve">versando sobre a necessidade </w:t>
      </w:r>
      <w:r w:rsidR="00EB7650" w:rsidRPr="004977DD">
        <w:rPr>
          <w:b/>
          <w:sz w:val="23"/>
          <w:szCs w:val="23"/>
        </w:rPr>
        <w:t>de firmar convênio com a Associação dos Pequenos Produtores do Rio Celeste – Aprocel</w:t>
      </w:r>
      <w:r w:rsidR="00455242" w:rsidRPr="004977DD">
        <w:rPr>
          <w:b/>
          <w:sz w:val="23"/>
          <w:szCs w:val="23"/>
        </w:rPr>
        <w:t>,</w:t>
      </w:r>
      <w:r w:rsidR="00EB7650" w:rsidRPr="004977DD">
        <w:rPr>
          <w:b/>
          <w:sz w:val="23"/>
          <w:szCs w:val="23"/>
        </w:rPr>
        <w:t xml:space="preserve"> para um repasse de valor anual,</w:t>
      </w:r>
      <w:r w:rsidR="00C86351" w:rsidRPr="004977DD">
        <w:rPr>
          <w:b/>
          <w:sz w:val="23"/>
          <w:szCs w:val="23"/>
        </w:rPr>
        <w:t xml:space="preserve"> bem como, maquinários</w:t>
      </w:r>
      <w:r w:rsidR="009B3E0F" w:rsidRPr="004977DD">
        <w:rPr>
          <w:b/>
          <w:sz w:val="23"/>
          <w:szCs w:val="23"/>
        </w:rPr>
        <w:t xml:space="preserve"> e equipamentos agrícolas, </w:t>
      </w:r>
      <w:r w:rsidR="00C86351" w:rsidRPr="004977DD">
        <w:rPr>
          <w:b/>
          <w:sz w:val="23"/>
          <w:szCs w:val="23"/>
        </w:rPr>
        <w:t xml:space="preserve">já pertencem ao município e que podem ser entregues </w:t>
      </w:r>
      <w:r w:rsidR="00455242" w:rsidRPr="004977DD">
        <w:rPr>
          <w:b/>
          <w:sz w:val="23"/>
          <w:szCs w:val="23"/>
        </w:rPr>
        <w:t>por meio de comodato à A</w:t>
      </w:r>
      <w:r w:rsidR="00516838" w:rsidRPr="004977DD">
        <w:rPr>
          <w:b/>
          <w:sz w:val="23"/>
          <w:szCs w:val="23"/>
        </w:rPr>
        <w:t>ssociação.</w:t>
      </w:r>
    </w:p>
    <w:p w:rsidR="001824EA" w:rsidRDefault="001824EA" w:rsidP="001824EA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4977DD" w:rsidRPr="004977DD" w:rsidRDefault="004977DD" w:rsidP="001824EA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1824EA" w:rsidRPr="004977DD" w:rsidRDefault="001824EA" w:rsidP="00455242">
      <w:pPr>
        <w:pStyle w:val="NCNormalCentralizado"/>
        <w:rPr>
          <w:b/>
          <w:color w:val="auto"/>
          <w:sz w:val="23"/>
          <w:szCs w:val="23"/>
        </w:rPr>
      </w:pPr>
      <w:r w:rsidRPr="004977DD">
        <w:rPr>
          <w:b/>
          <w:color w:val="auto"/>
          <w:sz w:val="23"/>
          <w:szCs w:val="23"/>
        </w:rPr>
        <w:t>JUSTIFICATIV</w:t>
      </w:r>
      <w:r w:rsidR="00455242" w:rsidRPr="004977DD">
        <w:rPr>
          <w:b/>
          <w:color w:val="auto"/>
          <w:sz w:val="23"/>
          <w:szCs w:val="23"/>
        </w:rPr>
        <w:t>A</w:t>
      </w:r>
    </w:p>
    <w:p w:rsidR="001824EA" w:rsidRPr="004977DD" w:rsidRDefault="001824EA" w:rsidP="001824EA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516838" w:rsidRPr="004977DD" w:rsidRDefault="001824EA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977DD">
        <w:rPr>
          <w:color w:val="auto"/>
          <w:sz w:val="23"/>
          <w:szCs w:val="23"/>
        </w:rPr>
        <w:t xml:space="preserve">Considerando </w:t>
      </w:r>
      <w:r w:rsidR="00516838" w:rsidRPr="004977DD">
        <w:rPr>
          <w:color w:val="auto"/>
          <w:sz w:val="23"/>
          <w:szCs w:val="23"/>
        </w:rPr>
        <w:t>que a Aprocel está</w:t>
      </w:r>
      <w:r w:rsidR="0076491D" w:rsidRPr="004977DD">
        <w:rPr>
          <w:color w:val="auto"/>
          <w:sz w:val="23"/>
          <w:szCs w:val="23"/>
        </w:rPr>
        <w:t xml:space="preserve"> ativa e o </w:t>
      </w:r>
      <w:r w:rsidR="00516838" w:rsidRPr="004977DD">
        <w:rPr>
          <w:color w:val="auto"/>
          <w:sz w:val="23"/>
          <w:szCs w:val="23"/>
        </w:rPr>
        <w:t>repasse</w:t>
      </w:r>
      <w:r w:rsidR="0076491D" w:rsidRPr="004977DD">
        <w:rPr>
          <w:color w:val="auto"/>
          <w:sz w:val="23"/>
          <w:szCs w:val="23"/>
        </w:rPr>
        <w:t xml:space="preserve"> financeiro anual seria </w:t>
      </w:r>
      <w:r w:rsidR="00516838" w:rsidRPr="004977DD">
        <w:rPr>
          <w:color w:val="auto"/>
          <w:sz w:val="23"/>
          <w:szCs w:val="23"/>
        </w:rPr>
        <w:t xml:space="preserve">para </w:t>
      </w:r>
      <w:r w:rsidR="0076491D" w:rsidRPr="004977DD">
        <w:rPr>
          <w:color w:val="auto"/>
          <w:sz w:val="23"/>
          <w:szCs w:val="23"/>
        </w:rPr>
        <w:t>beneficiar ainda mais</w:t>
      </w:r>
      <w:r w:rsidR="00516838" w:rsidRPr="004977DD">
        <w:rPr>
          <w:color w:val="auto"/>
          <w:sz w:val="23"/>
          <w:szCs w:val="23"/>
        </w:rPr>
        <w:t xml:space="preserve"> as famílias que fazem parte </w:t>
      </w:r>
      <w:r w:rsidR="00BB74A8" w:rsidRPr="004977DD">
        <w:rPr>
          <w:color w:val="auto"/>
          <w:sz w:val="23"/>
          <w:szCs w:val="23"/>
        </w:rPr>
        <w:t>desta A</w:t>
      </w:r>
      <w:r w:rsidR="0076491D" w:rsidRPr="004977DD">
        <w:rPr>
          <w:color w:val="auto"/>
          <w:sz w:val="23"/>
          <w:szCs w:val="23"/>
        </w:rPr>
        <w:t>ssociação.</w:t>
      </w:r>
    </w:p>
    <w:p w:rsidR="00516838" w:rsidRPr="004977DD" w:rsidRDefault="00516838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824EA" w:rsidRPr="004977DD" w:rsidRDefault="001824EA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977DD">
        <w:rPr>
          <w:color w:val="auto"/>
          <w:sz w:val="23"/>
          <w:szCs w:val="23"/>
        </w:rPr>
        <w:t>Considerando</w:t>
      </w:r>
      <w:r w:rsidR="00BB74A8" w:rsidRPr="004977DD">
        <w:rPr>
          <w:color w:val="auto"/>
          <w:sz w:val="23"/>
          <w:szCs w:val="23"/>
        </w:rPr>
        <w:t xml:space="preserve"> que</w:t>
      </w:r>
      <w:r w:rsidRPr="004977DD">
        <w:rPr>
          <w:color w:val="auto"/>
          <w:sz w:val="23"/>
          <w:szCs w:val="23"/>
        </w:rPr>
        <w:t xml:space="preserve"> </w:t>
      </w:r>
      <w:r w:rsidR="00BB74A8" w:rsidRPr="004977DD">
        <w:rPr>
          <w:color w:val="auto"/>
          <w:sz w:val="23"/>
          <w:szCs w:val="23"/>
        </w:rPr>
        <w:t xml:space="preserve">os maquinários e </w:t>
      </w:r>
      <w:r w:rsidR="009B3E0F" w:rsidRPr="004977DD">
        <w:rPr>
          <w:color w:val="auto"/>
          <w:sz w:val="23"/>
          <w:szCs w:val="23"/>
        </w:rPr>
        <w:t xml:space="preserve">os equipamentos agrícolas, como, tratores, grades, </w:t>
      </w:r>
      <w:proofErr w:type="spellStart"/>
      <w:r w:rsidR="009B3E0F" w:rsidRPr="004977DD">
        <w:rPr>
          <w:color w:val="auto"/>
          <w:sz w:val="23"/>
          <w:szCs w:val="23"/>
        </w:rPr>
        <w:t>calcalhadeira</w:t>
      </w:r>
      <w:proofErr w:type="spellEnd"/>
      <w:r w:rsidR="009B3E0F" w:rsidRPr="004977DD">
        <w:rPr>
          <w:color w:val="auto"/>
          <w:sz w:val="23"/>
          <w:szCs w:val="23"/>
        </w:rPr>
        <w:t>, entre outros, já existem no município e podem ser repass</w:t>
      </w:r>
      <w:r w:rsidR="00BB74A8" w:rsidRPr="004977DD">
        <w:rPr>
          <w:color w:val="auto"/>
          <w:sz w:val="23"/>
          <w:szCs w:val="23"/>
        </w:rPr>
        <w:t>ados para a A</w:t>
      </w:r>
      <w:r w:rsidR="009B3E0F" w:rsidRPr="004977DD">
        <w:rPr>
          <w:color w:val="auto"/>
          <w:sz w:val="23"/>
          <w:szCs w:val="23"/>
        </w:rPr>
        <w:t xml:space="preserve">ssociação </w:t>
      </w:r>
      <w:r w:rsidR="00EC0B56" w:rsidRPr="004977DD">
        <w:rPr>
          <w:color w:val="auto"/>
          <w:sz w:val="23"/>
          <w:szCs w:val="23"/>
        </w:rPr>
        <w:t>através de</w:t>
      </w:r>
      <w:r w:rsidR="009B3E0F" w:rsidRPr="004977DD">
        <w:rPr>
          <w:color w:val="auto"/>
          <w:sz w:val="23"/>
          <w:szCs w:val="23"/>
        </w:rPr>
        <w:t xml:space="preserve"> comodato.</w:t>
      </w:r>
    </w:p>
    <w:p w:rsidR="001824EA" w:rsidRPr="004977DD" w:rsidRDefault="001824EA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824EA" w:rsidRPr="004977DD" w:rsidRDefault="001824EA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977DD">
        <w:rPr>
          <w:color w:val="auto"/>
          <w:sz w:val="23"/>
          <w:szCs w:val="23"/>
        </w:rPr>
        <w:t xml:space="preserve">Considerando </w:t>
      </w:r>
      <w:r w:rsidR="00EC0B56" w:rsidRPr="004977DD">
        <w:rPr>
          <w:color w:val="auto"/>
          <w:sz w:val="23"/>
          <w:szCs w:val="23"/>
        </w:rPr>
        <w:t>que muitas famílias que residem no Assentamento Jonas Pinheiro fazem parte da Aprocel.</w:t>
      </w:r>
    </w:p>
    <w:p w:rsidR="009B3E0F" w:rsidRPr="004977DD" w:rsidRDefault="009B3E0F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824EA" w:rsidRPr="004977DD" w:rsidRDefault="001824EA" w:rsidP="001824EA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977DD">
        <w:rPr>
          <w:color w:val="auto"/>
          <w:sz w:val="23"/>
          <w:szCs w:val="23"/>
        </w:rPr>
        <w:t xml:space="preserve">Considerando </w:t>
      </w:r>
      <w:r w:rsidR="00EC0B56" w:rsidRPr="004977DD">
        <w:rPr>
          <w:color w:val="auto"/>
          <w:sz w:val="23"/>
          <w:szCs w:val="23"/>
        </w:rPr>
        <w:t>que os integrantes da Aprocel necessitam dos equipamentos e maquinári</w:t>
      </w:r>
      <w:r w:rsidR="00BB74A8" w:rsidRPr="004977DD">
        <w:rPr>
          <w:color w:val="auto"/>
          <w:sz w:val="23"/>
          <w:szCs w:val="23"/>
        </w:rPr>
        <w:t>os para trabalharem em prol da A</w:t>
      </w:r>
      <w:bookmarkStart w:id="0" w:name="_GoBack"/>
      <w:bookmarkEnd w:id="0"/>
      <w:r w:rsidR="00EC0B56" w:rsidRPr="004977DD">
        <w:rPr>
          <w:color w:val="auto"/>
          <w:sz w:val="23"/>
          <w:szCs w:val="23"/>
        </w:rPr>
        <w:t xml:space="preserve">ssociação e principalmente </w:t>
      </w:r>
      <w:r w:rsidR="00E114A6" w:rsidRPr="004977DD">
        <w:rPr>
          <w:color w:val="auto"/>
          <w:sz w:val="23"/>
          <w:szCs w:val="23"/>
        </w:rPr>
        <w:t>continuar incentivando a agricultura familiar.</w:t>
      </w:r>
    </w:p>
    <w:p w:rsidR="001824EA" w:rsidRPr="004977DD" w:rsidRDefault="001824EA" w:rsidP="001824EA">
      <w:pPr>
        <w:pStyle w:val="NCNormalCentralizado"/>
        <w:jc w:val="both"/>
        <w:rPr>
          <w:color w:val="auto"/>
          <w:sz w:val="23"/>
          <w:szCs w:val="23"/>
        </w:rPr>
      </w:pPr>
    </w:p>
    <w:p w:rsidR="001824EA" w:rsidRPr="004977DD" w:rsidRDefault="001824EA" w:rsidP="0045524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977DD">
        <w:rPr>
          <w:color w:val="auto"/>
          <w:sz w:val="23"/>
          <w:szCs w:val="23"/>
        </w:rPr>
        <w:t>Câmara Municipal de Sorri</w:t>
      </w:r>
      <w:r w:rsidR="00E114A6" w:rsidRPr="004977DD">
        <w:rPr>
          <w:color w:val="auto"/>
          <w:sz w:val="23"/>
          <w:szCs w:val="23"/>
        </w:rPr>
        <w:t>so, Estado do Mato Grosso, em 21</w:t>
      </w:r>
      <w:r w:rsidRPr="004977DD">
        <w:rPr>
          <w:color w:val="auto"/>
          <w:sz w:val="23"/>
          <w:szCs w:val="23"/>
        </w:rPr>
        <w:t xml:space="preserve"> de agosto de 2014.</w:t>
      </w:r>
    </w:p>
    <w:p w:rsidR="001824EA" w:rsidRPr="004977DD" w:rsidRDefault="001824EA" w:rsidP="001824EA">
      <w:pPr>
        <w:pStyle w:val="NCNormalCentralizado"/>
        <w:ind w:firstLine="1440"/>
        <w:jc w:val="both"/>
        <w:rPr>
          <w:color w:val="auto"/>
          <w:sz w:val="23"/>
          <w:szCs w:val="23"/>
        </w:rPr>
      </w:pPr>
    </w:p>
    <w:p w:rsidR="001824EA" w:rsidRPr="004977DD" w:rsidRDefault="001824EA" w:rsidP="004977DD">
      <w:pPr>
        <w:rPr>
          <w:sz w:val="23"/>
          <w:szCs w:val="23"/>
        </w:rPr>
      </w:pPr>
    </w:p>
    <w:p w:rsidR="001824EA" w:rsidRPr="004977DD" w:rsidRDefault="001824EA" w:rsidP="004977D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4977DD">
        <w:rPr>
          <w:b/>
          <w:bCs/>
          <w:sz w:val="23"/>
          <w:szCs w:val="23"/>
        </w:rPr>
        <w:t>DIRCEU ZANATTA</w:t>
      </w:r>
    </w:p>
    <w:p w:rsidR="001824EA" w:rsidRPr="004977DD" w:rsidRDefault="001824EA" w:rsidP="004977D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4977DD">
        <w:rPr>
          <w:b/>
          <w:bCs/>
          <w:sz w:val="23"/>
          <w:szCs w:val="23"/>
        </w:rPr>
        <w:t>Vereador PMDB</w:t>
      </w:r>
    </w:p>
    <w:p w:rsidR="001824EA" w:rsidRPr="004977DD" w:rsidRDefault="001824EA" w:rsidP="004977D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1824EA" w:rsidRPr="004977DD" w:rsidRDefault="001824EA" w:rsidP="001824EA">
      <w:pPr>
        <w:autoSpaceDE w:val="0"/>
        <w:autoSpaceDN w:val="0"/>
        <w:adjustRightInd w:val="0"/>
        <w:ind w:firstLine="708"/>
        <w:jc w:val="center"/>
        <w:rPr>
          <w:b/>
          <w:bCs/>
          <w:sz w:val="23"/>
          <w:szCs w:val="23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108"/>
        <w:gridCol w:w="2412"/>
      </w:tblGrid>
      <w:tr w:rsidR="001824EA" w:rsidRPr="004977DD" w:rsidTr="004977DD">
        <w:trPr>
          <w:trHeight w:val="638"/>
        </w:trPr>
        <w:tc>
          <w:tcPr>
            <w:tcW w:w="2622" w:type="dxa"/>
          </w:tcPr>
          <w:p w:rsidR="001824EA" w:rsidRPr="004977DD" w:rsidRDefault="001824EA" w:rsidP="0027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977DD">
              <w:rPr>
                <w:b/>
                <w:bCs/>
                <w:sz w:val="23"/>
                <w:szCs w:val="23"/>
              </w:rPr>
              <w:t>IRMÃO FONTENELE</w:t>
            </w:r>
          </w:p>
          <w:p w:rsidR="001824EA" w:rsidRPr="004977DD" w:rsidRDefault="001824EA" w:rsidP="0027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977DD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4108" w:type="dxa"/>
          </w:tcPr>
          <w:p w:rsidR="001824EA" w:rsidRPr="004977DD" w:rsidRDefault="001824EA" w:rsidP="0027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977DD">
              <w:rPr>
                <w:b/>
                <w:bCs/>
                <w:sz w:val="23"/>
                <w:szCs w:val="23"/>
              </w:rPr>
              <w:t>PROFESSOR GERSON</w:t>
            </w:r>
          </w:p>
          <w:p w:rsidR="001824EA" w:rsidRPr="004977DD" w:rsidRDefault="001824EA" w:rsidP="0027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977DD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2412" w:type="dxa"/>
          </w:tcPr>
          <w:p w:rsidR="001824EA" w:rsidRPr="004977DD" w:rsidRDefault="001824EA" w:rsidP="0027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977DD">
              <w:rPr>
                <w:b/>
                <w:bCs/>
                <w:sz w:val="23"/>
                <w:szCs w:val="23"/>
              </w:rPr>
              <w:t>MARLON ZANELLA</w:t>
            </w:r>
          </w:p>
          <w:p w:rsidR="001824EA" w:rsidRPr="004977DD" w:rsidRDefault="001824EA" w:rsidP="0027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977DD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D0055A" w:rsidRPr="004977DD" w:rsidRDefault="00D0055A" w:rsidP="004977DD">
      <w:pPr>
        <w:pStyle w:val="NCNormalCentralizado"/>
        <w:jc w:val="both"/>
        <w:rPr>
          <w:sz w:val="23"/>
          <w:szCs w:val="23"/>
        </w:rPr>
      </w:pPr>
    </w:p>
    <w:sectPr w:rsidR="00D0055A" w:rsidRPr="004977DD" w:rsidSect="004977DD">
      <w:headerReference w:type="default" r:id="rId6"/>
      <w:pgSz w:w="11907" w:h="16840" w:code="9"/>
      <w:pgMar w:top="1701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70" w:rsidRDefault="009B6D70" w:rsidP="00B172F6">
      <w:r>
        <w:separator/>
      </w:r>
    </w:p>
  </w:endnote>
  <w:endnote w:type="continuationSeparator" w:id="0">
    <w:p w:rsidR="009B6D70" w:rsidRDefault="009B6D70" w:rsidP="00B1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70" w:rsidRDefault="009B6D70" w:rsidP="00B172F6">
      <w:r>
        <w:separator/>
      </w:r>
    </w:p>
  </w:footnote>
  <w:footnote w:type="continuationSeparator" w:id="0">
    <w:p w:rsidR="009B6D70" w:rsidRDefault="009B6D70" w:rsidP="00B1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6C" w:rsidRDefault="009B6D70">
    <w:pPr>
      <w:jc w:val="center"/>
      <w:rPr>
        <w:b/>
        <w:sz w:val="28"/>
      </w:rPr>
    </w:pPr>
  </w:p>
  <w:p w:rsidR="00A54D6C" w:rsidRDefault="009B6D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4EA"/>
    <w:rsid w:val="001824EA"/>
    <w:rsid w:val="00455242"/>
    <w:rsid w:val="004977DD"/>
    <w:rsid w:val="00516838"/>
    <w:rsid w:val="0076491D"/>
    <w:rsid w:val="009B3E0F"/>
    <w:rsid w:val="009B6D70"/>
    <w:rsid w:val="00B172F6"/>
    <w:rsid w:val="00BB74A8"/>
    <w:rsid w:val="00C86351"/>
    <w:rsid w:val="00D0055A"/>
    <w:rsid w:val="00E114A6"/>
    <w:rsid w:val="00EB7650"/>
    <w:rsid w:val="00EC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24E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24E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824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82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824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824E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24E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24E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24E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824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82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824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824E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24E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2014-08-21T13:29:00Z</cp:lastPrinted>
  <dcterms:created xsi:type="dcterms:W3CDTF">2014-08-21T12:03:00Z</dcterms:created>
  <dcterms:modified xsi:type="dcterms:W3CDTF">2014-08-21T16:32:00Z</dcterms:modified>
</cp:coreProperties>
</file>