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62DC" w:rsidRDefault="008062DC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8062DC" w:rsidRDefault="005010EB" w:rsidP="005010EB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062DC" w:rsidRPr="008062DC">
        <w:rPr>
          <w:b/>
          <w:i w:val="0"/>
        </w:rPr>
        <w:t>128/2014.</w:t>
      </w:r>
    </w:p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C28E5">
        <w:rPr>
          <w:bCs/>
          <w:sz w:val="24"/>
          <w:szCs w:val="24"/>
        </w:rPr>
        <w:t xml:space="preserve"> 25/08</w:t>
      </w:r>
      <w:r>
        <w:rPr>
          <w:bCs/>
          <w:sz w:val="24"/>
          <w:szCs w:val="24"/>
        </w:rPr>
        <w:t>/2014.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875B5">
        <w:rPr>
          <w:bCs/>
          <w:sz w:val="24"/>
          <w:szCs w:val="24"/>
        </w:rPr>
        <w:t>MOÇÃO DE APLAUSO</w:t>
      </w:r>
      <w:r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3875B5" w:rsidRPr="008062DC" w:rsidRDefault="005010EB" w:rsidP="003875B5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8062DC" w:rsidRPr="008062DC">
        <w:rPr>
          <w:sz w:val="24"/>
        </w:rPr>
        <w:t xml:space="preserve">CONCEDE MOÇÃO DE APLAUSO AOS MILITARES QUE COMPÕEM O CORPO DE BOMBEIRO DO ESTADO DO MATO GROSSO, POR OCASIÃO DAS COMEMORAÇÕES DO CINQUENTENÁRIO CBM-MT. 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5010EB">
      <w:pPr>
        <w:rPr>
          <w:sz w:val="24"/>
          <w:szCs w:val="24"/>
        </w:rPr>
      </w:pPr>
    </w:p>
    <w:sectPr w:rsidR="005010EB" w:rsidSect="008062DC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5010EB"/>
    <w:rsid w:val="005479D0"/>
    <w:rsid w:val="006C04A2"/>
    <w:rsid w:val="007A4CB1"/>
    <w:rsid w:val="007C28E5"/>
    <w:rsid w:val="008062DC"/>
    <w:rsid w:val="00A55F3C"/>
    <w:rsid w:val="00E6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FB325-18DB-4623-A868-8813DDBD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2014-08-25T14:55:00Z</dcterms:created>
  <dcterms:modified xsi:type="dcterms:W3CDTF">2014-08-25T15:10:00Z</dcterms:modified>
</cp:coreProperties>
</file>