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3B097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0975" w:rsidRDefault="003B0975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0975" w:rsidRDefault="003B0975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B0975" w:rsidRPr="003B0975">
        <w:rPr>
          <w:b/>
          <w:i w:val="0"/>
        </w:rPr>
        <w:t>138/2014.</w:t>
      </w:r>
    </w:p>
    <w:p w:rsidR="008F2BEA" w:rsidRDefault="008F2BEA" w:rsidP="008F2BEA">
      <w:pPr>
        <w:rPr>
          <w:sz w:val="24"/>
          <w:szCs w:val="24"/>
        </w:rPr>
      </w:pPr>
    </w:p>
    <w:p w:rsidR="003B0975" w:rsidRDefault="003B0975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D276C">
        <w:rPr>
          <w:bCs/>
          <w:sz w:val="24"/>
          <w:szCs w:val="24"/>
        </w:rPr>
        <w:t xml:space="preserve"> 15-09</w:t>
      </w:r>
      <w:r w:rsidR="009D29A2">
        <w:rPr>
          <w:bCs/>
          <w:sz w:val="24"/>
          <w:szCs w:val="24"/>
        </w:rPr>
        <w:t>-2014</w:t>
      </w:r>
      <w:r w:rsidR="003B0975">
        <w:rPr>
          <w:bCs/>
          <w:sz w:val="24"/>
          <w:szCs w:val="24"/>
        </w:rPr>
        <w:t>.</w:t>
      </w:r>
    </w:p>
    <w:p w:rsidR="003B0975" w:rsidRDefault="003B0975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6D276C">
        <w:rPr>
          <w:bCs/>
          <w:sz w:val="24"/>
          <w:szCs w:val="24"/>
        </w:rPr>
        <w:t>PROJETO DE LEI 103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6D276C" w:rsidRPr="00F423C0" w:rsidRDefault="008F2BEA" w:rsidP="003B097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6D276C" w:rsidRPr="00F423C0">
        <w:rPr>
          <w:bCs/>
          <w:sz w:val="24"/>
          <w:szCs w:val="24"/>
        </w:rPr>
        <w:t>AUTORIZA A ALIENAÇÃO DE BENS IMÓVEIS</w:t>
      </w:r>
      <w:r w:rsidR="006D276C">
        <w:rPr>
          <w:bCs/>
          <w:sz w:val="24"/>
          <w:szCs w:val="24"/>
        </w:rPr>
        <w:t xml:space="preserve"> DE PROPRIEDADE</w:t>
      </w:r>
      <w:r w:rsidR="003B0975">
        <w:rPr>
          <w:bCs/>
          <w:sz w:val="24"/>
          <w:szCs w:val="24"/>
        </w:rPr>
        <w:t xml:space="preserve"> </w:t>
      </w:r>
      <w:r w:rsidR="006D276C">
        <w:rPr>
          <w:bCs/>
          <w:sz w:val="24"/>
          <w:szCs w:val="24"/>
        </w:rPr>
        <w:t xml:space="preserve">DO MUNICÍPIO DE </w:t>
      </w:r>
      <w:r w:rsidR="006D276C" w:rsidRPr="00F423C0">
        <w:rPr>
          <w:bCs/>
          <w:sz w:val="24"/>
          <w:szCs w:val="24"/>
        </w:rPr>
        <w:t>SORRISO, E DÁ OUTRAS PROVIDÊNCIAS.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3B0975" w:rsidRDefault="003B0975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6D27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D276C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3B0975" w:rsidRDefault="003B0975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6D276C">
        <w:rPr>
          <w:bCs/>
          <w:sz w:val="24"/>
          <w:szCs w:val="24"/>
        </w:rPr>
        <w:t>103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6D276C">
        <w:rPr>
          <w:bCs/>
          <w:sz w:val="24"/>
          <w:szCs w:val="24"/>
        </w:rPr>
        <w:t>dade</w:t>
      </w:r>
      <w:proofErr w:type="spellEnd"/>
      <w:r w:rsidR="006D276C">
        <w:rPr>
          <w:bCs/>
          <w:sz w:val="24"/>
          <w:szCs w:val="24"/>
        </w:rPr>
        <w:t xml:space="preserve"> e Mérito, desta forma  esta</w:t>
      </w:r>
      <w:r>
        <w:rPr>
          <w:bCs/>
          <w:sz w:val="24"/>
          <w:szCs w:val="24"/>
        </w:rPr>
        <w:t xml:space="preserve"> Relator</w:t>
      </w:r>
      <w:r w:rsidR="006D276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6D276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OLGA CABELELEIRA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6D276C">
              <w:rPr>
                <w:b/>
                <w:sz w:val="24"/>
                <w:szCs w:val="24"/>
                <w:lang w:eastAsia="en-US"/>
              </w:rPr>
              <w:t>a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65D07" w:rsidRDefault="00E65D07"/>
    <w:sectPr w:rsidR="00E65D07" w:rsidSect="003B097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19433E"/>
    <w:rsid w:val="00221EBA"/>
    <w:rsid w:val="003B0975"/>
    <w:rsid w:val="00577585"/>
    <w:rsid w:val="006D276C"/>
    <w:rsid w:val="008C3A68"/>
    <w:rsid w:val="008F2BEA"/>
    <w:rsid w:val="00901E84"/>
    <w:rsid w:val="009D29A2"/>
    <w:rsid w:val="00B2002B"/>
    <w:rsid w:val="00B70681"/>
    <w:rsid w:val="00B80B44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2014-09-15T14:26:00Z</dcterms:created>
  <dcterms:modified xsi:type="dcterms:W3CDTF">2014-09-16T10:56:00Z</dcterms:modified>
</cp:coreProperties>
</file>