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84" w:rsidRPr="00C86232" w:rsidRDefault="00C86232" w:rsidP="00E74A84">
      <w:pPr>
        <w:ind w:left="3402"/>
        <w:jc w:val="both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INDICAÇÃO</w:t>
      </w:r>
      <w:r w:rsidR="002D325F">
        <w:rPr>
          <w:b/>
          <w:sz w:val="24"/>
          <w:szCs w:val="24"/>
        </w:rPr>
        <w:t xml:space="preserve"> Nº 287</w:t>
      </w:r>
      <w:r w:rsidRPr="00C86232">
        <w:rPr>
          <w:b/>
          <w:sz w:val="24"/>
          <w:szCs w:val="24"/>
        </w:rPr>
        <w:t>/2014</w:t>
      </w:r>
    </w:p>
    <w:p w:rsidR="00C86232" w:rsidRDefault="00C86232" w:rsidP="00E74A84">
      <w:pPr>
        <w:pStyle w:val="Recuodecorpodetexto"/>
        <w:ind w:left="3402" w:firstLine="0"/>
        <w:rPr>
          <w:szCs w:val="24"/>
        </w:rPr>
      </w:pPr>
    </w:p>
    <w:p w:rsidR="002D325F" w:rsidRPr="00C86232" w:rsidRDefault="002D325F" w:rsidP="00E74A84">
      <w:pPr>
        <w:pStyle w:val="Recuodecorpodetexto"/>
        <w:ind w:left="3402" w:firstLine="0"/>
        <w:rPr>
          <w:szCs w:val="24"/>
        </w:rPr>
      </w:pPr>
    </w:p>
    <w:p w:rsidR="00E74A84" w:rsidRPr="00C86232" w:rsidRDefault="00E74A84" w:rsidP="00E74A84">
      <w:pPr>
        <w:pStyle w:val="Recuodecorpodetexto"/>
        <w:ind w:left="3402" w:firstLine="0"/>
        <w:rPr>
          <w:szCs w:val="24"/>
        </w:rPr>
      </w:pPr>
      <w:r w:rsidRPr="00C86232">
        <w:rPr>
          <w:szCs w:val="24"/>
        </w:rPr>
        <w:t xml:space="preserve">INDICAMOS </w:t>
      </w:r>
      <w:r w:rsidR="00A05DEA" w:rsidRPr="00C86232">
        <w:rPr>
          <w:szCs w:val="24"/>
        </w:rPr>
        <w:t>A CONSTRUÇÃO DE PÓRTICOS</w:t>
      </w:r>
      <w:r w:rsidR="002D325F">
        <w:rPr>
          <w:szCs w:val="24"/>
        </w:rPr>
        <w:t xml:space="preserve"> DE “BOAS VINDAS”</w:t>
      </w:r>
      <w:r w:rsidR="008F55FF">
        <w:rPr>
          <w:szCs w:val="24"/>
        </w:rPr>
        <w:t xml:space="preserve"> NA BR 163</w:t>
      </w:r>
      <w:r w:rsidR="002D325F">
        <w:rPr>
          <w:szCs w:val="24"/>
        </w:rPr>
        <w:t>,</w:t>
      </w:r>
      <w:r w:rsidR="008F55FF">
        <w:rPr>
          <w:szCs w:val="24"/>
        </w:rPr>
        <w:t xml:space="preserve"> NOS DOIS SENTIDOS DE CHEGADA E A REALIZAÇÃO </w:t>
      </w:r>
      <w:r w:rsidR="00A05DEA" w:rsidRPr="00C86232">
        <w:rPr>
          <w:szCs w:val="24"/>
        </w:rPr>
        <w:t>DE UM PROJETO DE PAISAGISMO</w:t>
      </w:r>
      <w:r w:rsidR="003C11FB" w:rsidRPr="00C86232">
        <w:rPr>
          <w:szCs w:val="24"/>
        </w:rPr>
        <w:t xml:space="preserve"> NOS CANTEIROS DA BR 163</w:t>
      </w:r>
      <w:r w:rsidR="00A05DEA" w:rsidRPr="00C86232">
        <w:rPr>
          <w:szCs w:val="24"/>
        </w:rPr>
        <w:t>, NO MUNICÍPIO DE SORRISO.</w:t>
      </w:r>
      <w:r w:rsidRPr="00C86232">
        <w:rPr>
          <w:szCs w:val="24"/>
        </w:rPr>
        <w:t xml:space="preserve"> </w:t>
      </w:r>
    </w:p>
    <w:p w:rsidR="00E74A84" w:rsidRDefault="00E74A84" w:rsidP="00E74A84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2D325F" w:rsidRPr="00C86232" w:rsidRDefault="002D325F" w:rsidP="00E74A84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E74A84" w:rsidRPr="00C86232" w:rsidRDefault="00E74A84" w:rsidP="00E74A84">
      <w:pPr>
        <w:ind w:firstLine="3402"/>
        <w:jc w:val="both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ICO</w:t>
      </w:r>
      <w:r w:rsidR="002D325F">
        <w:rPr>
          <w:b/>
          <w:sz w:val="24"/>
          <w:szCs w:val="24"/>
        </w:rPr>
        <w:t xml:space="preserve"> – </w:t>
      </w:r>
      <w:r w:rsidRPr="00C86232">
        <w:rPr>
          <w:b/>
          <w:sz w:val="24"/>
          <w:szCs w:val="24"/>
        </w:rPr>
        <w:t xml:space="preserve">PR, MARILDA SAVI – PSD, HILTON POLESELLO </w:t>
      </w:r>
      <w:r w:rsidR="002D325F">
        <w:rPr>
          <w:b/>
          <w:sz w:val="24"/>
          <w:szCs w:val="24"/>
        </w:rPr>
        <w:t>–</w:t>
      </w:r>
      <w:r w:rsidRPr="00C86232">
        <w:rPr>
          <w:b/>
          <w:sz w:val="24"/>
          <w:szCs w:val="24"/>
        </w:rPr>
        <w:t xml:space="preserve"> PTB, OLGA CABELEIREIRA – PDT, FÁBIO GAVASSO – PPS, VERGILIO DALSÓQUIO </w:t>
      </w:r>
      <w:r w:rsidR="002D325F">
        <w:rPr>
          <w:b/>
          <w:sz w:val="24"/>
          <w:szCs w:val="24"/>
        </w:rPr>
        <w:t>–</w:t>
      </w:r>
      <w:r w:rsidRPr="00C86232">
        <w:rPr>
          <w:b/>
          <w:sz w:val="24"/>
          <w:szCs w:val="24"/>
        </w:rPr>
        <w:t xml:space="preserve"> PPS e CLAUDIO OLIVEIRA</w:t>
      </w:r>
      <w:r w:rsidR="002D325F">
        <w:rPr>
          <w:b/>
          <w:sz w:val="24"/>
          <w:szCs w:val="24"/>
        </w:rPr>
        <w:t xml:space="preserve"> – </w:t>
      </w:r>
      <w:r w:rsidRPr="00C86232">
        <w:rPr>
          <w:b/>
          <w:sz w:val="24"/>
          <w:szCs w:val="24"/>
        </w:rPr>
        <w:t>PR</w:t>
      </w:r>
      <w:r w:rsidR="002D325F">
        <w:rPr>
          <w:b/>
          <w:sz w:val="24"/>
          <w:szCs w:val="24"/>
        </w:rPr>
        <w:t>,</w:t>
      </w:r>
      <w:r w:rsidRPr="00C86232">
        <w:rPr>
          <w:b/>
          <w:sz w:val="24"/>
          <w:szCs w:val="24"/>
        </w:rPr>
        <w:t xml:space="preserve"> </w:t>
      </w:r>
      <w:r w:rsidR="002D325F">
        <w:rPr>
          <w:sz w:val="24"/>
          <w:szCs w:val="24"/>
        </w:rPr>
        <w:t>V</w:t>
      </w:r>
      <w:r w:rsidRPr="00C86232">
        <w:rPr>
          <w:sz w:val="24"/>
          <w:szCs w:val="24"/>
        </w:rPr>
        <w:t>ereadores com assento nesta Casa, de</w:t>
      </w:r>
      <w:r w:rsidRPr="00C86232"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</w:t>
      </w:r>
      <w:r w:rsidR="00A05DEA" w:rsidRPr="00C86232">
        <w:rPr>
          <w:bCs/>
          <w:sz w:val="24"/>
          <w:szCs w:val="24"/>
        </w:rPr>
        <w:t xml:space="preserve"> e ao </w:t>
      </w:r>
      <w:r w:rsidR="001A5C4E">
        <w:rPr>
          <w:bCs/>
          <w:sz w:val="24"/>
          <w:szCs w:val="24"/>
        </w:rPr>
        <w:t xml:space="preserve">Senhor </w:t>
      </w:r>
      <w:r w:rsidRPr="00C86232">
        <w:rPr>
          <w:bCs/>
          <w:sz w:val="24"/>
          <w:szCs w:val="24"/>
        </w:rPr>
        <w:t>Émerson Aparecido de Faria, Secretário Municipal de Obras e Serviços Públicos,</w:t>
      </w:r>
      <w:r w:rsidRPr="00C86232">
        <w:rPr>
          <w:b/>
          <w:bCs/>
          <w:sz w:val="24"/>
          <w:szCs w:val="24"/>
        </w:rPr>
        <w:t xml:space="preserve"> versando sobre a necessidade </w:t>
      </w:r>
      <w:r w:rsidR="00A05DEA" w:rsidRPr="00C86232">
        <w:rPr>
          <w:b/>
          <w:bCs/>
          <w:sz w:val="24"/>
          <w:szCs w:val="24"/>
        </w:rPr>
        <w:t xml:space="preserve">da construção de pórticos </w:t>
      </w:r>
      <w:r w:rsidR="002D325F">
        <w:rPr>
          <w:b/>
          <w:bCs/>
          <w:sz w:val="24"/>
          <w:szCs w:val="24"/>
        </w:rPr>
        <w:t>de “Boas Vindas”</w:t>
      </w:r>
      <w:r w:rsidR="008F55FF">
        <w:rPr>
          <w:b/>
          <w:bCs/>
          <w:sz w:val="24"/>
          <w:szCs w:val="24"/>
        </w:rPr>
        <w:t xml:space="preserve"> na BR 163</w:t>
      </w:r>
      <w:r w:rsidR="002D325F">
        <w:rPr>
          <w:b/>
          <w:bCs/>
          <w:sz w:val="24"/>
          <w:szCs w:val="24"/>
        </w:rPr>
        <w:t>,</w:t>
      </w:r>
      <w:r w:rsidR="008F55FF">
        <w:rPr>
          <w:b/>
          <w:bCs/>
          <w:sz w:val="24"/>
          <w:szCs w:val="24"/>
        </w:rPr>
        <w:t xml:space="preserve"> nos dois sentidos de chegada e a realização</w:t>
      </w:r>
      <w:r w:rsidR="00A05DEA" w:rsidRPr="00C86232">
        <w:rPr>
          <w:b/>
          <w:bCs/>
          <w:sz w:val="24"/>
          <w:szCs w:val="24"/>
        </w:rPr>
        <w:t xml:space="preserve"> </w:t>
      </w:r>
      <w:r w:rsidR="003C11FB" w:rsidRPr="00C86232">
        <w:rPr>
          <w:b/>
          <w:bCs/>
          <w:sz w:val="24"/>
          <w:szCs w:val="24"/>
        </w:rPr>
        <w:t>de um proje</w:t>
      </w:r>
      <w:r w:rsidR="008F55FF">
        <w:rPr>
          <w:b/>
          <w:bCs/>
          <w:sz w:val="24"/>
          <w:szCs w:val="24"/>
        </w:rPr>
        <w:t xml:space="preserve">to de paisagismo nos canteiros </w:t>
      </w:r>
      <w:r w:rsidR="003C11FB" w:rsidRPr="00C86232">
        <w:rPr>
          <w:b/>
          <w:bCs/>
          <w:sz w:val="24"/>
          <w:szCs w:val="24"/>
        </w:rPr>
        <w:t>da BR 163, no município de Sorriso.</w:t>
      </w:r>
      <w:r w:rsidRPr="00C86232">
        <w:rPr>
          <w:b/>
          <w:bCs/>
          <w:sz w:val="24"/>
          <w:szCs w:val="24"/>
        </w:rPr>
        <w:t xml:space="preserve"> </w:t>
      </w:r>
    </w:p>
    <w:p w:rsidR="00E74A84" w:rsidRPr="00C86232" w:rsidRDefault="00E74A84" w:rsidP="00E74A84">
      <w:pPr>
        <w:pStyle w:val="NCNormalCentralizado"/>
        <w:rPr>
          <w:bCs/>
          <w:sz w:val="24"/>
          <w:szCs w:val="24"/>
        </w:rPr>
      </w:pPr>
    </w:p>
    <w:p w:rsidR="00E74A84" w:rsidRPr="00C86232" w:rsidRDefault="00E74A84" w:rsidP="00E74A84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JUSTIFICATIVAS</w:t>
      </w:r>
    </w:p>
    <w:p w:rsidR="00E74A84" w:rsidRPr="00C86232" w:rsidRDefault="00E74A84" w:rsidP="00E74A84">
      <w:pPr>
        <w:pStyle w:val="NCNormalCentralizado"/>
        <w:ind w:firstLine="3402"/>
        <w:jc w:val="left"/>
        <w:rPr>
          <w:bCs/>
          <w:sz w:val="24"/>
          <w:szCs w:val="24"/>
        </w:rPr>
      </w:pPr>
    </w:p>
    <w:p w:rsidR="00D35722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que, </w:t>
      </w:r>
      <w:r w:rsidR="00FA66DB" w:rsidRPr="00C86232">
        <w:rPr>
          <w:bCs/>
          <w:sz w:val="24"/>
          <w:szCs w:val="24"/>
        </w:rPr>
        <w:t xml:space="preserve">a construção de pórticos </w:t>
      </w:r>
      <w:r w:rsidR="00D35722" w:rsidRPr="00C86232">
        <w:rPr>
          <w:bCs/>
          <w:sz w:val="24"/>
          <w:szCs w:val="24"/>
        </w:rPr>
        <w:t xml:space="preserve">de “Boas Vindas” </w:t>
      </w:r>
      <w:r w:rsidR="008F55FF">
        <w:rPr>
          <w:bCs/>
          <w:sz w:val="24"/>
          <w:szCs w:val="24"/>
        </w:rPr>
        <w:t>nos dois sentidos de chegada</w:t>
      </w:r>
      <w:r w:rsidR="00D35722" w:rsidRPr="00C86232">
        <w:rPr>
          <w:bCs/>
          <w:sz w:val="24"/>
          <w:szCs w:val="24"/>
        </w:rPr>
        <w:t xml:space="preserve"> do município </w:t>
      </w:r>
      <w:r w:rsidR="00FA66DB" w:rsidRPr="00C86232">
        <w:rPr>
          <w:bCs/>
          <w:sz w:val="24"/>
          <w:szCs w:val="24"/>
        </w:rPr>
        <w:t>e a realização de um projeto de paisagismo</w:t>
      </w:r>
      <w:r w:rsidR="00D35722" w:rsidRPr="00C86232">
        <w:rPr>
          <w:bCs/>
          <w:sz w:val="24"/>
          <w:szCs w:val="24"/>
        </w:rPr>
        <w:t xml:space="preserve"> com plantação de árvores nativas nos canteiros da BR 163, embelezará mais nosso município;</w:t>
      </w:r>
    </w:p>
    <w:p w:rsidR="00E74A84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35722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</w:t>
      </w:r>
      <w:r w:rsidR="00D35722" w:rsidRPr="00C86232">
        <w:rPr>
          <w:bCs/>
          <w:sz w:val="24"/>
          <w:szCs w:val="24"/>
        </w:rPr>
        <w:t>que Sorriso é a Capital Nacional do Agronegócio, a mesma necessita passar uma boa impressão para quem transita pelo município;</w:t>
      </w:r>
    </w:p>
    <w:p w:rsidR="00E74A84" w:rsidRPr="00C86232" w:rsidRDefault="00D35722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 </w:t>
      </w:r>
    </w:p>
    <w:p w:rsidR="002D325F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que, esta é uma reivindicação dos munícipes </w:t>
      </w:r>
      <w:r w:rsidR="00D35722" w:rsidRPr="00C86232">
        <w:rPr>
          <w:bCs/>
          <w:sz w:val="24"/>
          <w:szCs w:val="24"/>
        </w:rPr>
        <w:t>de nosso município</w:t>
      </w:r>
      <w:r w:rsidR="003A1A37">
        <w:rPr>
          <w:bCs/>
          <w:sz w:val="24"/>
          <w:szCs w:val="24"/>
        </w:rPr>
        <w:t>.</w:t>
      </w:r>
      <w:r w:rsidRPr="00C86232">
        <w:rPr>
          <w:bCs/>
          <w:sz w:val="24"/>
          <w:szCs w:val="24"/>
        </w:rPr>
        <w:t xml:space="preserve"> </w:t>
      </w:r>
    </w:p>
    <w:p w:rsidR="002D325F" w:rsidRDefault="002D325F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E74A84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Câmara Municipal de Sorriso, Estado do Mato Grosso, em 23 de </w:t>
      </w:r>
      <w:r w:rsidR="002D325F">
        <w:rPr>
          <w:bCs/>
          <w:sz w:val="24"/>
          <w:szCs w:val="24"/>
        </w:rPr>
        <w:t>s</w:t>
      </w:r>
      <w:r w:rsidRPr="00C86232">
        <w:rPr>
          <w:bCs/>
          <w:sz w:val="24"/>
          <w:szCs w:val="24"/>
        </w:rPr>
        <w:t>etembro de 2014.</w:t>
      </w:r>
    </w:p>
    <w:p w:rsidR="00E74A84" w:rsidRPr="00C86232" w:rsidRDefault="00E74A84" w:rsidP="00E74A84">
      <w:pPr>
        <w:jc w:val="center"/>
        <w:rPr>
          <w:b/>
          <w:sz w:val="24"/>
          <w:szCs w:val="24"/>
        </w:rPr>
      </w:pPr>
    </w:p>
    <w:p w:rsidR="00E74A84" w:rsidRPr="00C86232" w:rsidRDefault="00E74A84" w:rsidP="00E74A84">
      <w:pPr>
        <w:jc w:val="center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ICO</w:t>
      </w:r>
    </w:p>
    <w:p w:rsidR="00E74A84" w:rsidRPr="00C86232" w:rsidRDefault="00E74A84" w:rsidP="00E74A84">
      <w:pPr>
        <w:jc w:val="center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VEREADOR PR</w:t>
      </w:r>
    </w:p>
    <w:p w:rsidR="00E74A84" w:rsidRPr="00C86232" w:rsidRDefault="00E74A84" w:rsidP="00E74A84">
      <w:pPr>
        <w:jc w:val="center"/>
        <w:rPr>
          <w:b/>
          <w:sz w:val="24"/>
          <w:szCs w:val="24"/>
        </w:rPr>
      </w:pPr>
    </w:p>
    <w:p w:rsidR="00E74A84" w:rsidRPr="00C86232" w:rsidRDefault="00E74A84" w:rsidP="00E74A8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E74A84" w:rsidRPr="00C86232" w:rsidTr="00E74A84">
        <w:tc>
          <w:tcPr>
            <w:tcW w:w="3070" w:type="dxa"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74A84" w:rsidRPr="00C86232" w:rsidRDefault="00E74A84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4A84" w:rsidRPr="00C86232" w:rsidTr="00E74A84">
        <w:tc>
          <w:tcPr>
            <w:tcW w:w="3070" w:type="dxa"/>
            <w:hideMark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E74A84" w:rsidRPr="00C86232" w:rsidRDefault="00E74A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8623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E74A84" w:rsidRPr="00C86232" w:rsidRDefault="00E74A84" w:rsidP="002D325F">
      <w:pPr>
        <w:rPr>
          <w:sz w:val="24"/>
          <w:szCs w:val="24"/>
        </w:rPr>
      </w:pPr>
    </w:p>
    <w:sectPr w:rsidR="00E74A84" w:rsidRPr="00C86232" w:rsidSect="002D325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A84"/>
    <w:rsid w:val="00163CDA"/>
    <w:rsid w:val="001A5C4E"/>
    <w:rsid w:val="001B4BA6"/>
    <w:rsid w:val="002D325F"/>
    <w:rsid w:val="003A1A37"/>
    <w:rsid w:val="003B6BCB"/>
    <w:rsid w:val="003C11FB"/>
    <w:rsid w:val="00452EB1"/>
    <w:rsid w:val="005938B5"/>
    <w:rsid w:val="005D66D8"/>
    <w:rsid w:val="008472DA"/>
    <w:rsid w:val="008F55FF"/>
    <w:rsid w:val="00A05DEA"/>
    <w:rsid w:val="00B15119"/>
    <w:rsid w:val="00C86232"/>
    <w:rsid w:val="00D35722"/>
    <w:rsid w:val="00E74A84"/>
    <w:rsid w:val="00EF5A01"/>
    <w:rsid w:val="00FA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E74A8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4A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74A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7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14</cp:revision>
  <dcterms:created xsi:type="dcterms:W3CDTF">2014-09-23T16:19:00Z</dcterms:created>
  <dcterms:modified xsi:type="dcterms:W3CDTF">2014-09-25T16:45:00Z</dcterms:modified>
</cp:coreProperties>
</file>