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77E" w:rsidRPr="00AB6C1B" w:rsidRDefault="0004027E" w:rsidP="00AB6C1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6C1B">
        <w:rPr>
          <w:rFonts w:ascii="Times New Roman" w:hAnsi="Times New Roman" w:cs="Times New Roman"/>
          <w:b/>
          <w:bCs/>
          <w:sz w:val="24"/>
          <w:szCs w:val="24"/>
        </w:rPr>
        <w:t xml:space="preserve">PROJETO DE </w:t>
      </w:r>
      <w:r w:rsidR="003A3B94" w:rsidRPr="00AB6C1B">
        <w:rPr>
          <w:rFonts w:ascii="Times New Roman" w:hAnsi="Times New Roman" w:cs="Times New Roman"/>
          <w:b/>
          <w:bCs/>
          <w:sz w:val="24"/>
          <w:szCs w:val="24"/>
        </w:rPr>
        <w:t xml:space="preserve">LEI </w:t>
      </w:r>
      <w:r w:rsidRPr="00AB6C1B">
        <w:rPr>
          <w:rFonts w:ascii="Times New Roman" w:hAnsi="Times New Roman" w:cs="Times New Roman"/>
          <w:b/>
          <w:bCs/>
          <w:sz w:val="24"/>
          <w:szCs w:val="24"/>
        </w:rPr>
        <w:t>Nº</w:t>
      </w:r>
      <w:r w:rsidR="00AB6C1B">
        <w:rPr>
          <w:rFonts w:ascii="Times New Roman" w:hAnsi="Times New Roman" w:cs="Times New Roman"/>
          <w:b/>
          <w:bCs/>
          <w:sz w:val="24"/>
          <w:szCs w:val="24"/>
        </w:rPr>
        <w:t xml:space="preserve"> 115/2014</w:t>
      </w:r>
    </w:p>
    <w:p w:rsidR="0007066E" w:rsidRPr="00AB6C1B" w:rsidRDefault="0007066E" w:rsidP="00AB6C1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027E" w:rsidRPr="00AB6C1B" w:rsidRDefault="00AB6C1B" w:rsidP="00AB6C1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C1B">
        <w:rPr>
          <w:rFonts w:ascii="Times New Roman" w:hAnsi="Times New Roman" w:cs="Times New Roman"/>
          <w:bCs/>
          <w:sz w:val="24"/>
          <w:szCs w:val="24"/>
        </w:rPr>
        <w:t>Data:</w:t>
      </w:r>
      <w:r>
        <w:rPr>
          <w:rFonts w:ascii="Times New Roman" w:hAnsi="Times New Roman" w:cs="Times New Roman"/>
          <w:bCs/>
          <w:sz w:val="24"/>
          <w:szCs w:val="24"/>
        </w:rPr>
        <w:t xml:space="preserve"> 02 de outubro de 2014</w:t>
      </w:r>
    </w:p>
    <w:p w:rsidR="00AE577E" w:rsidRPr="00AB6C1B" w:rsidRDefault="00AE577E" w:rsidP="00AB6C1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73A4" w:rsidRPr="00AB6C1B" w:rsidRDefault="006973A4" w:rsidP="00AB6C1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AB6C1B">
        <w:rPr>
          <w:rFonts w:ascii="Times New Roman" w:hAnsi="Times New Roman" w:cs="Times New Roman"/>
          <w:sz w:val="24"/>
          <w:szCs w:val="24"/>
        </w:rPr>
        <w:t xml:space="preserve">Autoriza o Poder Executivo Municipal a Instituir tratamento diferenciado a Microempreendedores Individuais – MEI, Microempresas – ME e Empreendimentos da Agricultura Familiar em relação </w:t>
      </w:r>
      <w:r w:rsidR="00AB6C1B" w:rsidRPr="00AB6C1B">
        <w:rPr>
          <w:rFonts w:ascii="Times New Roman" w:hAnsi="Times New Roman" w:cs="Times New Roman"/>
          <w:sz w:val="24"/>
          <w:szCs w:val="24"/>
        </w:rPr>
        <w:t>à</w:t>
      </w:r>
      <w:r w:rsidRPr="00AB6C1B">
        <w:rPr>
          <w:rFonts w:ascii="Times New Roman" w:hAnsi="Times New Roman" w:cs="Times New Roman"/>
          <w:sz w:val="24"/>
          <w:szCs w:val="24"/>
        </w:rPr>
        <w:t xml:space="preserve"> cobrança por serviços prestados pela Secretaria Municipal de Agricultura e Meio Ambiente – SAMA – no licenc</w:t>
      </w:r>
      <w:r w:rsidR="001253DE">
        <w:rPr>
          <w:rFonts w:ascii="Times New Roman" w:hAnsi="Times New Roman" w:cs="Times New Roman"/>
          <w:sz w:val="24"/>
          <w:szCs w:val="24"/>
        </w:rPr>
        <w:t>iamento</w:t>
      </w:r>
      <w:r w:rsidRPr="00AB6C1B">
        <w:rPr>
          <w:rFonts w:ascii="Times New Roman" w:hAnsi="Times New Roman" w:cs="Times New Roman"/>
          <w:sz w:val="24"/>
          <w:szCs w:val="24"/>
        </w:rPr>
        <w:t xml:space="preserve"> ambiental de empreendimentos e Serviço de Inspeção Municipal (</w:t>
      </w:r>
      <w:proofErr w:type="gramStart"/>
      <w:r w:rsidRPr="00AB6C1B">
        <w:rPr>
          <w:rFonts w:ascii="Times New Roman" w:hAnsi="Times New Roman" w:cs="Times New Roman"/>
          <w:sz w:val="24"/>
          <w:szCs w:val="24"/>
        </w:rPr>
        <w:t>S.I.</w:t>
      </w:r>
      <w:proofErr w:type="gramEnd"/>
      <w:r w:rsidRPr="00AB6C1B">
        <w:rPr>
          <w:rFonts w:ascii="Times New Roman" w:hAnsi="Times New Roman" w:cs="Times New Roman"/>
          <w:sz w:val="24"/>
          <w:szCs w:val="24"/>
        </w:rPr>
        <w:t>M) no âmbito do município de Sorriso, e dá outras providências.</w:t>
      </w:r>
    </w:p>
    <w:p w:rsidR="004D3F11" w:rsidRPr="00AB6C1B" w:rsidRDefault="004D3F11" w:rsidP="00AB6C1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522C" w:rsidRPr="00AB6C1B" w:rsidRDefault="0056522C" w:rsidP="00AB6C1B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AB6C1B">
        <w:rPr>
          <w:rFonts w:ascii="Times New Roman" w:hAnsi="Times New Roman" w:cs="Times New Roman"/>
          <w:sz w:val="24"/>
          <w:szCs w:val="24"/>
        </w:rPr>
        <w:t>Dilceu Rossato, Prefeito Municipal de Sorriso, Estado de Mato Grosso, no uso de suas atribuições legais, encaminha para deliberação da Câmara Municipal de Sorriso o seguinte projeto de lei:</w:t>
      </w:r>
    </w:p>
    <w:p w:rsidR="004D3F11" w:rsidRPr="00AB6C1B" w:rsidRDefault="004D3F11" w:rsidP="00AB6C1B">
      <w:pPr>
        <w:pStyle w:val="Recuodecorpodetexto"/>
        <w:ind w:left="2835" w:firstLine="0"/>
        <w:rPr>
          <w:rFonts w:ascii="Arial" w:hAnsi="Arial" w:cs="Arial"/>
          <w:i/>
          <w:sz w:val="24"/>
          <w:szCs w:val="24"/>
        </w:rPr>
      </w:pPr>
    </w:p>
    <w:p w:rsidR="0007297E" w:rsidRPr="00AB6C1B" w:rsidRDefault="004D3F11" w:rsidP="00AB6C1B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AB6C1B">
        <w:rPr>
          <w:rFonts w:ascii="Times New Roman" w:hAnsi="Times New Roman" w:cs="Times New Roman"/>
          <w:b/>
          <w:sz w:val="24"/>
          <w:szCs w:val="24"/>
        </w:rPr>
        <w:t>Art.</w:t>
      </w:r>
      <w:r w:rsidRPr="00AB6C1B">
        <w:rPr>
          <w:rFonts w:ascii="Times New Roman" w:hAnsi="Times New Roman" w:cs="Times New Roman"/>
          <w:b/>
          <w:bCs/>
          <w:sz w:val="24"/>
          <w:szCs w:val="24"/>
        </w:rPr>
        <w:t xml:space="preserve"> 1º</w:t>
      </w:r>
      <w:r w:rsidRPr="00AB6C1B">
        <w:rPr>
          <w:rStyle w:val="apple-converted-space"/>
          <w:rFonts w:ascii="Times New Roman" w:hAnsi="Times New Roman" w:cs="Times New Roman"/>
          <w:bCs/>
          <w:sz w:val="24"/>
          <w:szCs w:val="24"/>
        </w:rPr>
        <w:t> </w:t>
      </w:r>
      <w:r w:rsidRPr="00AB6C1B">
        <w:rPr>
          <w:rFonts w:ascii="Times New Roman" w:hAnsi="Times New Roman" w:cs="Times New Roman"/>
          <w:sz w:val="24"/>
          <w:szCs w:val="24"/>
        </w:rPr>
        <w:t>Esta Lei institui tratamento diferenciado à Microempreendedores Individuais (MEI), Microempresas (ME) e Empreendimentos da Agricultura Familiar</w:t>
      </w:r>
      <w:r w:rsidRPr="00AB6C1B">
        <w:rPr>
          <w:rStyle w:val="grame"/>
          <w:rFonts w:ascii="Times New Roman" w:hAnsi="Times New Roman" w:cs="Times New Roman"/>
          <w:sz w:val="24"/>
          <w:szCs w:val="24"/>
        </w:rPr>
        <w:t> </w:t>
      </w:r>
      <w:r w:rsidRPr="00AB6C1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B6C1B">
        <w:rPr>
          <w:rFonts w:ascii="Times New Roman" w:hAnsi="Times New Roman" w:cs="Times New Roman"/>
          <w:sz w:val="24"/>
          <w:szCs w:val="24"/>
        </w:rPr>
        <w:t>em relação à cobrança por serviços de análise, inspeção e vistorias para fins de Licenciamento Ambiental e Serviços de inspeção Municipal (</w:t>
      </w:r>
      <w:proofErr w:type="gramStart"/>
      <w:r w:rsidRPr="00AB6C1B">
        <w:rPr>
          <w:rFonts w:ascii="Times New Roman" w:hAnsi="Times New Roman" w:cs="Times New Roman"/>
          <w:sz w:val="24"/>
          <w:szCs w:val="24"/>
        </w:rPr>
        <w:t>S.I.</w:t>
      </w:r>
      <w:proofErr w:type="gramEnd"/>
      <w:r w:rsidRPr="00AB6C1B">
        <w:rPr>
          <w:rFonts w:ascii="Times New Roman" w:hAnsi="Times New Roman" w:cs="Times New Roman"/>
          <w:sz w:val="24"/>
          <w:szCs w:val="24"/>
        </w:rPr>
        <w:t xml:space="preserve">M), prestados pela Secretaria Municipal de Agricultura e Meio Ambiente – SAMA no âmbito do Município de Sorriso. Em consonância com os Artigos 170, </w:t>
      </w:r>
      <w:r w:rsidR="0056522C" w:rsidRPr="00AB6C1B">
        <w:rPr>
          <w:rFonts w:ascii="Times New Roman" w:hAnsi="Times New Roman" w:cs="Times New Roman"/>
          <w:sz w:val="24"/>
          <w:szCs w:val="24"/>
        </w:rPr>
        <w:t>VI</w:t>
      </w:r>
      <w:r w:rsidRPr="00AB6C1B">
        <w:rPr>
          <w:rFonts w:ascii="Times New Roman" w:hAnsi="Times New Roman" w:cs="Times New Roman"/>
          <w:sz w:val="24"/>
          <w:szCs w:val="24"/>
        </w:rPr>
        <w:t xml:space="preserve"> e 179 da Constituição Federal e Lei Complementar Federal nº 123/06, em especial no que se refere ao incentivo à adequação ambiental de empreendimentos. </w:t>
      </w:r>
    </w:p>
    <w:p w:rsidR="00AB6C1B" w:rsidRDefault="00AB6C1B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97E" w:rsidRPr="00AB6C1B" w:rsidRDefault="004D3F11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C1B">
        <w:rPr>
          <w:rFonts w:ascii="Times New Roman" w:hAnsi="Times New Roman" w:cs="Times New Roman"/>
          <w:b/>
          <w:sz w:val="24"/>
          <w:szCs w:val="24"/>
        </w:rPr>
        <w:t>§ 1º</w:t>
      </w:r>
      <w:r w:rsidRPr="00AB6C1B">
        <w:rPr>
          <w:rFonts w:ascii="Times New Roman" w:hAnsi="Times New Roman" w:cs="Times New Roman"/>
          <w:sz w:val="24"/>
          <w:szCs w:val="24"/>
        </w:rPr>
        <w:t xml:space="preserve"> Para os efeitos desta Lei considera-se MEI o empresário individual a que se refere o art. 966 da Lei 10.406, de 10/01/2002, desde que:</w:t>
      </w:r>
    </w:p>
    <w:p w:rsidR="00AB6C1B" w:rsidRDefault="00AB6C1B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97E" w:rsidRPr="00AB6C1B" w:rsidRDefault="004D3F11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C1B">
        <w:rPr>
          <w:rFonts w:ascii="Times New Roman" w:hAnsi="Times New Roman" w:cs="Times New Roman"/>
          <w:b/>
          <w:sz w:val="24"/>
          <w:szCs w:val="24"/>
        </w:rPr>
        <w:t>I -</w:t>
      </w:r>
      <w:r w:rsidRPr="00AB6C1B">
        <w:rPr>
          <w:rFonts w:ascii="Times New Roman" w:hAnsi="Times New Roman" w:cs="Times New Roman"/>
          <w:sz w:val="24"/>
          <w:szCs w:val="24"/>
        </w:rPr>
        <w:t xml:space="preserve"> Tenha auferido receita bruta, no ano-calendário anterior, de até R$ 60.000,00 (sessenta mil reais).</w:t>
      </w:r>
    </w:p>
    <w:p w:rsidR="00AB6C1B" w:rsidRDefault="00AB6C1B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3F11" w:rsidRPr="00AB6C1B" w:rsidRDefault="004D3F11" w:rsidP="00AB6C1B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AB6C1B">
        <w:rPr>
          <w:rFonts w:ascii="Times New Roman" w:hAnsi="Times New Roman" w:cs="Times New Roman"/>
          <w:b/>
          <w:sz w:val="24"/>
          <w:szCs w:val="24"/>
        </w:rPr>
        <w:t>§ 2º</w:t>
      </w:r>
      <w:r w:rsidRPr="00AB6C1B">
        <w:rPr>
          <w:rFonts w:ascii="Times New Roman" w:hAnsi="Times New Roman" w:cs="Times New Roman"/>
          <w:sz w:val="24"/>
          <w:szCs w:val="24"/>
        </w:rPr>
        <w:t xml:space="preserve"> Para os efeitos desta Lei considera-se Microempresa a sociedade empresária, a sociedade simples e o empresário individual nos moldes do artigo 966 da Lei 10.406 de 10/01/2002, com seus registros no Registro de Empresas Mercantis ou no Registro Civil de Pessoas Jurídicas, conforme o caso, desde que:</w:t>
      </w:r>
    </w:p>
    <w:p w:rsidR="00BA3AE0" w:rsidRPr="00AB6C1B" w:rsidRDefault="00BA3AE0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3F11" w:rsidRPr="00AB6C1B" w:rsidRDefault="004D3F11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C1B">
        <w:rPr>
          <w:rFonts w:ascii="Times New Roman" w:hAnsi="Times New Roman" w:cs="Times New Roman"/>
          <w:b/>
          <w:sz w:val="24"/>
          <w:szCs w:val="24"/>
        </w:rPr>
        <w:lastRenderedPageBreak/>
        <w:t>I –</w:t>
      </w:r>
      <w:r w:rsidRPr="00AB6C1B">
        <w:rPr>
          <w:rFonts w:ascii="Times New Roman" w:hAnsi="Times New Roman" w:cs="Times New Roman"/>
          <w:sz w:val="24"/>
          <w:szCs w:val="24"/>
        </w:rPr>
        <w:t xml:space="preserve"> no caso das microempresas, o empresário, a pessoa jurídica, ou a ela equiparada, aufira, em cada ano-calendário, receita bruta igual ou inferior a R$ 360.000,00 (Trezentos e sessenta mil reais);</w:t>
      </w:r>
    </w:p>
    <w:p w:rsidR="00AB6C1B" w:rsidRDefault="00AB6C1B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3F11" w:rsidRPr="00AB6C1B" w:rsidRDefault="004D3F11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AB6C1B">
        <w:rPr>
          <w:rFonts w:ascii="Times New Roman" w:hAnsi="Times New Roman" w:cs="Times New Roman"/>
          <w:b/>
          <w:sz w:val="24"/>
          <w:szCs w:val="24"/>
        </w:rPr>
        <w:t xml:space="preserve">§ 3º.  </w:t>
      </w:r>
      <w:r w:rsidRPr="00AB6C1B">
        <w:rPr>
          <w:rFonts w:ascii="Times New Roman" w:hAnsi="Times New Roman" w:cs="Times New Roman"/>
          <w:sz w:val="24"/>
          <w:szCs w:val="24"/>
        </w:rPr>
        <w:t>Para os efeitos desta Lei considera-se Empreendimento da Agricultura Familiar à propriedade localizada no meio rural ou similar, com área igual ou inferior a 01 (um) módulo fiscal desde que atenda os seguintes requisitos:</w:t>
      </w:r>
    </w:p>
    <w:p w:rsidR="00AB6C1B" w:rsidRDefault="00AB6C1B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3F11" w:rsidRPr="00AB6C1B" w:rsidRDefault="004D3F11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AB6C1B">
        <w:rPr>
          <w:rFonts w:ascii="Times New Roman" w:hAnsi="Times New Roman" w:cs="Times New Roman"/>
          <w:b/>
          <w:sz w:val="24"/>
          <w:szCs w:val="24"/>
        </w:rPr>
        <w:t xml:space="preserve">I – </w:t>
      </w:r>
      <w:r w:rsidRPr="00AB6C1B">
        <w:rPr>
          <w:rFonts w:ascii="Times New Roman" w:hAnsi="Times New Roman" w:cs="Times New Roman"/>
          <w:sz w:val="24"/>
          <w:szCs w:val="24"/>
        </w:rPr>
        <w:t>O proprietário detenha a posse ou título de apenas 01 (um) imóvel rural.</w:t>
      </w:r>
    </w:p>
    <w:p w:rsidR="00AB6C1B" w:rsidRDefault="00AB6C1B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3F11" w:rsidRPr="00AB6C1B" w:rsidRDefault="004D3F11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AB6C1B">
        <w:rPr>
          <w:rFonts w:ascii="Times New Roman" w:hAnsi="Times New Roman" w:cs="Times New Roman"/>
          <w:b/>
          <w:sz w:val="24"/>
          <w:szCs w:val="24"/>
        </w:rPr>
        <w:t xml:space="preserve">II – </w:t>
      </w:r>
      <w:r w:rsidRPr="00AB6C1B">
        <w:rPr>
          <w:rFonts w:ascii="Times New Roman" w:hAnsi="Times New Roman" w:cs="Times New Roman"/>
          <w:sz w:val="24"/>
          <w:szCs w:val="24"/>
        </w:rPr>
        <w:t>Utilize mão de obra predominantemente familiar nas atividades econômicas do seu estabelecimento, empreendimento ou propriedade rural.</w:t>
      </w:r>
    </w:p>
    <w:p w:rsidR="00AB6C1B" w:rsidRDefault="00AB6C1B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3F11" w:rsidRPr="00AB6C1B" w:rsidRDefault="004D3F11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AB6C1B">
        <w:rPr>
          <w:rFonts w:ascii="Times New Roman" w:hAnsi="Times New Roman" w:cs="Times New Roman"/>
          <w:b/>
          <w:sz w:val="24"/>
          <w:szCs w:val="24"/>
        </w:rPr>
        <w:t>III –</w:t>
      </w:r>
      <w:r w:rsidR="00797ADD" w:rsidRPr="00AB6C1B">
        <w:rPr>
          <w:rFonts w:ascii="Times New Roman" w:hAnsi="Times New Roman" w:cs="Times New Roman"/>
          <w:sz w:val="24"/>
          <w:szCs w:val="24"/>
        </w:rPr>
        <w:t xml:space="preserve"> R</w:t>
      </w:r>
      <w:r w:rsidRPr="00AB6C1B">
        <w:rPr>
          <w:rFonts w:ascii="Times New Roman" w:hAnsi="Times New Roman" w:cs="Times New Roman"/>
          <w:sz w:val="24"/>
          <w:szCs w:val="24"/>
        </w:rPr>
        <w:t>enda fami</w:t>
      </w:r>
      <w:r w:rsidR="00797ADD" w:rsidRPr="00AB6C1B">
        <w:rPr>
          <w:rFonts w:ascii="Times New Roman" w:hAnsi="Times New Roman" w:cs="Times New Roman"/>
          <w:sz w:val="24"/>
          <w:szCs w:val="24"/>
        </w:rPr>
        <w:t>liar predominantemente originária</w:t>
      </w:r>
      <w:r w:rsidRPr="00AB6C1B">
        <w:rPr>
          <w:rFonts w:ascii="Times New Roman" w:hAnsi="Times New Roman" w:cs="Times New Roman"/>
          <w:sz w:val="24"/>
          <w:szCs w:val="24"/>
        </w:rPr>
        <w:t xml:space="preserve"> de atividades econômicas vinculadas ao estabelecimento, empreendimento ou propriedade rural; </w:t>
      </w:r>
    </w:p>
    <w:p w:rsidR="00AB6C1B" w:rsidRDefault="00AB6C1B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3F11" w:rsidRPr="00AB6C1B" w:rsidRDefault="004D3F11" w:rsidP="00AB6C1B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AB6C1B">
        <w:rPr>
          <w:rFonts w:ascii="Times New Roman" w:hAnsi="Times New Roman" w:cs="Times New Roman"/>
          <w:b/>
          <w:sz w:val="24"/>
          <w:szCs w:val="24"/>
        </w:rPr>
        <w:t>IV–</w:t>
      </w:r>
      <w:r w:rsidRPr="00AB6C1B">
        <w:rPr>
          <w:rFonts w:ascii="Times New Roman" w:hAnsi="Times New Roman" w:cs="Times New Roman"/>
          <w:sz w:val="24"/>
          <w:szCs w:val="24"/>
        </w:rPr>
        <w:t xml:space="preserve"> Gerenciamento familiar do estabelecimento, empreendimento ou propriedade rural.</w:t>
      </w:r>
    </w:p>
    <w:p w:rsidR="00AB6C1B" w:rsidRDefault="00AB6C1B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3F11" w:rsidRPr="00AB6C1B" w:rsidRDefault="004D3F11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C1B">
        <w:rPr>
          <w:rFonts w:ascii="Times New Roman" w:hAnsi="Times New Roman" w:cs="Times New Roman"/>
          <w:b/>
          <w:bCs/>
          <w:sz w:val="24"/>
          <w:szCs w:val="24"/>
        </w:rPr>
        <w:t>Art. 2°</w:t>
      </w:r>
      <w:r w:rsidRPr="00AB6C1B">
        <w:rPr>
          <w:rFonts w:ascii="Times New Roman" w:hAnsi="Times New Roman" w:cs="Times New Roman"/>
          <w:sz w:val="24"/>
          <w:szCs w:val="24"/>
        </w:rPr>
        <w:t>  Fica assegurado à pessoa jurídica,</w:t>
      </w:r>
      <w:r w:rsidR="00797ADD" w:rsidRPr="00AB6C1B">
        <w:rPr>
          <w:rFonts w:ascii="Times New Roman" w:hAnsi="Times New Roman" w:cs="Times New Roman"/>
          <w:sz w:val="24"/>
          <w:szCs w:val="24"/>
        </w:rPr>
        <w:t xml:space="preserve"> constituída nos moldes da </w:t>
      </w:r>
      <w:r w:rsidRPr="00AB6C1B">
        <w:rPr>
          <w:rFonts w:ascii="Times New Roman" w:hAnsi="Times New Roman" w:cs="Times New Roman"/>
          <w:sz w:val="24"/>
          <w:szCs w:val="24"/>
        </w:rPr>
        <w:t>Lei Complementar Federal nº 123/06 e L</w:t>
      </w:r>
      <w:r w:rsidRPr="00AB6C1B">
        <w:rPr>
          <w:rStyle w:val="Forte"/>
          <w:rFonts w:ascii="Times New Roman" w:hAnsi="Times New Roman" w:cs="Times New Roman"/>
          <w:b w:val="0"/>
          <w:sz w:val="24"/>
          <w:szCs w:val="24"/>
        </w:rPr>
        <w:t>ei Co</w:t>
      </w:r>
      <w:r w:rsidR="00FE3873" w:rsidRPr="00AB6C1B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mplementar Federal nº </w:t>
      </w:r>
      <w:r w:rsidRPr="00AB6C1B">
        <w:rPr>
          <w:rStyle w:val="Forte"/>
          <w:rFonts w:ascii="Times New Roman" w:hAnsi="Times New Roman" w:cs="Times New Roman"/>
          <w:b w:val="0"/>
          <w:sz w:val="24"/>
          <w:szCs w:val="24"/>
        </w:rPr>
        <w:t>128/2008 como</w:t>
      </w:r>
      <w:r w:rsidRPr="00AB6C1B">
        <w:rPr>
          <w:rFonts w:ascii="Times New Roman" w:hAnsi="Times New Roman" w:cs="Times New Roman"/>
          <w:sz w:val="24"/>
          <w:szCs w:val="24"/>
        </w:rPr>
        <w:t> Microempreendedor Individual (MEI) e Microempresa (ME) e Empreendimentos da Agricultura Familiar, descontosinerentes às atividades consideradas de impacto local, da seguinte forma:</w:t>
      </w:r>
    </w:p>
    <w:p w:rsidR="00AB6C1B" w:rsidRDefault="00AB6C1B" w:rsidP="00AB6C1B">
      <w:pPr>
        <w:spacing w:after="0" w:line="240" w:lineRule="auto"/>
        <w:ind w:left="708"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4D3F11" w:rsidRPr="00AB6C1B" w:rsidRDefault="004D3F11" w:rsidP="00AB6C1B">
      <w:pPr>
        <w:spacing w:after="0" w:line="240" w:lineRule="auto"/>
        <w:ind w:left="708"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C1B">
        <w:rPr>
          <w:rFonts w:ascii="Times New Roman" w:hAnsi="Times New Roman" w:cs="Times New Roman"/>
          <w:sz w:val="24"/>
          <w:szCs w:val="24"/>
        </w:rPr>
        <w:t> </w:t>
      </w:r>
      <w:r w:rsidRPr="00AB6C1B">
        <w:rPr>
          <w:rFonts w:ascii="Times New Roman" w:hAnsi="Times New Roman" w:cs="Times New Roman"/>
          <w:b/>
          <w:sz w:val="24"/>
          <w:szCs w:val="24"/>
        </w:rPr>
        <w:t xml:space="preserve">I – Ao Microempreendedor Individual (MEI): </w:t>
      </w:r>
    </w:p>
    <w:p w:rsidR="0007297E" w:rsidRPr="00AB6C1B" w:rsidRDefault="004D3F11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C1B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Pr="00AB6C1B">
        <w:rPr>
          <w:rFonts w:ascii="Times New Roman" w:hAnsi="Times New Roman" w:cs="Times New Roman"/>
          <w:sz w:val="24"/>
          <w:szCs w:val="24"/>
        </w:rPr>
        <w:t>Desconto de 50% (</w:t>
      </w:r>
      <w:r w:rsidR="004D303D" w:rsidRPr="00AB6C1B">
        <w:rPr>
          <w:rFonts w:ascii="Times New Roman" w:hAnsi="Times New Roman" w:cs="Times New Roman"/>
          <w:sz w:val="24"/>
          <w:szCs w:val="24"/>
        </w:rPr>
        <w:t>Cinqüenta</w:t>
      </w:r>
      <w:r w:rsidRPr="00AB6C1B">
        <w:rPr>
          <w:rFonts w:ascii="Times New Roman" w:hAnsi="Times New Roman" w:cs="Times New Roman"/>
          <w:sz w:val="24"/>
          <w:szCs w:val="24"/>
        </w:rPr>
        <w:t xml:space="preserve"> por cento) sobre as Taxas de Licenciamento </w:t>
      </w:r>
      <w:proofErr w:type="gramStart"/>
      <w:r w:rsidRPr="00AB6C1B">
        <w:rPr>
          <w:rFonts w:ascii="Times New Roman" w:hAnsi="Times New Roman" w:cs="Times New Roman"/>
          <w:sz w:val="24"/>
          <w:szCs w:val="24"/>
        </w:rPr>
        <w:t xml:space="preserve">Ambiental referentes </w:t>
      </w:r>
      <w:r w:rsidR="004D303D" w:rsidRPr="00AB6C1B">
        <w:rPr>
          <w:rFonts w:ascii="Times New Roman" w:hAnsi="Times New Roman" w:cs="Times New Roman"/>
          <w:sz w:val="24"/>
          <w:szCs w:val="24"/>
        </w:rPr>
        <w:t>à</w:t>
      </w:r>
      <w:r w:rsidRPr="00AB6C1B">
        <w:rPr>
          <w:rFonts w:ascii="Times New Roman" w:hAnsi="Times New Roman" w:cs="Times New Roman"/>
          <w:sz w:val="24"/>
          <w:szCs w:val="24"/>
        </w:rPr>
        <w:t xml:space="preserve"> emissão de LP e LI emitidas pela SAMA</w:t>
      </w:r>
      <w:proofErr w:type="gramEnd"/>
      <w:r w:rsidRPr="00AB6C1B">
        <w:rPr>
          <w:rFonts w:ascii="Times New Roman" w:hAnsi="Times New Roman" w:cs="Times New Roman"/>
          <w:sz w:val="24"/>
          <w:szCs w:val="24"/>
        </w:rPr>
        <w:t>;</w:t>
      </w:r>
    </w:p>
    <w:p w:rsidR="004D303D" w:rsidRPr="00AB6C1B" w:rsidRDefault="004D3F11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AB6C1B">
        <w:rPr>
          <w:rFonts w:ascii="Times New Roman" w:hAnsi="Times New Roman" w:cs="Times New Roman"/>
          <w:b/>
          <w:sz w:val="24"/>
          <w:szCs w:val="24"/>
        </w:rPr>
        <w:t>b)</w:t>
      </w:r>
      <w:r w:rsidRPr="00AB6C1B">
        <w:rPr>
          <w:rFonts w:ascii="Times New Roman" w:hAnsi="Times New Roman" w:cs="Times New Roman"/>
          <w:sz w:val="24"/>
          <w:szCs w:val="24"/>
        </w:rPr>
        <w:t xml:space="preserve"> Desconto de 25% (vinte e cinco por cento) sobre as Taxas de Licenciamento </w:t>
      </w:r>
      <w:proofErr w:type="gramStart"/>
      <w:r w:rsidRPr="00AB6C1B">
        <w:rPr>
          <w:rFonts w:ascii="Times New Roman" w:hAnsi="Times New Roman" w:cs="Times New Roman"/>
          <w:sz w:val="24"/>
          <w:szCs w:val="24"/>
        </w:rPr>
        <w:t xml:space="preserve">Ambiental referentes </w:t>
      </w:r>
      <w:r w:rsidR="004D303D" w:rsidRPr="00AB6C1B">
        <w:rPr>
          <w:rFonts w:ascii="Times New Roman" w:hAnsi="Times New Roman" w:cs="Times New Roman"/>
          <w:sz w:val="24"/>
          <w:szCs w:val="24"/>
        </w:rPr>
        <w:t>à</w:t>
      </w:r>
      <w:r w:rsidRPr="00AB6C1B">
        <w:rPr>
          <w:rFonts w:ascii="Times New Roman" w:hAnsi="Times New Roman" w:cs="Times New Roman"/>
          <w:sz w:val="24"/>
          <w:szCs w:val="24"/>
        </w:rPr>
        <w:t xml:space="preserve"> emissão e renovação de LO emitida pela SAMA</w:t>
      </w:r>
      <w:proofErr w:type="gramEnd"/>
      <w:r w:rsidRPr="00AB6C1B">
        <w:rPr>
          <w:rFonts w:ascii="Times New Roman" w:hAnsi="Times New Roman" w:cs="Times New Roman"/>
          <w:sz w:val="24"/>
          <w:szCs w:val="24"/>
        </w:rPr>
        <w:t>.</w:t>
      </w:r>
    </w:p>
    <w:p w:rsidR="00AB6C1B" w:rsidRDefault="00AB6C1B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3F11" w:rsidRPr="00AB6C1B" w:rsidRDefault="004D3F11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C1B">
        <w:rPr>
          <w:rFonts w:ascii="Times New Roman" w:hAnsi="Times New Roman" w:cs="Times New Roman"/>
          <w:b/>
          <w:sz w:val="24"/>
          <w:szCs w:val="24"/>
        </w:rPr>
        <w:t xml:space="preserve">II – A Microempresa (ME): </w:t>
      </w:r>
    </w:p>
    <w:p w:rsidR="004D3F11" w:rsidRPr="00AB6C1B" w:rsidRDefault="004D3F11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AB6C1B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Pr="00AB6C1B">
        <w:rPr>
          <w:rFonts w:ascii="Times New Roman" w:hAnsi="Times New Roman" w:cs="Times New Roman"/>
          <w:sz w:val="24"/>
          <w:szCs w:val="24"/>
        </w:rPr>
        <w:t xml:space="preserve">Desconto de 40% (Quarenta por cento) sobre as Taxas de Licenciamento </w:t>
      </w:r>
      <w:proofErr w:type="gramStart"/>
      <w:r w:rsidRPr="00AB6C1B">
        <w:rPr>
          <w:rFonts w:ascii="Times New Roman" w:hAnsi="Times New Roman" w:cs="Times New Roman"/>
          <w:sz w:val="24"/>
          <w:szCs w:val="24"/>
        </w:rPr>
        <w:t xml:space="preserve">Ambiental referentes </w:t>
      </w:r>
      <w:r w:rsidR="0007297E" w:rsidRPr="00AB6C1B">
        <w:rPr>
          <w:rFonts w:ascii="Times New Roman" w:hAnsi="Times New Roman" w:cs="Times New Roman"/>
          <w:sz w:val="24"/>
          <w:szCs w:val="24"/>
        </w:rPr>
        <w:t>à</w:t>
      </w:r>
      <w:r w:rsidRPr="00AB6C1B">
        <w:rPr>
          <w:rFonts w:ascii="Times New Roman" w:hAnsi="Times New Roman" w:cs="Times New Roman"/>
          <w:sz w:val="24"/>
          <w:szCs w:val="24"/>
        </w:rPr>
        <w:t xml:space="preserve"> emissão de LP e LI emitidas pela SAMA</w:t>
      </w:r>
      <w:proofErr w:type="gramEnd"/>
      <w:r w:rsidRPr="00AB6C1B">
        <w:rPr>
          <w:rFonts w:ascii="Times New Roman" w:hAnsi="Times New Roman" w:cs="Times New Roman"/>
          <w:sz w:val="24"/>
          <w:szCs w:val="24"/>
        </w:rPr>
        <w:t>;</w:t>
      </w:r>
    </w:p>
    <w:p w:rsidR="004D3F11" w:rsidRPr="00AB6C1B" w:rsidRDefault="004D3F11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6C1B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Pr="00AB6C1B">
        <w:rPr>
          <w:rFonts w:ascii="Times New Roman" w:hAnsi="Times New Roman" w:cs="Times New Roman"/>
          <w:sz w:val="24"/>
          <w:szCs w:val="24"/>
        </w:rPr>
        <w:t xml:space="preserve">Desconto de 15% (Quinze por cento) sobre as Taxas de Licenciamento </w:t>
      </w:r>
      <w:proofErr w:type="gramStart"/>
      <w:r w:rsidRPr="00AB6C1B">
        <w:rPr>
          <w:rFonts w:ascii="Times New Roman" w:hAnsi="Times New Roman" w:cs="Times New Roman"/>
          <w:sz w:val="24"/>
          <w:szCs w:val="24"/>
        </w:rPr>
        <w:t xml:space="preserve">Ambiental referentes </w:t>
      </w:r>
      <w:r w:rsidR="0007297E" w:rsidRPr="00AB6C1B">
        <w:rPr>
          <w:rFonts w:ascii="Times New Roman" w:hAnsi="Times New Roman" w:cs="Times New Roman"/>
          <w:sz w:val="24"/>
          <w:szCs w:val="24"/>
        </w:rPr>
        <w:t>à</w:t>
      </w:r>
      <w:r w:rsidRPr="00AB6C1B">
        <w:rPr>
          <w:rFonts w:ascii="Times New Roman" w:hAnsi="Times New Roman" w:cs="Times New Roman"/>
          <w:sz w:val="24"/>
          <w:szCs w:val="24"/>
        </w:rPr>
        <w:t xml:space="preserve"> emissão e renovação de LO emitida pela SAMA</w:t>
      </w:r>
      <w:proofErr w:type="gramEnd"/>
      <w:r w:rsidRPr="00AB6C1B">
        <w:rPr>
          <w:rFonts w:ascii="Times New Roman" w:hAnsi="Times New Roman" w:cs="Times New Roman"/>
          <w:sz w:val="24"/>
          <w:szCs w:val="24"/>
        </w:rPr>
        <w:t>.</w:t>
      </w:r>
      <w:r w:rsidRPr="00AB6C1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B6C1B" w:rsidRDefault="00AB6C1B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3F11" w:rsidRPr="00AB6C1B" w:rsidRDefault="004D3F11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C1B">
        <w:rPr>
          <w:rFonts w:ascii="Times New Roman" w:hAnsi="Times New Roman" w:cs="Times New Roman"/>
          <w:b/>
          <w:bCs/>
          <w:sz w:val="24"/>
          <w:szCs w:val="24"/>
        </w:rPr>
        <w:t xml:space="preserve">III - </w:t>
      </w:r>
      <w:r w:rsidRPr="00AB6C1B">
        <w:rPr>
          <w:rFonts w:ascii="Times New Roman" w:hAnsi="Times New Roman" w:cs="Times New Roman"/>
          <w:b/>
          <w:sz w:val="24"/>
          <w:szCs w:val="24"/>
        </w:rPr>
        <w:t>Empreendimento da Agricultura Familiar:</w:t>
      </w:r>
    </w:p>
    <w:p w:rsidR="004D3F11" w:rsidRPr="00AB6C1B" w:rsidRDefault="004D3F11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AB6C1B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Pr="00AB6C1B">
        <w:rPr>
          <w:rFonts w:ascii="Times New Roman" w:hAnsi="Times New Roman" w:cs="Times New Roman"/>
          <w:sz w:val="24"/>
          <w:szCs w:val="24"/>
        </w:rPr>
        <w:t xml:space="preserve">Desconto de 50% (Cinquenta por cento) sobre as Taxas de Licenciamento </w:t>
      </w:r>
      <w:proofErr w:type="gramStart"/>
      <w:r w:rsidRPr="00AB6C1B">
        <w:rPr>
          <w:rFonts w:ascii="Times New Roman" w:hAnsi="Times New Roman" w:cs="Times New Roman"/>
          <w:sz w:val="24"/>
          <w:szCs w:val="24"/>
        </w:rPr>
        <w:t xml:space="preserve">Ambiental referentes </w:t>
      </w:r>
      <w:r w:rsidR="0007297E" w:rsidRPr="00AB6C1B">
        <w:rPr>
          <w:rFonts w:ascii="Times New Roman" w:hAnsi="Times New Roman" w:cs="Times New Roman"/>
          <w:sz w:val="24"/>
          <w:szCs w:val="24"/>
        </w:rPr>
        <w:t>à</w:t>
      </w:r>
      <w:r w:rsidRPr="00AB6C1B">
        <w:rPr>
          <w:rFonts w:ascii="Times New Roman" w:hAnsi="Times New Roman" w:cs="Times New Roman"/>
          <w:sz w:val="24"/>
          <w:szCs w:val="24"/>
        </w:rPr>
        <w:t xml:space="preserve"> emissão de LP e LI emitidas pela SAMA</w:t>
      </w:r>
      <w:proofErr w:type="gramEnd"/>
      <w:r w:rsidRPr="00AB6C1B">
        <w:rPr>
          <w:rFonts w:ascii="Times New Roman" w:hAnsi="Times New Roman" w:cs="Times New Roman"/>
          <w:sz w:val="24"/>
          <w:szCs w:val="24"/>
        </w:rPr>
        <w:t>;</w:t>
      </w:r>
    </w:p>
    <w:p w:rsidR="004D3F11" w:rsidRPr="00AB6C1B" w:rsidRDefault="004D3F11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AB6C1B">
        <w:rPr>
          <w:rFonts w:ascii="Times New Roman" w:hAnsi="Times New Roman" w:cs="Times New Roman"/>
          <w:b/>
          <w:sz w:val="24"/>
          <w:szCs w:val="24"/>
        </w:rPr>
        <w:t>b)</w:t>
      </w:r>
      <w:r w:rsidRPr="00AB6C1B">
        <w:rPr>
          <w:rFonts w:ascii="Times New Roman" w:hAnsi="Times New Roman" w:cs="Times New Roman"/>
          <w:sz w:val="24"/>
          <w:szCs w:val="24"/>
        </w:rPr>
        <w:t xml:space="preserve"> Desconto de 25% (vinte e cinco por cento) sobre as Taxas de Licenciamento </w:t>
      </w:r>
      <w:proofErr w:type="gramStart"/>
      <w:r w:rsidRPr="00AB6C1B">
        <w:rPr>
          <w:rFonts w:ascii="Times New Roman" w:hAnsi="Times New Roman" w:cs="Times New Roman"/>
          <w:sz w:val="24"/>
          <w:szCs w:val="24"/>
        </w:rPr>
        <w:t xml:space="preserve">Ambiental referentes </w:t>
      </w:r>
      <w:r w:rsidR="0007297E" w:rsidRPr="00AB6C1B">
        <w:rPr>
          <w:rFonts w:ascii="Times New Roman" w:hAnsi="Times New Roman" w:cs="Times New Roman"/>
          <w:sz w:val="24"/>
          <w:szCs w:val="24"/>
        </w:rPr>
        <w:t>à</w:t>
      </w:r>
      <w:r w:rsidRPr="00AB6C1B">
        <w:rPr>
          <w:rFonts w:ascii="Times New Roman" w:hAnsi="Times New Roman" w:cs="Times New Roman"/>
          <w:sz w:val="24"/>
          <w:szCs w:val="24"/>
        </w:rPr>
        <w:t xml:space="preserve"> emissão de LO emitida pela SAMA</w:t>
      </w:r>
      <w:proofErr w:type="gramEnd"/>
      <w:r w:rsidRPr="00AB6C1B">
        <w:rPr>
          <w:rFonts w:ascii="Times New Roman" w:hAnsi="Times New Roman" w:cs="Times New Roman"/>
          <w:sz w:val="24"/>
          <w:szCs w:val="24"/>
        </w:rPr>
        <w:t>;</w:t>
      </w:r>
    </w:p>
    <w:p w:rsidR="004D3F11" w:rsidRPr="00AB6C1B" w:rsidRDefault="004D3F11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AB6C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c) </w:t>
      </w:r>
      <w:r w:rsidRPr="00AB6C1B">
        <w:rPr>
          <w:rFonts w:ascii="Times New Roman" w:hAnsi="Times New Roman" w:cs="Times New Roman"/>
          <w:sz w:val="24"/>
          <w:szCs w:val="24"/>
        </w:rPr>
        <w:t>Desconto de 75% (Setenta e cinco por cento) sobre as taxas referentes a</w:t>
      </w:r>
      <w:r w:rsidR="0007297E" w:rsidRPr="00AB6C1B">
        <w:rPr>
          <w:rFonts w:ascii="Times New Roman" w:hAnsi="Times New Roman" w:cs="Times New Roman"/>
          <w:sz w:val="24"/>
          <w:szCs w:val="24"/>
        </w:rPr>
        <w:t>o</w:t>
      </w:r>
      <w:r w:rsidRPr="00AB6C1B">
        <w:rPr>
          <w:rFonts w:ascii="Times New Roman" w:hAnsi="Times New Roman" w:cs="Times New Roman"/>
          <w:sz w:val="24"/>
          <w:szCs w:val="24"/>
        </w:rPr>
        <w:t xml:space="preserve"> registro no </w:t>
      </w:r>
      <w:proofErr w:type="spellStart"/>
      <w:r w:rsidRPr="00AB6C1B">
        <w:rPr>
          <w:rFonts w:ascii="Times New Roman" w:hAnsi="Times New Roman" w:cs="Times New Roman"/>
          <w:sz w:val="24"/>
          <w:szCs w:val="24"/>
        </w:rPr>
        <w:t>S.I.M.</w:t>
      </w:r>
      <w:proofErr w:type="spellEnd"/>
      <w:r w:rsidRPr="00AB6C1B">
        <w:rPr>
          <w:rFonts w:ascii="Times New Roman" w:hAnsi="Times New Roman" w:cs="Times New Roman"/>
          <w:sz w:val="24"/>
          <w:szCs w:val="24"/>
        </w:rPr>
        <w:t xml:space="preserve"> (Serviço de Inspeção Municipal).</w:t>
      </w:r>
    </w:p>
    <w:p w:rsidR="004D3F11" w:rsidRPr="00AB6C1B" w:rsidRDefault="004D3F11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6C1B">
        <w:rPr>
          <w:rFonts w:ascii="Times New Roman" w:hAnsi="Times New Roman" w:cs="Times New Roman"/>
          <w:b/>
          <w:sz w:val="24"/>
          <w:szCs w:val="24"/>
        </w:rPr>
        <w:t xml:space="preserve">d) </w:t>
      </w:r>
      <w:r w:rsidRPr="00AB6C1B">
        <w:rPr>
          <w:rFonts w:ascii="Times New Roman" w:hAnsi="Times New Roman" w:cs="Times New Roman"/>
          <w:sz w:val="24"/>
          <w:szCs w:val="24"/>
        </w:rPr>
        <w:t xml:space="preserve">Desconto de 50% em taxas de elaboração de Projeto de Cadastro Ambiental Rural (CAR). </w:t>
      </w:r>
    </w:p>
    <w:p w:rsidR="00AB6C1B" w:rsidRDefault="00AB6C1B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31791" w:rsidRPr="00AB6C1B" w:rsidRDefault="004D3F11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C1B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="00AB6C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6C1B">
        <w:rPr>
          <w:rFonts w:ascii="Times New Roman" w:hAnsi="Times New Roman" w:cs="Times New Roman"/>
          <w:bCs/>
          <w:sz w:val="24"/>
          <w:szCs w:val="24"/>
        </w:rPr>
        <w:t>O benefício será concedido sob protocolo de projeto junto à</w:t>
      </w:r>
      <w:proofErr w:type="gramStart"/>
      <w:r w:rsidRPr="00AB6C1B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End"/>
      <w:r w:rsidRPr="00AB6C1B">
        <w:rPr>
          <w:rFonts w:ascii="Times New Roman" w:hAnsi="Times New Roman" w:cs="Times New Roman"/>
          <w:bCs/>
          <w:sz w:val="24"/>
          <w:szCs w:val="24"/>
        </w:rPr>
        <w:t>Secretaria de Agricultura e Meio Ambiente, em requerimento de emissão ou renovação de LP, LI, LO e demais serviços relacionados ao S.I.M que atenderem as seguintes condições:</w:t>
      </w:r>
    </w:p>
    <w:p w:rsidR="00AB6C1B" w:rsidRDefault="00AB6C1B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3F11" w:rsidRPr="00AB6C1B" w:rsidRDefault="009757EE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C1B">
        <w:rPr>
          <w:rFonts w:ascii="Times New Roman" w:hAnsi="Times New Roman" w:cs="Times New Roman"/>
          <w:b/>
          <w:bCs/>
          <w:sz w:val="24"/>
          <w:szCs w:val="24"/>
        </w:rPr>
        <w:t>§1º</w:t>
      </w:r>
      <w:r w:rsidR="00AB6C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3F11" w:rsidRPr="00AB6C1B">
        <w:rPr>
          <w:rFonts w:ascii="Times New Roman" w:hAnsi="Times New Roman" w:cs="Times New Roman"/>
          <w:bCs/>
          <w:sz w:val="24"/>
          <w:szCs w:val="24"/>
        </w:rPr>
        <w:t xml:space="preserve">Para Microempresa e Microempreendedor Individual: </w:t>
      </w:r>
    </w:p>
    <w:p w:rsidR="00AB6C1B" w:rsidRDefault="00AB6C1B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3F11" w:rsidRPr="00AB6C1B" w:rsidRDefault="004D3F11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C1B">
        <w:rPr>
          <w:rFonts w:ascii="Times New Roman" w:hAnsi="Times New Roman" w:cs="Times New Roman"/>
          <w:b/>
          <w:bCs/>
          <w:sz w:val="24"/>
          <w:szCs w:val="24"/>
        </w:rPr>
        <w:t xml:space="preserve">I - </w:t>
      </w:r>
      <w:r w:rsidRPr="00AB6C1B">
        <w:rPr>
          <w:rFonts w:ascii="Times New Roman" w:hAnsi="Times New Roman" w:cs="Times New Roman"/>
          <w:bCs/>
          <w:sz w:val="24"/>
          <w:szCs w:val="24"/>
        </w:rPr>
        <w:t>Na emissão das licenças ambientais iniciais (primeiro licenciamento), fazem jus ao benefício empreendimentos que demonstrem Responsabilidade Ambiental, atendendo aos seguintes requisitos:</w:t>
      </w:r>
    </w:p>
    <w:p w:rsidR="004D3F11" w:rsidRPr="00AB6C1B" w:rsidRDefault="004D3F11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C1B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AB6C1B">
        <w:rPr>
          <w:rFonts w:ascii="Times New Roman" w:hAnsi="Times New Roman" w:cs="Times New Roman"/>
          <w:bCs/>
          <w:sz w:val="24"/>
          <w:szCs w:val="24"/>
        </w:rPr>
        <w:t xml:space="preserve"> Apresentação de projeto de PGRSI (Programa de Gerenciamento de Resíduos Sólidos Industriais).</w:t>
      </w:r>
    </w:p>
    <w:p w:rsidR="0007297E" w:rsidRPr="00AB6C1B" w:rsidRDefault="004D3F11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6C1B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AB6C1B">
        <w:rPr>
          <w:rFonts w:ascii="Times New Roman" w:hAnsi="Times New Roman" w:cs="Times New Roman"/>
          <w:bCs/>
          <w:sz w:val="24"/>
          <w:szCs w:val="24"/>
        </w:rPr>
        <w:t>Coleta seletiva de resíduos sólidos passíveis de reciclagem.</w:t>
      </w:r>
    </w:p>
    <w:p w:rsidR="00AB6C1B" w:rsidRDefault="00AB6C1B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297E" w:rsidRPr="00AB6C1B" w:rsidRDefault="004D3F11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6C1B">
        <w:rPr>
          <w:rFonts w:ascii="Times New Roman" w:hAnsi="Times New Roman" w:cs="Times New Roman"/>
          <w:b/>
          <w:bCs/>
          <w:sz w:val="24"/>
          <w:szCs w:val="24"/>
        </w:rPr>
        <w:t xml:space="preserve">II - </w:t>
      </w:r>
      <w:r w:rsidRPr="00AB6C1B">
        <w:rPr>
          <w:rFonts w:ascii="Times New Roman" w:hAnsi="Times New Roman" w:cs="Times New Roman"/>
          <w:bCs/>
          <w:sz w:val="24"/>
          <w:szCs w:val="24"/>
        </w:rPr>
        <w:t>Na renovação da Licença de Operação fará jus ao benefício o empreendimento que:</w:t>
      </w:r>
    </w:p>
    <w:p w:rsidR="004D3F11" w:rsidRPr="00AB6C1B" w:rsidRDefault="004D3F11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C1B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Pr="00AB6C1B">
        <w:rPr>
          <w:rFonts w:ascii="Times New Roman" w:hAnsi="Times New Roman" w:cs="Times New Roman"/>
          <w:bCs/>
          <w:sz w:val="24"/>
          <w:szCs w:val="24"/>
        </w:rPr>
        <w:t>Possuir PGRSI implantado e apresentar comprovação de destinação final adequada aos resíduos gerados no empreendimento;</w:t>
      </w:r>
    </w:p>
    <w:p w:rsidR="004D3F11" w:rsidRPr="00AB6C1B" w:rsidRDefault="004D3F11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C1B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AB6C1B">
        <w:rPr>
          <w:rFonts w:ascii="Times New Roman" w:hAnsi="Times New Roman" w:cs="Times New Roman"/>
          <w:bCs/>
          <w:sz w:val="24"/>
          <w:szCs w:val="24"/>
        </w:rPr>
        <w:t>Não possuir notificação emitida pela SAMA, por problemas ambientais ocorridos durante o período de validade da licença.</w:t>
      </w:r>
    </w:p>
    <w:p w:rsidR="004D3F11" w:rsidRPr="00AB6C1B" w:rsidRDefault="004D3F11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C1B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AB6C1B">
        <w:rPr>
          <w:rFonts w:ascii="Times New Roman" w:hAnsi="Times New Roman" w:cs="Times New Roman"/>
          <w:bCs/>
          <w:sz w:val="24"/>
          <w:szCs w:val="24"/>
        </w:rPr>
        <w:t xml:space="preserve"> Não possuir Auto de Infração em trâmite na SAMA, por infrações ambientais ocorridas no período de validade da licença.</w:t>
      </w:r>
    </w:p>
    <w:p w:rsidR="004D3F11" w:rsidRPr="00AB6C1B" w:rsidRDefault="004D3F11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C1B">
        <w:rPr>
          <w:rFonts w:ascii="Times New Roman" w:hAnsi="Times New Roman" w:cs="Times New Roman"/>
          <w:b/>
          <w:bCs/>
          <w:sz w:val="24"/>
          <w:szCs w:val="24"/>
        </w:rPr>
        <w:t>d)</w:t>
      </w:r>
      <w:r w:rsidRPr="00AB6C1B">
        <w:rPr>
          <w:rFonts w:ascii="Times New Roman" w:hAnsi="Times New Roman" w:cs="Times New Roman"/>
          <w:bCs/>
          <w:sz w:val="24"/>
          <w:szCs w:val="24"/>
        </w:rPr>
        <w:t xml:space="preserve"> Apresentar comprovação de destinação final adequada aos resíduos gerados no empreendimento.</w:t>
      </w:r>
    </w:p>
    <w:p w:rsidR="00631791" w:rsidRPr="00AB6C1B" w:rsidRDefault="004D3F11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C1B">
        <w:rPr>
          <w:rFonts w:ascii="Times New Roman" w:hAnsi="Times New Roman" w:cs="Times New Roman"/>
          <w:b/>
          <w:bCs/>
          <w:sz w:val="24"/>
          <w:szCs w:val="24"/>
        </w:rPr>
        <w:t>e)</w:t>
      </w:r>
      <w:r w:rsidRPr="00AB6C1B">
        <w:rPr>
          <w:rFonts w:ascii="Times New Roman" w:hAnsi="Times New Roman" w:cs="Times New Roman"/>
          <w:bCs/>
          <w:sz w:val="24"/>
          <w:szCs w:val="24"/>
        </w:rPr>
        <w:t xml:space="preserve"> Requerer a renovação da Licença de Operação no mínimo 60 (Sessenta) dias antes do vencimento.</w:t>
      </w:r>
      <w:bookmarkStart w:id="0" w:name="_GoBack"/>
      <w:bookmarkEnd w:id="0"/>
    </w:p>
    <w:p w:rsidR="00AB6C1B" w:rsidRDefault="00AB6C1B" w:rsidP="00AB6C1B">
      <w:pPr>
        <w:tabs>
          <w:tab w:val="left" w:pos="708"/>
          <w:tab w:val="left" w:pos="1416"/>
          <w:tab w:val="left" w:pos="2124"/>
          <w:tab w:val="left" w:pos="2832"/>
          <w:tab w:val="left" w:pos="3510"/>
        </w:tabs>
        <w:spacing w:after="0" w:line="240" w:lineRule="auto"/>
        <w:ind w:firstLine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3F11" w:rsidRPr="00AB6C1B" w:rsidRDefault="006332E0" w:rsidP="00AB6C1B">
      <w:pPr>
        <w:tabs>
          <w:tab w:val="left" w:pos="708"/>
          <w:tab w:val="left" w:pos="1416"/>
          <w:tab w:val="left" w:pos="2124"/>
          <w:tab w:val="left" w:pos="2832"/>
          <w:tab w:val="left" w:pos="3510"/>
        </w:tabs>
        <w:spacing w:after="0" w:line="240" w:lineRule="auto"/>
        <w:ind w:firstLine="170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C1B">
        <w:rPr>
          <w:rFonts w:ascii="Times New Roman" w:hAnsi="Times New Roman" w:cs="Times New Roman"/>
          <w:b/>
          <w:bCs/>
          <w:sz w:val="24"/>
          <w:szCs w:val="24"/>
        </w:rPr>
        <w:t>§2</w:t>
      </w:r>
      <w:r w:rsidR="004D3F11" w:rsidRPr="00AB6C1B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="004D3F11" w:rsidRPr="00AB6C1B">
        <w:rPr>
          <w:rFonts w:ascii="Times New Roman" w:hAnsi="Times New Roman" w:cs="Times New Roman"/>
          <w:bCs/>
          <w:sz w:val="24"/>
          <w:szCs w:val="24"/>
        </w:rPr>
        <w:t xml:space="preserve"> Para </w:t>
      </w:r>
      <w:r w:rsidR="004D3F11" w:rsidRPr="00AB6C1B">
        <w:rPr>
          <w:rFonts w:ascii="Times New Roman" w:hAnsi="Times New Roman" w:cs="Times New Roman"/>
          <w:sz w:val="24"/>
          <w:szCs w:val="24"/>
        </w:rPr>
        <w:t>Empreendimentos da Agricultura Familiar:</w:t>
      </w:r>
    </w:p>
    <w:p w:rsidR="00AB6C1B" w:rsidRDefault="00AB6C1B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3F11" w:rsidRPr="00AB6C1B" w:rsidRDefault="006332E0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C1B">
        <w:rPr>
          <w:rFonts w:ascii="Times New Roman" w:hAnsi="Times New Roman" w:cs="Times New Roman"/>
          <w:b/>
          <w:bCs/>
          <w:sz w:val="24"/>
          <w:szCs w:val="24"/>
        </w:rPr>
        <w:t>I –</w:t>
      </w:r>
      <w:r w:rsidR="0007297E" w:rsidRPr="00AB6C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3F11" w:rsidRPr="00AB6C1B">
        <w:rPr>
          <w:rFonts w:ascii="Times New Roman" w:hAnsi="Times New Roman" w:cs="Times New Roman"/>
          <w:bCs/>
          <w:sz w:val="24"/>
          <w:szCs w:val="24"/>
        </w:rPr>
        <w:t>Na emissão das licenças ambientais iniciais (primeiro licenciamento)</w:t>
      </w:r>
      <w:r w:rsidRPr="00AB6C1B">
        <w:rPr>
          <w:rFonts w:ascii="Times New Roman" w:hAnsi="Times New Roman" w:cs="Times New Roman"/>
          <w:bCs/>
          <w:sz w:val="24"/>
          <w:szCs w:val="24"/>
        </w:rPr>
        <w:t xml:space="preserve"> e </w:t>
      </w:r>
      <w:r w:rsidR="004722B8" w:rsidRPr="00AB6C1B">
        <w:rPr>
          <w:rFonts w:ascii="Times New Roman" w:hAnsi="Times New Roman" w:cs="Times New Roman"/>
          <w:bCs/>
          <w:sz w:val="24"/>
          <w:szCs w:val="24"/>
        </w:rPr>
        <w:t xml:space="preserve">registro no </w:t>
      </w:r>
      <w:proofErr w:type="gramStart"/>
      <w:r w:rsidR="004722B8" w:rsidRPr="00AB6C1B">
        <w:rPr>
          <w:rFonts w:ascii="Times New Roman" w:hAnsi="Times New Roman" w:cs="Times New Roman"/>
          <w:bCs/>
          <w:sz w:val="24"/>
          <w:szCs w:val="24"/>
        </w:rPr>
        <w:t>S.I.</w:t>
      </w:r>
      <w:proofErr w:type="gramEnd"/>
      <w:r w:rsidR="004722B8" w:rsidRPr="00AB6C1B">
        <w:rPr>
          <w:rFonts w:ascii="Times New Roman" w:hAnsi="Times New Roman" w:cs="Times New Roman"/>
          <w:bCs/>
          <w:sz w:val="24"/>
          <w:szCs w:val="24"/>
        </w:rPr>
        <w:t>M</w:t>
      </w:r>
      <w:r w:rsidR="004D3F11" w:rsidRPr="00AB6C1B">
        <w:rPr>
          <w:rFonts w:ascii="Times New Roman" w:hAnsi="Times New Roman" w:cs="Times New Roman"/>
          <w:bCs/>
          <w:sz w:val="24"/>
          <w:szCs w:val="24"/>
        </w:rPr>
        <w:t>, fazem jus ao benefício empreendimentos que demonstrem Responsabilidade Ambiental, atendendo aos seguintes requisitos:</w:t>
      </w:r>
    </w:p>
    <w:p w:rsidR="004D3F11" w:rsidRPr="00AB6C1B" w:rsidRDefault="006332E0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6C1B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="004D3F11" w:rsidRPr="00AB6C1B">
        <w:rPr>
          <w:rFonts w:ascii="Times New Roman" w:hAnsi="Times New Roman" w:cs="Times New Roman"/>
          <w:bCs/>
          <w:sz w:val="24"/>
          <w:szCs w:val="24"/>
        </w:rPr>
        <w:t xml:space="preserve"> Apresentar programa de implantação coleta seletiva de resíduos sólidos passíveis de reciclagem.</w:t>
      </w:r>
    </w:p>
    <w:p w:rsidR="00AB6C1B" w:rsidRDefault="00AB6C1B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3F11" w:rsidRPr="00AB6C1B" w:rsidRDefault="006332E0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C1B">
        <w:rPr>
          <w:rFonts w:ascii="Times New Roman" w:hAnsi="Times New Roman" w:cs="Times New Roman"/>
          <w:b/>
          <w:bCs/>
          <w:sz w:val="24"/>
          <w:szCs w:val="24"/>
        </w:rPr>
        <w:t>II –</w:t>
      </w:r>
      <w:r w:rsidR="0007297E" w:rsidRPr="00AB6C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3F11" w:rsidRPr="00AB6C1B">
        <w:rPr>
          <w:rFonts w:ascii="Times New Roman" w:hAnsi="Times New Roman" w:cs="Times New Roman"/>
          <w:bCs/>
          <w:sz w:val="24"/>
          <w:szCs w:val="24"/>
        </w:rPr>
        <w:t>Na renovação da Licença de Operação</w:t>
      </w:r>
      <w:r w:rsidR="004722B8" w:rsidRPr="00AB6C1B">
        <w:rPr>
          <w:rFonts w:ascii="Times New Roman" w:hAnsi="Times New Roman" w:cs="Times New Roman"/>
          <w:bCs/>
          <w:sz w:val="24"/>
          <w:szCs w:val="24"/>
        </w:rPr>
        <w:t xml:space="preserve"> e na renovação dos registros no </w:t>
      </w:r>
      <w:proofErr w:type="gramStart"/>
      <w:r w:rsidR="004722B8" w:rsidRPr="00AB6C1B">
        <w:rPr>
          <w:rFonts w:ascii="Times New Roman" w:hAnsi="Times New Roman" w:cs="Times New Roman"/>
          <w:bCs/>
          <w:sz w:val="24"/>
          <w:szCs w:val="24"/>
        </w:rPr>
        <w:t>S.I.</w:t>
      </w:r>
      <w:proofErr w:type="gramEnd"/>
      <w:r w:rsidR="004722B8" w:rsidRPr="00AB6C1B">
        <w:rPr>
          <w:rFonts w:ascii="Times New Roman" w:hAnsi="Times New Roman" w:cs="Times New Roman"/>
          <w:bCs/>
          <w:sz w:val="24"/>
          <w:szCs w:val="24"/>
        </w:rPr>
        <w:t xml:space="preserve">M, </w:t>
      </w:r>
      <w:r w:rsidR="004D3F11" w:rsidRPr="00AB6C1B">
        <w:rPr>
          <w:rFonts w:ascii="Times New Roman" w:hAnsi="Times New Roman" w:cs="Times New Roman"/>
          <w:bCs/>
          <w:sz w:val="24"/>
          <w:szCs w:val="24"/>
        </w:rPr>
        <w:t xml:space="preserve"> fará jus ao benefício o empreendimento que:</w:t>
      </w:r>
    </w:p>
    <w:p w:rsidR="004D3F11" w:rsidRPr="00AB6C1B" w:rsidRDefault="006332E0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C1B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="004D3F11" w:rsidRPr="00AB6C1B">
        <w:rPr>
          <w:rFonts w:ascii="Times New Roman" w:hAnsi="Times New Roman" w:cs="Times New Roman"/>
          <w:bCs/>
          <w:sz w:val="24"/>
          <w:szCs w:val="24"/>
        </w:rPr>
        <w:t xml:space="preserve"> Não possuir notificação emitida pela SAMA, por problemas relacionados ao meio Ambiente ou ao Serviço de Inspeção Municipal, ocorridos durante o período de validade da licença.</w:t>
      </w:r>
    </w:p>
    <w:p w:rsidR="0007297E" w:rsidRPr="00AB6C1B" w:rsidRDefault="006332E0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6C1B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="004D3F11" w:rsidRPr="00AB6C1B">
        <w:rPr>
          <w:rFonts w:ascii="Times New Roman" w:hAnsi="Times New Roman" w:cs="Times New Roman"/>
          <w:bCs/>
          <w:sz w:val="24"/>
          <w:szCs w:val="24"/>
        </w:rPr>
        <w:t xml:space="preserve"> Não possuir Auto de Infração em trâmite na SAMA, por infrações ambientais</w:t>
      </w:r>
      <w:r w:rsidR="00C9460A" w:rsidRPr="00AB6C1B">
        <w:rPr>
          <w:rFonts w:ascii="Times New Roman" w:hAnsi="Times New Roman" w:cs="Times New Roman"/>
          <w:bCs/>
          <w:sz w:val="24"/>
          <w:szCs w:val="24"/>
        </w:rPr>
        <w:t xml:space="preserve"> e/ou infrações relacionadas ao Serviço de Inspeção </w:t>
      </w:r>
      <w:proofErr w:type="gramStart"/>
      <w:r w:rsidR="00C9460A" w:rsidRPr="00AB6C1B">
        <w:rPr>
          <w:rFonts w:ascii="Times New Roman" w:hAnsi="Times New Roman" w:cs="Times New Roman"/>
          <w:bCs/>
          <w:sz w:val="24"/>
          <w:szCs w:val="24"/>
        </w:rPr>
        <w:t>Municipal,</w:t>
      </w:r>
      <w:proofErr w:type="gramEnd"/>
      <w:r w:rsidR="004D3F11" w:rsidRPr="00AB6C1B">
        <w:rPr>
          <w:rFonts w:ascii="Times New Roman" w:hAnsi="Times New Roman" w:cs="Times New Roman"/>
          <w:bCs/>
          <w:sz w:val="24"/>
          <w:szCs w:val="24"/>
        </w:rPr>
        <w:t>ocorridas no período de validade da licença.</w:t>
      </w:r>
    </w:p>
    <w:p w:rsidR="004D3F11" w:rsidRPr="00AB6C1B" w:rsidRDefault="006332E0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C1B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="00BA3AE0" w:rsidRPr="00AB6C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3F11" w:rsidRPr="00AB6C1B">
        <w:rPr>
          <w:rFonts w:ascii="Times New Roman" w:hAnsi="Times New Roman" w:cs="Times New Roman"/>
          <w:bCs/>
          <w:sz w:val="24"/>
          <w:szCs w:val="24"/>
        </w:rPr>
        <w:t>Requerer a renovação da Licença de Operação no mínimo 60 (Sessenta) dias antes do vencimento.</w:t>
      </w:r>
    </w:p>
    <w:p w:rsidR="00AB6C1B" w:rsidRDefault="00AB6C1B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97E" w:rsidRPr="00AB6C1B" w:rsidRDefault="004D3F11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AB6C1B">
        <w:rPr>
          <w:rFonts w:ascii="Times New Roman" w:hAnsi="Times New Roman" w:cs="Times New Roman"/>
          <w:b/>
          <w:sz w:val="24"/>
          <w:szCs w:val="24"/>
        </w:rPr>
        <w:t>Art. 4</w:t>
      </w:r>
      <w:r w:rsidR="00954A2D" w:rsidRPr="00AB6C1B">
        <w:rPr>
          <w:rFonts w:ascii="Times New Roman" w:hAnsi="Times New Roman" w:cs="Times New Roman"/>
          <w:b/>
          <w:sz w:val="24"/>
          <w:szCs w:val="24"/>
        </w:rPr>
        <w:t>º</w:t>
      </w:r>
      <w:r w:rsidRPr="00AB6C1B">
        <w:rPr>
          <w:rFonts w:ascii="Times New Roman" w:hAnsi="Times New Roman" w:cs="Times New Roman"/>
          <w:sz w:val="24"/>
          <w:szCs w:val="24"/>
        </w:rPr>
        <w:t xml:space="preserve"> O presente benefício não se aplica as demais taxas, impostos, encargos, juros e multas que porventura incidirem sobre o empreendimento.</w:t>
      </w:r>
    </w:p>
    <w:p w:rsidR="004D3F11" w:rsidRPr="00AB6C1B" w:rsidRDefault="004D3F11" w:rsidP="00AB6C1B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3A3B94" w:rsidRPr="00AB6C1B" w:rsidRDefault="004D3F11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AB6C1B">
        <w:rPr>
          <w:rFonts w:ascii="Times New Roman" w:hAnsi="Times New Roman" w:cs="Times New Roman"/>
          <w:b/>
          <w:bCs/>
          <w:sz w:val="24"/>
          <w:szCs w:val="24"/>
        </w:rPr>
        <w:t>Art. 5º.</w:t>
      </w:r>
      <w:r w:rsidRPr="00AB6C1B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AE577E" w:rsidRPr="00AB6C1B" w:rsidRDefault="00AE577E" w:rsidP="00AB6C1B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E577E" w:rsidRPr="00AB6C1B" w:rsidRDefault="0007066E" w:rsidP="00AB6C1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C1B">
        <w:rPr>
          <w:rFonts w:ascii="Times New Roman" w:hAnsi="Times New Roman" w:cs="Times New Roman"/>
          <w:color w:val="000000"/>
          <w:sz w:val="24"/>
          <w:szCs w:val="24"/>
        </w:rPr>
        <w:t>Sorriso,</w:t>
      </w:r>
      <w:r w:rsidR="00AE577E" w:rsidRPr="00AB6C1B">
        <w:rPr>
          <w:rFonts w:ascii="Times New Roman" w:hAnsi="Times New Roman" w:cs="Times New Roman"/>
          <w:color w:val="000000"/>
          <w:sz w:val="24"/>
          <w:szCs w:val="24"/>
        </w:rPr>
        <w:t xml:space="preserve"> Estado de Mato Grosso</w:t>
      </w:r>
      <w:r w:rsidRPr="00AB6C1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7297E" w:rsidRPr="00AB6C1B" w:rsidRDefault="0007297E" w:rsidP="00AB6C1B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AE577E" w:rsidRPr="00AB6C1B" w:rsidRDefault="00AE577E" w:rsidP="00AB6C1B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AE577E" w:rsidRPr="00AB6C1B" w:rsidRDefault="0007297E" w:rsidP="00AB6C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6C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3B94" w:rsidRPr="00AB6C1B">
        <w:rPr>
          <w:rFonts w:ascii="Times New Roman" w:hAnsi="Times New Roman" w:cs="Times New Roman"/>
          <w:b/>
          <w:bCs/>
          <w:sz w:val="24"/>
          <w:szCs w:val="24"/>
        </w:rPr>
        <w:t xml:space="preserve"> DILCEU ROSSATO</w:t>
      </w:r>
    </w:p>
    <w:p w:rsidR="00AB6C1B" w:rsidRPr="00AB6C1B" w:rsidRDefault="00AE577E" w:rsidP="00AB6C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6C1B">
        <w:rPr>
          <w:rFonts w:ascii="Times New Roman" w:hAnsi="Times New Roman" w:cs="Times New Roman"/>
          <w:sz w:val="24"/>
          <w:szCs w:val="24"/>
        </w:rPr>
        <w:t>Pre</w:t>
      </w:r>
      <w:r w:rsidR="003A3B94" w:rsidRPr="00AB6C1B">
        <w:rPr>
          <w:rFonts w:ascii="Times New Roman" w:hAnsi="Times New Roman" w:cs="Times New Roman"/>
          <w:sz w:val="24"/>
          <w:szCs w:val="24"/>
        </w:rPr>
        <w:t>feito Municipal</w:t>
      </w:r>
    </w:p>
    <w:p w:rsidR="00AB6C1B" w:rsidRPr="00AB6C1B" w:rsidRDefault="00AB6C1B" w:rsidP="00AB6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C1B">
        <w:rPr>
          <w:rFonts w:ascii="Times New Roman" w:hAnsi="Times New Roman" w:cs="Times New Roman"/>
          <w:sz w:val="24"/>
          <w:szCs w:val="24"/>
        </w:rPr>
        <w:br w:type="page"/>
      </w:r>
    </w:p>
    <w:p w:rsidR="00AB6C1B" w:rsidRPr="00AB6C1B" w:rsidRDefault="00AB6C1B" w:rsidP="00AB6C1B">
      <w:pPr>
        <w:tabs>
          <w:tab w:val="left" w:pos="5820"/>
        </w:tabs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u w:val="single"/>
        </w:rPr>
      </w:pPr>
      <w:r w:rsidRPr="00AB6C1B">
        <w:rPr>
          <w:rFonts w:ascii="Times New Roman" w:hAnsi="Times New Roman" w:cs="Times New Roman"/>
          <w:b/>
          <w:sz w:val="24"/>
          <w:szCs w:val="24"/>
          <w:u w:val="single"/>
        </w:rPr>
        <w:t xml:space="preserve">MENSAGEM N° 096/2014.  </w:t>
      </w:r>
    </w:p>
    <w:p w:rsidR="00AB6C1B" w:rsidRPr="00AB6C1B" w:rsidRDefault="00AB6C1B" w:rsidP="00AB6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6C1B" w:rsidRPr="00AB6C1B" w:rsidRDefault="00AB6C1B" w:rsidP="00AB6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6C1B" w:rsidRPr="00AB6C1B" w:rsidRDefault="00AB6C1B" w:rsidP="00AB6C1B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C1B">
        <w:rPr>
          <w:rFonts w:ascii="Times New Roman" w:hAnsi="Times New Roman" w:cs="Times New Roman"/>
          <w:bCs/>
          <w:sz w:val="24"/>
          <w:szCs w:val="24"/>
        </w:rPr>
        <w:t>Senhora Presidente, Senhores Vereadores e Senhora Vereadora.</w:t>
      </w:r>
    </w:p>
    <w:p w:rsidR="00AB6C1B" w:rsidRPr="00AB6C1B" w:rsidRDefault="00AB6C1B" w:rsidP="00AB6C1B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B6C1B" w:rsidRDefault="00AB6C1B" w:rsidP="00AB6C1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B6C1B">
        <w:rPr>
          <w:rFonts w:ascii="Times New Roman" w:hAnsi="Times New Roman" w:cs="Times New Roman"/>
          <w:sz w:val="24"/>
          <w:szCs w:val="24"/>
        </w:rPr>
        <w:t>Encaminhamos para apreciação de Vossas Excelências o Projeto de Lei em anexo, cuja ementa Autoriza o Poder Executivo Municipal a Instituir tratamento diferenciado a Microempreendedores Individuais – MEI, Microempresas – ME e Empreendimentos da Agricultura Familiar em relação à cobrança por serviços prestados pela Secretaria Municipal de Agricultura e Meio Ambiente – SAMA – no licenciamento ambiental de empreendimentos e no Serviço de Inspeção Municipal (</w:t>
      </w:r>
      <w:proofErr w:type="spellStart"/>
      <w:proofErr w:type="gramStart"/>
      <w:r w:rsidRPr="00AB6C1B">
        <w:rPr>
          <w:rFonts w:ascii="Times New Roman" w:hAnsi="Times New Roman" w:cs="Times New Roman"/>
          <w:sz w:val="24"/>
          <w:szCs w:val="24"/>
        </w:rPr>
        <w:t>S.I.</w:t>
      </w:r>
      <w:proofErr w:type="spellEnd"/>
      <w:proofErr w:type="gramEnd"/>
      <w:r w:rsidRPr="00AB6C1B">
        <w:rPr>
          <w:rFonts w:ascii="Times New Roman" w:hAnsi="Times New Roman" w:cs="Times New Roman"/>
          <w:sz w:val="24"/>
          <w:szCs w:val="24"/>
        </w:rPr>
        <w:t>M) no âmbito do município de Sorriso, e dá outras providências.</w:t>
      </w:r>
    </w:p>
    <w:p w:rsidR="00AB6C1B" w:rsidRPr="00AB6C1B" w:rsidRDefault="00AB6C1B" w:rsidP="00AB6C1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B6C1B" w:rsidRDefault="00AB6C1B" w:rsidP="00AB6C1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B6C1B">
        <w:rPr>
          <w:rFonts w:ascii="Times New Roman" w:hAnsi="Times New Roman" w:cs="Times New Roman"/>
          <w:sz w:val="24"/>
          <w:szCs w:val="24"/>
        </w:rPr>
        <w:t xml:space="preserve">A referida Lei se faz necessária como incentivo a regularização ambiental de empreendimentos causadores de impactos ambientais constituídos como Microempreendedores individuais e Microempresas, visando </w:t>
      </w:r>
      <w:proofErr w:type="gramStart"/>
      <w:r w:rsidRPr="00AB6C1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B6C1B">
        <w:rPr>
          <w:rFonts w:ascii="Times New Roman" w:hAnsi="Times New Roman" w:cs="Times New Roman"/>
          <w:sz w:val="24"/>
          <w:szCs w:val="24"/>
        </w:rPr>
        <w:t xml:space="preserve"> manutenção de um meio ambiente ecologicamente equilibrado, essencial à sadia qualidade de vida das presentes e futuras gerações, bem como dos empreendimentos ligados a Agricultura Familiar, visando o controle de qualidade 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C1B">
        <w:rPr>
          <w:rFonts w:ascii="Times New Roman" w:hAnsi="Times New Roman" w:cs="Times New Roman"/>
          <w:sz w:val="24"/>
          <w:szCs w:val="24"/>
        </w:rPr>
        <w:t>produtos de origem animal no tocante à segurança alimentar com foco na saúde humana.</w:t>
      </w:r>
    </w:p>
    <w:p w:rsidR="00AB6C1B" w:rsidRPr="00AB6C1B" w:rsidRDefault="00AB6C1B" w:rsidP="00AB6C1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B6C1B" w:rsidRDefault="00AB6C1B" w:rsidP="00AB6C1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B6C1B">
        <w:rPr>
          <w:rFonts w:ascii="Times New Roman" w:hAnsi="Times New Roman" w:cs="Times New Roman"/>
          <w:sz w:val="24"/>
          <w:szCs w:val="24"/>
        </w:rPr>
        <w:t>A Constituição Federal no Artigo 179 estabelece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C1B">
        <w:rPr>
          <w:rFonts w:ascii="Times New Roman" w:hAnsi="Times New Roman" w:cs="Times New Roman"/>
          <w:sz w:val="24"/>
          <w:szCs w:val="24"/>
        </w:rPr>
        <w:t>“</w:t>
      </w:r>
      <w:r w:rsidRPr="00AB6C1B">
        <w:rPr>
          <w:rFonts w:ascii="Times New Roman" w:hAnsi="Times New Roman" w:cs="Times New Roman"/>
          <w:i/>
          <w:sz w:val="24"/>
          <w:szCs w:val="24"/>
        </w:rPr>
        <w:t xml:space="preserve">A União, os Estados, o Distrito </w:t>
      </w:r>
      <w:r w:rsidRPr="00AB6C1B">
        <w:rPr>
          <w:rFonts w:ascii="Times New Roman" w:hAnsi="Times New Roman" w:cs="Times New Roman"/>
          <w:sz w:val="24"/>
          <w:szCs w:val="24"/>
        </w:rPr>
        <w:t xml:space="preserve">Federal e </w:t>
      </w:r>
      <w:r w:rsidRPr="00AB6C1B">
        <w:rPr>
          <w:rFonts w:ascii="Times New Roman" w:hAnsi="Times New Roman" w:cs="Times New Roman"/>
          <w:b/>
          <w:sz w:val="24"/>
          <w:szCs w:val="24"/>
        </w:rPr>
        <w:t>os Municípios dispensarão às microempresas e às empresas de pequeno porte, assim definidas em lei, tratamento jurídico diferenciado, visando a incentivá-las pela simplificação de suas obrigações</w:t>
      </w:r>
      <w:r w:rsidRPr="00AB6C1B">
        <w:rPr>
          <w:rFonts w:ascii="Times New Roman" w:hAnsi="Times New Roman" w:cs="Times New Roman"/>
          <w:sz w:val="24"/>
          <w:szCs w:val="24"/>
        </w:rPr>
        <w:t xml:space="preserve"> administrativas, </w:t>
      </w:r>
      <w:r w:rsidRPr="00AB6C1B">
        <w:rPr>
          <w:rFonts w:ascii="Times New Roman" w:hAnsi="Times New Roman" w:cs="Times New Roman"/>
          <w:b/>
          <w:sz w:val="24"/>
          <w:szCs w:val="24"/>
        </w:rPr>
        <w:t>tributárias</w:t>
      </w:r>
      <w:r w:rsidRPr="00AB6C1B">
        <w:rPr>
          <w:rFonts w:ascii="Times New Roman" w:hAnsi="Times New Roman" w:cs="Times New Roman"/>
          <w:sz w:val="24"/>
          <w:szCs w:val="24"/>
        </w:rPr>
        <w:t>, previdenciárias e creditícias, ou pela eliminação 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C1B">
        <w:rPr>
          <w:rFonts w:ascii="Times New Roman" w:hAnsi="Times New Roman" w:cs="Times New Roman"/>
          <w:b/>
          <w:sz w:val="24"/>
          <w:szCs w:val="24"/>
        </w:rPr>
        <w:t>redução</w:t>
      </w:r>
      <w:r w:rsidRPr="00AB6C1B">
        <w:rPr>
          <w:rFonts w:ascii="Times New Roman" w:hAnsi="Times New Roman" w:cs="Times New Roman"/>
          <w:sz w:val="24"/>
          <w:szCs w:val="24"/>
        </w:rPr>
        <w:t xml:space="preserve"> destas por meio de lei</w:t>
      </w:r>
      <w:proofErr w:type="gramStart"/>
      <w:r w:rsidRPr="00AB6C1B">
        <w:rPr>
          <w:rFonts w:ascii="Times New Roman" w:hAnsi="Times New Roman" w:cs="Times New Roman"/>
          <w:sz w:val="24"/>
          <w:szCs w:val="24"/>
        </w:rPr>
        <w:t>”(</w:t>
      </w:r>
      <w:proofErr w:type="gramEnd"/>
      <w:r w:rsidRPr="00AB6C1B">
        <w:rPr>
          <w:rFonts w:ascii="Times New Roman" w:hAnsi="Times New Roman" w:cs="Times New Roman"/>
          <w:sz w:val="24"/>
          <w:szCs w:val="24"/>
        </w:rPr>
        <w:t>grifo acrescentado).Nesse diapasão, o incentivo dispensado aos empreendedores resultará em benefícios diretos ao meio ambiente, com reflexos diretos sobre a sadia qualidade de vida da população, bem como sobre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C1B">
        <w:rPr>
          <w:rFonts w:ascii="Times New Roman" w:hAnsi="Times New Roman" w:cs="Times New Roman"/>
          <w:sz w:val="24"/>
          <w:szCs w:val="24"/>
        </w:rPr>
        <w:t>a saúde dos consumidores de produtos alimentícios de origem animal oriundos de empreendimentos ligados a agricultura familiar, da qual advém parte significativa dos alimentos destinados à merenda escolar em nosso município.</w:t>
      </w:r>
    </w:p>
    <w:p w:rsidR="00AB6C1B" w:rsidRPr="00AB6C1B" w:rsidRDefault="00AB6C1B" w:rsidP="00AB6C1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B6C1B" w:rsidRDefault="00AB6C1B" w:rsidP="00AB6C1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B6C1B">
        <w:rPr>
          <w:rFonts w:ascii="Times New Roman" w:hAnsi="Times New Roman" w:cs="Times New Roman"/>
          <w:sz w:val="24"/>
          <w:szCs w:val="24"/>
        </w:rPr>
        <w:t>Diante do exposto, frente aos argumentos acima elencados solicitamos aos Nobres Vereadores a aprovação da presente propositura.</w:t>
      </w:r>
    </w:p>
    <w:p w:rsidR="00AB6C1B" w:rsidRPr="00AB6C1B" w:rsidRDefault="00AB6C1B" w:rsidP="00AB6C1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sz w:val="24"/>
          <w:szCs w:val="24"/>
        </w:rPr>
      </w:pPr>
    </w:p>
    <w:p w:rsidR="00AB6C1B" w:rsidRPr="00AB6C1B" w:rsidRDefault="00AB6C1B" w:rsidP="00AB6C1B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AB6C1B">
        <w:rPr>
          <w:szCs w:val="24"/>
        </w:rPr>
        <w:t>Aproveitamos a oportunidade para reiterar a Vossas Excelências nossas estimas de elevado apreço.</w:t>
      </w:r>
    </w:p>
    <w:p w:rsidR="00AB6C1B" w:rsidRPr="00AB6C1B" w:rsidRDefault="00AB6C1B" w:rsidP="00AB6C1B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AB6C1B" w:rsidRPr="00AB6C1B" w:rsidRDefault="00AB6C1B" w:rsidP="00AB6C1B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AB6C1B" w:rsidRPr="00AB6C1B" w:rsidRDefault="00AB6C1B" w:rsidP="00AB6C1B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AB6C1B">
        <w:rPr>
          <w:b/>
          <w:szCs w:val="24"/>
        </w:rPr>
        <w:t>DILCEU ROSSATO</w:t>
      </w:r>
    </w:p>
    <w:p w:rsidR="00AB6C1B" w:rsidRPr="00AB6C1B" w:rsidRDefault="00AB6C1B" w:rsidP="00AB6C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6C1B">
        <w:rPr>
          <w:rFonts w:ascii="Times New Roman" w:hAnsi="Times New Roman" w:cs="Times New Roman"/>
          <w:sz w:val="24"/>
          <w:szCs w:val="24"/>
        </w:rPr>
        <w:t>Prefeito Municipal</w:t>
      </w:r>
    </w:p>
    <w:p w:rsidR="00AB6C1B" w:rsidRPr="00AB6C1B" w:rsidRDefault="00AB6C1B" w:rsidP="00AB6C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6C1B" w:rsidRPr="00AB6C1B" w:rsidRDefault="00AB6C1B" w:rsidP="00AB6C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C1B">
        <w:rPr>
          <w:rFonts w:ascii="Times New Roman" w:hAnsi="Times New Roman" w:cs="Times New Roman"/>
          <w:bCs/>
          <w:sz w:val="24"/>
          <w:szCs w:val="24"/>
        </w:rPr>
        <w:t>A Sua Excelência a Senhora</w:t>
      </w:r>
    </w:p>
    <w:p w:rsidR="00AB6C1B" w:rsidRPr="00AB6C1B" w:rsidRDefault="00AB6C1B" w:rsidP="00AB6C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6C1B">
        <w:rPr>
          <w:rFonts w:ascii="Times New Roman" w:hAnsi="Times New Roman" w:cs="Times New Roman"/>
          <w:b/>
          <w:bCs/>
          <w:sz w:val="24"/>
          <w:szCs w:val="24"/>
        </w:rPr>
        <w:t>MARILDA SALETE SAVI</w:t>
      </w:r>
    </w:p>
    <w:p w:rsidR="00AB6C1B" w:rsidRPr="00AB6C1B" w:rsidRDefault="00AB6C1B" w:rsidP="00AB6C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C1B">
        <w:rPr>
          <w:rFonts w:ascii="Times New Roman" w:hAnsi="Times New Roman" w:cs="Times New Roman"/>
          <w:bCs/>
          <w:sz w:val="24"/>
          <w:szCs w:val="24"/>
        </w:rPr>
        <w:t>PRESIDENTE CÂMARA MUNICIPAL DE SORRISO</w:t>
      </w:r>
    </w:p>
    <w:p w:rsidR="003A3B94" w:rsidRPr="00AB6C1B" w:rsidRDefault="00AB6C1B" w:rsidP="00AB6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C1B">
        <w:rPr>
          <w:rFonts w:ascii="Times New Roman" w:hAnsi="Times New Roman" w:cs="Times New Roman"/>
          <w:b/>
          <w:bCs/>
          <w:sz w:val="24"/>
          <w:szCs w:val="24"/>
        </w:rPr>
        <w:t>NESTA.</w:t>
      </w:r>
    </w:p>
    <w:sectPr w:rsidR="003A3B94" w:rsidRPr="00AB6C1B" w:rsidSect="00AB6C1B">
      <w:pgSz w:w="11906" w:h="16838"/>
      <w:pgMar w:top="2552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E577E"/>
    <w:rsid w:val="0004027E"/>
    <w:rsid w:val="0007066E"/>
    <w:rsid w:val="0007297E"/>
    <w:rsid w:val="000F69F5"/>
    <w:rsid w:val="001253DE"/>
    <w:rsid w:val="00127458"/>
    <w:rsid w:val="001E7A25"/>
    <w:rsid w:val="001F6F5D"/>
    <w:rsid w:val="00350D86"/>
    <w:rsid w:val="00361418"/>
    <w:rsid w:val="00365C10"/>
    <w:rsid w:val="003A3B94"/>
    <w:rsid w:val="003F56EA"/>
    <w:rsid w:val="0040086A"/>
    <w:rsid w:val="00421462"/>
    <w:rsid w:val="00436437"/>
    <w:rsid w:val="004722B8"/>
    <w:rsid w:val="004A6EC0"/>
    <w:rsid w:val="004C1470"/>
    <w:rsid w:val="004D303D"/>
    <w:rsid w:val="004D3F11"/>
    <w:rsid w:val="0056522C"/>
    <w:rsid w:val="005D78B9"/>
    <w:rsid w:val="00631791"/>
    <w:rsid w:val="006332E0"/>
    <w:rsid w:val="00652DBB"/>
    <w:rsid w:val="006973A4"/>
    <w:rsid w:val="006D1E3E"/>
    <w:rsid w:val="00725066"/>
    <w:rsid w:val="00797ADD"/>
    <w:rsid w:val="007A6100"/>
    <w:rsid w:val="0081759B"/>
    <w:rsid w:val="00954A2D"/>
    <w:rsid w:val="009757EE"/>
    <w:rsid w:val="009E7F30"/>
    <w:rsid w:val="00AB6C1B"/>
    <w:rsid w:val="00AE577E"/>
    <w:rsid w:val="00B61C70"/>
    <w:rsid w:val="00B94FA4"/>
    <w:rsid w:val="00BA3AE0"/>
    <w:rsid w:val="00BA757D"/>
    <w:rsid w:val="00BB3B30"/>
    <w:rsid w:val="00BD1656"/>
    <w:rsid w:val="00BE0BF1"/>
    <w:rsid w:val="00C35EC4"/>
    <w:rsid w:val="00C9460A"/>
    <w:rsid w:val="00D44635"/>
    <w:rsid w:val="00D60848"/>
    <w:rsid w:val="00DD24FC"/>
    <w:rsid w:val="00E0494D"/>
    <w:rsid w:val="00EE5A63"/>
    <w:rsid w:val="00F165AE"/>
    <w:rsid w:val="00F54BFA"/>
    <w:rsid w:val="00F5658C"/>
    <w:rsid w:val="00FB7F58"/>
    <w:rsid w:val="00FC28F2"/>
    <w:rsid w:val="00FE3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4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AE577E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E577E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AE577E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E577E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AE577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F6F5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F6F5D"/>
  </w:style>
  <w:style w:type="paragraph" w:customStyle="1" w:styleId="p5">
    <w:name w:val="p5"/>
    <w:basedOn w:val="Normal"/>
    <w:rsid w:val="001F6F5D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t8">
    <w:name w:val="t8"/>
    <w:basedOn w:val="Normal"/>
    <w:rsid w:val="001F6F5D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grame">
    <w:name w:val="grame"/>
    <w:rsid w:val="004D3F11"/>
  </w:style>
  <w:style w:type="character" w:customStyle="1" w:styleId="apple-converted-space">
    <w:name w:val="apple-converted-space"/>
    <w:rsid w:val="004D3F11"/>
  </w:style>
  <w:style w:type="character" w:styleId="Forte">
    <w:name w:val="Strong"/>
    <w:uiPriority w:val="22"/>
    <w:qFormat/>
    <w:rsid w:val="004D3F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AE577E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E577E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AE577E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E577E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AE577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F6F5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F6F5D"/>
  </w:style>
  <w:style w:type="paragraph" w:customStyle="1" w:styleId="p5">
    <w:name w:val="p5"/>
    <w:basedOn w:val="Normal"/>
    <w:rsid w:val="001F6F5D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t8">
    <w:name w:val="t8"/>
    <w:basedOn w:val="Normal"/>
    <w:rsid w:val="001F6F5D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grame">
    <w:name w:val="grame"/>
    <w:rsid w:val="004D3F11"/>
  </w:style>
  <w:style w:type="character" w:customStyle="1" w:styleId="apple-converted-space">
    <w:name w:val="apple-converted-space"/>
    <w:rsid w:val="004D3F11"/>
  </w:style>
  <w:style w:type="character" w:styleId="Forte">
    <w:name w:val="Strong"/>
    <w:uiPriority w:val="22"/>
    <w:qFormat/>
    <w:rsid w:val="004D3F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699B7-DE06-46E8-888D-96088FE59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1415</Words>
  <Characters>7641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3</cp:revision>
  <cp:lastPrinted>2014-10-02T10:10:00Z</cp:lastPrinted>
  <dcterms:created xsi:type="dcterms:W3CDTF">2014-10-02T15:33:00Z</dcterms:created>
  <dcterms:modified xsi:type="dcterms:W3CDTF">2014-10-02T15:34:00Z</dcterms:modified>
</cp:coreProperties>
</file>