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D56CE3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 w:rsidR="00723047">
        <w:rPr>
          <w:b/>
          <w:sz w:val="24"/>
          <w:szCs w:val="24"/>
        </w:rPr>
        <w:t xml:space="preserve"> 2.397, DE 23 DE SETEMBRO DE 2014.</w:t>
      </w:r>
    </w:p>
    <w:p w:rsidR="00841AE3" w:rsidRPr="00CA6C46" w:rsidRDefault="00841AE3" w:rsidP="00EB396F">
      <w:pPr>
        <w:ind w:left="3402"/>
        <w:rPr>
          <w:sz w:val="24"/>
          <w:szCs w:val="24"/>
        </w:rPr>
      </w:pP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F04750" w:rsidRPr="00AF49A1" w:rsidRDefault="001A1DDD" w:rsidP="00EB396F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Poder E</w:t>
      </w:r>
      <w:r w:rsidR="00EB396F" w:rsidRPr="00AF49A1">
        <w:rPr>
          <w:bCs/>
          <w:sz w:val="24"/>
          <w:szCs w:val="24"/>
        </w:rPr>
        <w:t xml:space="preserve">xecutivo Municipal a repassar recursos financeiros, mediante convênio, </w:t>
      </w:r>
      <w:r>
        <w:rPr>
          <w:bCs/>
          <w:sz w:val="24"/>
          <w:szCs w:val="24"/>
        </w:rPr>
        <w:t>à</w:t>
      </w:r>
      <w:r w:rsidR="0049296D">
        <w:rPr>
          <w:bCs/>
          <w:sz w:val="24"/>
          <w:szCs w:val="24"/>
        </w:rPr>
        <w:t xml:space="preserve"> </w:t>
      </w:r>
      <w:r w:rsidR="00841AE3">
        <w:rPr>
          <w:bCs/>
          <w:sz w:val="24"/>
          <w:szCs w:val="24"/>
        </w:rPr>
        <w:t>Associação do Centro Terapêutico Resgate</w:t>
      </w:r>
      <w:r w:rsidR="00EB396F" w:rsidRPr="00AF49A1">
        <w:rPr>
          <w:bCs/>
          <w:sz w:val="24"/>
          <w:szCs w:val="24"/>
        </w:rPr>
        <w:t>, e dá outras providências.</w:t>
      </w:r>
    </w:p>
    <w:p w:rsidR="00723047" w:rsidRDefault="00723047" w:rsidP="00D56CE3">
      <w:pPr>
        <w:ind w:firstLine="2835"/>
        <w:jc w:val="both"/>
        <w:rPr>
          <w:bCs/>
          <w:sz w:val="24"/>
          <w:szCs w:val="24"/>
        </w:rPr>
      </w:pPr>
    </w:p>
    <w:p w:rsidR="00723047" w:rsidRPr="00723047" w:rsidRDefault="00723047" w:rsidP="00D56CE3">
      <w:pPr>
        <w:ind w:firstLine="2835"/>
        <w:jc w:val="both"/>
        <w:rPr>
          <w:bCs/>
          <w:sz w:val="24"/>
          <w:szCs w:val="24"/>
        </w:rPr>
      </w:pPr>
    </w:p>
    <w:p w:rsidR="00723047" w:rsidRPr="00723047" w:rsidRDefault="00723047" w:rsidP="00723047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r w:rsidRPr="00723047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23047" w:rsidRPr="00723047" w:rsidRDefault="00723047" w:rsidP="00D56CE3">
      <w:pPr>
        <w:ind w:firstLine="2835"/>
        <w:jc w:val="both"/>
        <w:rPr>
          <w:bCs/>
          <w:sz w:val="24"/>
          <w:szCs w:val="24"/>
        </w:rPr>
      </w:pP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à </w:t>
      </w:r>
      <w:r w:rsidR="00841AE3">
        <w:rPr>
          <w:sz w:val="24"/>
          <w:szCs w:val="24"/>
        </w:rPr>
        <w:t>Associação do Centro Terapêutico Resgate, p</w:t>
      </w:r>
      <w:r w:rsidR="00880CC4" w:rsidRPr="00AF49A1">
        <w:rPr>
          <w:color w:val="000000"/>
          <w:sz w:val="24"/>
          <w:szCs w:val="24"/>
        </w:rPr>
        <w:t xml:space="preserve">essoa jurídica de direito privado, inscrita no CNPJ/MF sob nº </w:t>
      </w:r>
      <w:r w:rsidR="00FF789B">
        <w:rPr>
          <w:color w:val="000000"/>
          <w:sz w:val="24"/>
          <w:szCs w:val="24"/>
        </w:rPr>
        <w:t>1</w:t>
      </w:r>
      <w:r w:rsidR="00841AE3">
        <w:rPr>
          <w:color w:val="000000"/>
          <w:sz w:val="24"/>
          <w:szCs w:val="24"/>
        </w:rPr>
        <w:t>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606</w:t>
      </w:r>
      <w:r w:rsidR="00FF789B">
        <w:rPr>
          <w:color w:val="000000"/>
          <w:sz w:val="24"/>
          <w:szCs w:val="24"/>
        </w:rPr>
        <w:t>.</w:t>
      </w:r>
      <w:r w:rsidR="00841AE3">
        <w:rPr>
          <w:color w:val="000000"/>
          <w:sz w:val="24"/>
          <w:szCs w:val="24"/>
        </w:rPr>
        <w:t>967</w:t>
      </w:r>
      <w:r w:rsidR="00FF789B">
        <w:rPr>
          <w:color w:val="000000"/>
          <w:sz w:val="24"/>
          <w:szCs w:val="24"/>
        </w:rPr>
        <w:t>/0001-</w:t>
      </w:r>
      <w:r w:rsidR="00841AE3">
        <w:rPr>
          <w:color w:val="000000"/>
          <w:sz w:val="24"/>
          <w:szCs w:val="24"/>
        </w:rPr>
        <w:t>51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841AE3">
        <w:rPr>
          <w:color w:val="000000"/>
          <w:sz w:val="24"/>
          <w:szCs w:val="24"/>
          <w:shd w:val="clear" w:color="auto" w:fill="FFFFFF"/>
        </w:rPr>
        <w:t>Estrada D, Lote 54, s/n, Zona Rural,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 xml:space="preserve">os a serem repassados é de R$ </w:t>
      </w:r>
      <w:r w:rsidR="00841AE3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841AE3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</w:t>
      </w:r>
      <w:r w:rsidR="00841AE3">
        <w:rPr>
          <w:sz w:val="24"/>
          <w:szCs w:val="24"/>
        </w:rPr>
        <w:t>em parcela única, a ser paga até o dia</w:t>
      </w:r>
      <w:r w:rsidR="00C34DA8">
        <w:rPr>
          <w:sz w:val="24"/>
          <w:szCs w:val="24"/>
        </w:rPr>
        <w:t xml:space="preserve"> 10 de outubro de 2014</w:t>
      </w:r>
      <w:r w:rsidRPr="008853D7">
        <w:rPr>
          <w:sz w:val="24"/>
          <w:szCs w:val="24"/>
        </w:rPr>
        <w:t>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para auxílio na </w:t>
      </w:r>
      <w:r w:rsidR="00C34DA8">
        <w:rPr>
          <w:sz w:val="24"/>
          <w:szCs w:val="24"/>
        </w:rPr>
        <w:t>aquisição de máquina</w:t>
      </w:r>
      <w:r w:rsidR="001A4436">
        <w:rPr>
          <w:sz w:val="24"/>
          <w:szCs w:val="24"/>
        </w:rPr>
        <w:t xml:space="preserve"> e</w:t>
      </w:r>
      <w:r w:rsidR="00C34DA8">
        <w:rPr>
          <w:sz w:val="24"/>
          <w:szCs w:val="24"/>
        </w:rPr>
        <w:t xml:space="preserve"> equipamentos</w:t>
      </w:r>
      <w:r w:rsidR="001A4436">
        <w:rPr>
          <w:sz w:val="24"/>
          <w:szCs w:val="24"/>
        </w:rPr>
        <w:t xml:space="preserve"> pa</w:t>
      </w:r>
      <w:r w:rsidR="00C34DA8">
        <w:rPr>
          <w:sz w:val="24"/>
          <w:szCs w:val="24"/>
        </w:rPr>
        <w:t xml:space="preserve">ra </w:t>
      </w:r>
      <w:r w:rsidR="001A4436">
        <w:rPr>
          <w:sz w:val="24"/>
          <w:szCs w:val="24"/>
        </w:rPr>
        <w:t xml:space="preserve">fabricação de blocos, com objetivo de ampliar e melhorar a oferta de atividades </w:t>
      </w:r>
      <w:proofErr w:type="spellStart"/>
      <w:r w:rsidR="001A4436">
        <w:rPr>
          <w:sz w:val="24"/>
          <w:szCs w:val="24"/>
        </w:rPr>
        <w:t>laborativas</w:t>
      </w:r>
      <w:proofErr w:type="spellEnd"/>
      <w:r w:rsidR="001A4436">
        <w:rPr>
          <w:sz w:val="24"/>
          <w:szCs w:val="24"/>
        </w:rPr>
        <w:t xml:space="preserve"> dos dependentes químicos atendidos</w:t>
      </w:r>
      <w:proofErr w:type="gramStart"/>
      <w:r w:rsidR="001A4436">
        <w:rPr>
          <w:sz w:val="24"/>
          <w:szCs w:val="24"/>
        </w:rPr>
        <w:t xml:space="preserve"> </w:t>
      </w:r>
      <w:r w:rsidRPr="008853D7">
        <w:rPr>
          <w:sz w:val="24"/>
          <w:szCs w:val="24"/>
        </w:rPr>
        <w:t xml:space="preserve"> </w:t>
      </w:r>
      <w:proofErr w:type="gramEnd"/>
      <w:r w:rsidRPr="008853D7">
        <w:rPr>
          <w:sz w:val="24"/>
          <w:szCs w:val="24"/>
        </w:rPr>
        <w:t xml:space="preserve">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1A4436">
        <w:rPr>
          <w:b/>
          <w:bCs/>
          <w:sz w:val="24"/>
          <w:szCs w:val="24"/>
        </w:rPr>
        <w:t>4</w:t>
      </w:r>
      <w:r w:rsidRPr="008853D7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A </w:t>
      </w:r>
      <w:r w:rsidR="001A4436">
        <w:rPr>
          <w:sz w:val="24"/>
          <w:szCs w:val="24"/>
        </w:rPr>
        <w:t>Associação do Centro Terapêutico Resgate</w:t>
      </w:r>
      <w:r w:rsidR="001A4436">
        <w:rPr>
          <w:bCs/>
          <w:sz w:val="24"/>
          <w:szCs w:val="24"/>
        </w:rPr>
        <w:t xml:space="preserve"> </w:t>
      </w:r>
      <w:r w:rsidRPr="008853D7">
        <w:rPr>
          <w:sz w:val="24"/>
          <w:szCs w:val="24"/>
        </w:rPr>
        <w:t>deverá prestar contas à Administração Municipal dos recursos recebidos em até 30 (trinta) dias após o recebimento d</w:t>
      </w:r>
      <w:r w:rsidR="001A4436">
        <w:rPr>
          <w:sz w:val="24"/>
          <w:szCs w:val="24"/>
        </w:rPr>
        <w:t>o valor repassado</w:t>
      </w:r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</w:t>
      </w:r>
      <w:proofErr w:type="gramStart"/>
      <w:r w:rsidRPr="008853D7">
        <w:rPr>
          <w:sz w:val="24"/>
          <w:szCs w:val="24"/>
        </w:rPr>
        <w:t>, se houver</w:t>
      </w:r>
      <w:proofErr w:type="gramEnd"/>
      <w:r w:rsidRPr="008853D7">
        <w:rPr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5</w:t>
      </w:r>
      <w:r w:rsidRPr="008853D7">
        <w:rPr>
          <w:b/>
          <w:sz w:val="24"/>
          <w:szCs w:val="24"/>
        </w:rPr>
        <w:t>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</w:t>
      </w:r>
      <w:proofErr w:type="gramStart"/>
      <w:r w:rsidRPr="008853D7">
        <w:rPr>
          <w:sz w:val="24"/>
          <w:szCs w:val="24"/>
        </w:rPr>
        <w:t xml:space="preserve">R$ </w:t>
      </w:r>
      <w:r w:rsidR="001472DC">
        <w:rPr>
          <w:sz w:val="24"/>
          <w:szCs w:val="24"/>
        </w:rPr>
        <w:t>22</w:t>
      </w:r>
      <w:r w:rsidRPr="008853D7">
        <w:rPr>
          <w:sz w:val="24"/>
          <w:szCs w:val="24"/>
        </w:rPr>
        <w:t>.000,00 (</w:t>
      </w:r>
      <w:r w:rsidR="001472DC">
        <w:rPr>
          <w:sz w:val="24"/>
          <w:szCs w:val="24"/>
        </w:rPr>
        <w:t>vinte e dois</w:t>
      </w:r>
      <w:r w:rsidRPr="008853D7">
        <w:rPr>
          <w:sz w:val="24"/>
          <w:szCs w:val="24"/>
        </w:rPr>
        <w:t xml:space="preserve"> mil reais), nos termos do artigo 43, § 1º, inciso 3º da Lei Federal nº</w:t>
      </w:r>
      <w:proofErr w:type="gramEnd"/>
      <w:r w:rsidRPr="008853D7">
        <w:rPr>
          <w:sz w:val="24"/>
          <w:szCs w:val="24"/>
        </w:rPr>
        <w:t xml:space="preserve">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</w:t>
      </w:r>
      <w:proofErr w:type="gramEnd"/>
      <w:r>
        <w:rPr>
          <w:sz w:val="24"/>
          <w:szCs w:val="24"/>
        </w:rPr>
        <w:t xml:space="preserve">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Diretor</w:t>
      </w:r>
      <w:proofErr w:type="gramEnd"/>
      <w:r>
        <w:rPr>
          <w:sz w:val="24"/>
          <w:szCs w:val="24"/>
        </w:rPr>
        <w:t xml:space="preserve">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33704100(590) – R$ </w:t>
      </w:r>
      <w:r w:rsidR="001472DC">
        <w:rPr>
          <w:sz w:val="24"/>
          <w:szCs w:val="24"/>
        </w:rPr>
        <w:t>22</w:t>
      </w:r>
      <w:r>
        <w:rPr>
          <w:sz w:val="24"/>
          <w:szCs w:val="24"/>
        </w:rPr>
        <w:t>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6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1472D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02.001.04.122.0038.1006</w:t>
      </w:r>
      <w:r w:rsidR="00E6446C">
        <w:rPr>
          <w:sz w:val="24"/>
          <w:szCs w:val="24"/>
        </w:rPr>
        <w:t xml:space="preserve"> – </w:t>
      </w:r>
      <w:r>
        <w:rPr>
          <w:sz w:val="24"/>
          <w:szCs w:val="24"/>
        </w:rPr>
        <w:t>Aquisição de equipamento e material permanente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00(</w:t>
      </w:r>
      <w:r w:rsidR="001472DC">
        <w:rPr>
          <w:sz w:val="24"/>
          <w:szCs w:val="24"/>
        </w:rPr>
        <w:t>022</w:t>
      </w:r>
      <w:r>
        <w:rPr>
          <w:sz w:val="24"/>
          <w:szCs w:val="24"/>
        </w:rPr>
        <w:t>) – R$ 2</w:t>
      </w:r>
      <w:r w:rsidR="001472DC">
        <w:rPr>
          <w:sz w:val="24"/>
          <w:szCs w:val="24"/>
        </w:rPr>
        <w:t>2</w:t>
      </w:r>
      <w:r>
        <w:rPr>
          <w:sz w:val="24"/>
          <w:szCs w:val="24"/>
        </w:rPr>
        <w:t>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1472DC">
        <w:rPr>
          <w:b/>
          <w:sz w:val="24"/>
          <w:szCs w:val="24"/>
        </w:rPr>
        <w:t>7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 xml:space="preserve">Para viabilização da presente Lei, o poder Executivo fica autorizado celebrar o respectivo Convênio com a </w:t>
      </w:r>
      <w:r w:rsidR="001472DC">
        <w:rPr>
          <w:sz w:val="24"/>
          <w:szCs w:val="24"/>
        </w:rPr>
        <w:t>Associação do Centro Terapêutico Resgate</w:t>
      </w:r>
      <w:r w:rsidRPr="008853D7">
        <w:rPr>
          <w:sz w:val="24"/>
          <w:szCs w:val="24"/>
        </w:rPr>
        <w:t xml:space="preserve">, onde estão estabelecidas as competências de cada uma das </w:t>
      </w:r>
      <w:proofErr w:type="gramStart"/>
      <w:r w:rsidRPr="008853D7">
        <w:rPr>
          <w:sz w:val="24"/>
          <w:szCs w:val="24"/>
        </w:rPr>
        <w:t>partes</w:t>
      </w:r>
      <w:proofErr w:type="gramEnd"/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</w:t>
      </w:r>
      <w:r w:rsidR="001472DC">
        <w:rPr>
          <w:b/>
          <w:bCs/>
          <w:sz w:val="24"/>
          <w:szCs w:val="24"/>
        </w:rPr>
        <w:t xml:space="preserve"> 8</w:t>
      </w:r>
      <w:r w:rsidR="00C266C2">
        <w:rPr>
          <w:b/>
          <w:bCs/>
          <w:sz w:val="24"/>
          <w:szCs w:val="24"/>
        </w:rPr>
        <w:t>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723047" w:rsidRDefault="00723047" w:rsidP="00EB396F">
      <w:pPr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701BCF">
        <w:rPr>
          <w:sz w:val="24"/>
          <w:szCs w:val="24"/>
        </w:rPr>
        <w:t>Sorr</w:t>
      </w:r>
      <w:r>
        <w:rPr>
          <w:sz w:val="24"/>
          <w:szCs w:val="24"/>
        </w:rPr>
        <w:t xml:space="preserve">iso, Estado de Mato Grosso, em 23 </w:t>
      </w:r>
      <w:r w:rsidRPr="00701BCF">
        <w:rPr>
          <w:sz w:val="24"/>
          <w:szCs w:val="24"/>
        </w:rPr>
        <w:t>de setembro de 2014.</w:t>
      </w: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1A1DDD" w:rsidP="001A1DD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A1DDD" w:rsidRPr="00701BCF" w:rsidRDefault="00723047" w:rsidP="001A1DDD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DILCEU ROSSATO</w:t>
      </w:r>
    </w:p>
    <w:p w:rsidR="001A1DDD" w:rsidRDefault="00723047" w:rsidP="001A1DDD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</w:t>
      </w:r>
      <w:r w:rsidR="001A1DDD" w:rsidRPr="00701BCF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723047" w:rsidRDefault="00723047" w:rsidP="001A1DDD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723047" w:rsidRPr="00723047" w:rsidRDefault="00723047" w:rsidP="00723047">
      <w:p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</w:t>
      </w:r>
      <w:r w:rsidRPr="00723047">
        <w:rPr>
          <w:b/>
          <w:iCs/>
          <w:sz w:val="24"/>
          <w:szCs w:val="24"/>
        </w:rPr>
        <w:t>Marilene Felicitá Savi</w:t>
      </w:r>
    </w:p>
    <w:p w:rsidR="00723047" w:rsidRPr="00701BCF" w:rsidRDefault="00723047" w:rsidP="00723047">
      <w:pPr>
        <w:autoSpaceDE w:val="0"/>
        <w:autoSpaceDN w:val="0"/>
        <w:adjustRightInd w:val="0"/>
        <w:rPr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723047" w:rsidRPr="00701BCF" w:rsidSect="001A1DDD">
      <w:headerReference w:type="default" r:id="rId8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47" w:rsidRDefault="00723047">
      <w:r>
        <w:separator/>
      </w:r>
    </w:p>
  </w:endnote>
  <w:endnote w:type="continuationSeparator" w:id="0">
    <w:p w:rsidR="00723047" w:rsidRDefault="0072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47" w:rsidRDefault="00723047">
      <w:r>
        <w:separator/>
      </w:r>
    </w:p>
  </w:footnote>
  <w:footnote w:type="continuationSeparator" w:id="0">
    <w:p w:rsidR="00723047" w:rsidRDefault="00723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47" w:rsidRDefault="00723047">
    <w:pPr>
      <w:jc w:val="center"/>
      <w:rPr>
        <w:b/>
        <w:sz w:val="28"/>
      </w:rPr>
    </w:pPr>
  </w:p>
  <w:p w:rsidR="00723047" w:rsidRDefault="00723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1DDD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08A0"/>
    <w:rsid w:val="00304A9E"/>
    <w:rsid w:val="003707F0"/>
    <w:rsid w:val="00396866"/>
    <w:rsid w:val="003C1973"/>
    <w:rsid w:val="003E37E9"/>
    <w:rsid w:val="003E398B"/>
    <w:rsid w:val="003F4862"/>
    <w:rsid w:val="0041061C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6D50BA"/>
    <w:rsid w:val="00723047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41C29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A6C46"/>
    <w:rsid w:val="00CF2B83"/>
    <w:rsid w:val="00CF7C43"/>
    <w:rsid w:val="00D03772"/>
    <w:rsid w:val="00D15AD3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D4A0-5DE5-415B-B037-45519E5B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2014-09-23T16:04:00Z</cp:lastPrinted>
  <dcterms:created xsi:type="dcterms:W3CDTF">2014-11-03T14:01:00Z</dcterms:created>
  <dcterms:modified xsi:type="dcterms:W3CDTF">2014-11-03T14:01:00Z</dcterms:modified>
</cp:coreProperties>
</file>