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F0" w:rsidRPr="000B36A7" w:rsidRDefault="00DC01F1" w:rsidP="00B77941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LEI COMPLEMENTAR Nº </w:t>
      </w:r>
      <w:r w:rsidR="00B77941">
        <w:rPr>
          <w:rFonts w:ascii="Times New Roman" w:eastAsia="Times New Roman" w:hAnsi="Times New Roman" w:cs="Times New Roman"/>
          <w:b/>
          <w:sz w:val="24"/>
          <w:szCs w:val="24"/>
        </w:rPr>
        <w:t xml:space="preserve">194, DE 10 DE ABRIL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2014</w:t>
      </w:r>
    </w:p>
    <w:p w:rsidR="003E6AF0" w:rsidRPr="000B36A7" w:rsidRDefault="003E6AF0" w:rsidP="004206CD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AF0" w:rsidRPr="000B36A7" w:rsidRDefault="003E6AF0" w:rsidP="004206CD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AF0" w:rsidRPr="000B36A7" w:rsidRDefault="000B36A7" w:rsidP="004206C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6A7">
        <w:rPr>
          <w:rFonts w:ascii="Times New Roman" w:eastAsia="Times New Roman" w:hAnsi="Times New Roman" w:cs="Times New Roman"/>
          <w:sz w:val="24"/>
          <w:szCs w:val="24"/>
        </w:rPr>
        <w:t>Revoga o Art. 26 de Lei Complementar nº 081/2008</w:t>
      </w:r>
      <w:r w:rsidR="00F76911" w:rsidRPr="000B36A7">
        <w:rPr>
          <w:rFonts w:ascii="Times New Roman" w:eastAsia="Times New Roman" w:hAnsi="Times New Roman" w:cs="Times New Roman"/>
          <w:sz w:val="24"/>
          <w:szCs w:val="24"/>
        </w:rPr>
        <w:t>, e</w:t>
      </w:r>
      <w:r w:rsidR="003E6AF0" w:rsidRPr="000B36A7">
        <w:rPr>
          <w:rFonts w:ascii="Times New Roman" w:eastAsia="Times New Roman" w:hAnsi="Times New Roman" w:cs="Times New Roman"/>
          <w:sz w:val="24"/>
          <w:szCs w:val="24"/>
        </w:rPr>
        <w:t xml:space="preserve"> dá outras providências.</w:t>
      </w:r>
    </w:p>
    <w:p w:rsidR="003E6AF0" w:rsidRPr="000B36A7" w:rsidRDefault="003E6AF0" w:rsidP="004206CD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</w:rPr>
      </w:pPr>
    </w:p>
    <w:p w:rsidR="003E6AF0" w:rsidRPr="000B36A7" w:rsidRDefault="003E6AF0" w:rsidP="004206CD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</w:rPr>
      </w:pPr>
    </w:p>
    <w:p w:rsidR="00B77941" w:rsidRPr="00B77941" w:rsidRDefault="00B77941" w:rsidP="00B77941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B77941"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Sorriso aprovou e ele sanciona a seguinte Lei Complementar:</w:t>
      </w:r>
    </w:p>
    <w:p w:rsidR="003E6AF0" w:rsidRPr="000B36A7" w:rsidRDefault="003E6AF0" w:rsidP="003E6AF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AF0" w:rsidRPr="000B36A7" w:rsidRDefault="003E6AF0" w:rsidP="003E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413" w:rsidRPr="000B36A7" w:rsidRDefault="003E6AF0" w:rsidP="00F7691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6CD"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 w:rsidRPr="000B36A7">
        <w:rPr>
          <w:rFonts w:ascii="Times New Roman" w:eastAsia="Times New Roman" w:hAnsi="Times New Roman" w:cs="Times New Roman"/>
          <w:sz w:val="24"/>
          <w:szCs w:val="24"/>
        </w:rPr>
        <w:t xml:space="preserve"> Fica</w:t>
      </w:r>
      <w:r w:rsidR="00F76911" w:rsidRPr="000B3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36A7" w:rsidRPr="000B36A7">
        <w:rPr>
          <w:rFonts w:ascii="Times New Roman" w:eastAsia="Times New Roman" w:hAnsi="Times New Roman" w:cs="Times New Roman"/>
          <w:sz w:val="24"/>
          <w:szCs w:val="24"/>
        </w:rPr>
        <w:t>revogado o artigo 26 da Lei Complementar nº 081, de 19 de junho de 2008.</w:t>
      </w:r>
    </w:p>
    <w:p w:rsidR="003E6AF0" w:rsidRPr="000B36A7" w:rsidRDefault="003E6AF0" w:rsidP="003E6AF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AF0" w:rsidRPr="000B36A7" w:rsidRDefault="003E6AF0" w:rsidP="003E6AF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6CD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850203" w:rsidRPr="004206C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206CD">
        <w:rPr>
          <w:rFonts w:ascii="Times New Roman" w:eastAsia="Times New Roman" w:hAnsi="Times New Roman" w:cs="Times New Roman"/>
          <w:b/>
          <w:sz w:val="24"/>
          <w:szCs w:val="24"/>
        </w:rPr>
        <w:t xml:space="preserve">º </w:t>
      </w:r>
      <w:r w:rsidRPr="000B36A7">
        <w:rPr>
          <w:rFonts w:ascii="Times New Roman" w:eastAsia="Times New Roman" w:hAnsi="Times New Roman" w:cs="Times New Roman"/>
          <w:sz w:val="24"/>
          <w:szCs w:val="24"/>
        </w:rPr>
        <w:t xml:space="preserve">Esta Lei entra em vigor na data de sua publicação. </w:t>
      </w:r>
    </w:p>
    <w:p w:rsidR="003E6AF0" w:rsidRPr="000B36A7" w:rsidRDefault="003E6AF0" w:rsidP="003E6AF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06CD" w:rsidRDefault="004206CD" w:rsidP="004206C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206CD" w:rsidRDefault="00B77941" w:rsidP="004206C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</w:t>
      </w:r>
      <w:r w:rsidR="004206CD" w:rsidRPr="004957C3">
        <w:rPr>
          <w:rFonts w:ascii="Times New Roman" w:hAnsi="Times New Roman" w:cs="Times New Roman"/>
          <w:sz w:val="24"/>
          <w:szCs w:val="24"/>
        </w:rPr>
        <w:t xml:space="preserve">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4206CD" w:rsidRPr="004957C3">
        <w:rPr>
          <w:rFonts w:ascii="Times New Roman" w:hAnsi="Times New Roman" w:cs="Times New Roman"/>
          <w:sz w:val="24"/>
          <w:szCs w:val="24"/>
        </w:rPr>
        <w:t xml:space="preserve"> de abril de 2014.</w:t>
      </w:r>
    </w:p>
    <w:p w:rsidR="004206CD" w:rsidRDefault="004206CD" w:rsidP="004206C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206CD" w:rsidRDefault="004206CD" w:rsidP="004206C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77941" w:rsidRDefault="00B77941" w:rsidP="004206C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206CD" w:rsidRDefault="004206CD" w:rsidP="004206C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206CD" w:rsidRDefault="004206CD" w:rsidP="004206C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77941" w:rsidRDefault="00B77941" w:rsidP="004206C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</w:t>
      </w:r>
      <w:r w:rsidR="004206CD" w:rsidRPr="00426024">
        <w:rPr>
          <w:rFonts w:ascii="Times New Roman" w:eastAsia="Times New Roman" w:hAnsi="Times New Roman"/>
          <w:b/>
          <w:sz w:val="24"/>
          <w:szCs w:val="24"/>
        </w:rPr>
        <w:t>D</w:t>
      </w:r>
      <w:r>
        <w:rPr>
          <w:rFonts w:ascii="Times New Roman" w:eastAsia="Times New Roman" w:hAnsi="Times New Roman"/>
          <w:b/>
          <w:sz w:val="24"/>
          <w:szCs w:val="24"/>
        </w:rPr>
        <w:t>ILCEU ROSSATO</w:t>
      </w:r>
    </w:p>
    <w:p w:rsidR="004206CD" w:rsidRDefault="00B77941" w:rsidP="004206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</w:t>
      </w:r>
      <w:r w:rsidR="004206CD" w:rsidRPr="00426024">
        <w:rPr>
          <w:rFonts w:ascii="Times New Roman" w:eastAsia="Times New Roman" w:hAnsi="Times New Roman"/>
          <w:sz w:val="24"/>
          <w:szCs w:val="24"/>
        </w:rPr>
        <w:t>Pre</w:t>
      </w:r>
      <w:r>
        <w:rPr>
          <w:rFonts w:ascii="Times New Roman" w:eastAsia="Times New Roman" w:hAnsi="Times New Roman"/>
          <w:sz w:val="24"/>
          <w:szCs w:val="24"/>
        </w:rPr>
        <w:t>feito Municipal</w:t>
      </w:r>
    </w:p>
    <w:p w:rsidR="00B77941" w:rsidRDefault="00B77941" w:rsidP="004206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77941" w:rsidRDefault="00B77941" w:rsidP="004206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77941" w:rsidRDefault="00B77941" w:rsidP="004206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77941" w:rsidRPr="00B77941" w:rsidRDefault="00B77941" w:rsidP="00B7794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77941"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proofErr w:type="spellStart"/>
      <w:r w:rsidRPr="00B77941">
        <w:rPr>
          <w:rFonts w:ascii="Times New Roman" w:eastAsia="Times New Roman" w:hAnsi="Times New Roman"/>
          <w:b/>
          <w:sz w:val="24"/>
          <w:szCs w:val="24"/>
        </w:rPr>
        <w:t>Marilene</w:t>
      </w:r>
      <w:proofErr w:type="spellEnd"/>
      <w:r w:rsidRPr="00B7794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B77941">
        <w:rPr>
          <w:rFonts w:ascii="Times New Roman" w:eastAsia="Times New Roman" w:hAnsi="Times New Roman"/>
          <w:b/>
          <w:sz w:val="24"/>
          <w:szCs w:val="24"/>
        </w:rPr>
        <w:t>Felicitá</w:t>
      </w:r>
      <w:proofErr w:type="spellEnd"/>
      <w:r w:rsidRPr="00B7794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B77941">
        <w:rPr>
          <w:rFonts w:ascii="Times New Roman" w:eastAsia="Times New Roman" w:hAnsi="Times New Roman"/>
          <w:b/>
          <w:sz w:val="24"/>
          <w:szCs w:val="24"/>
        </w:rPr>
        <w:t>Savi</w:t>
      </w:r>
      <w:proofErr w:type="spellEnd"/>
    </w:p>
    <w:p w:rsidR="00B77941" w:rsidRPr="00C32BAE" w:rsidRDefault="00B77941" w:rsidP="00B779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Secretária de Administração</w:t>
      </w:r>
    </w:p>
    <w:sectPr w:rsidR="00B77941" w:rsidRPr="00C32BAE" w:rsidSect="004206CD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48CD"/>
    <w:multiLevelType w:val="multilevel"/>
    <w:tmpl w:val="56CC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441A9D"/>
    <w:multiLevelType w:val="multilevel"/>
    <w:tmpl w:val="7C38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374AC"/>
    <w:multiLevelType w:val="multilevel"/>
    <w:tmpl w:val="74A0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E6AF0"/>
    <w:rsid w:val="0000526B"/>
    <w:rsid w:val="000B36A7"/>
    <w:rsid w:val="00102ADC"/>
    <w:rsid w:val="00286645"/>
    <w:rsid w:val="002B2413"/>
    <w:rsid w:val="002C70D5"/>
    <w:rsid w:val="002D1480"/>
    <w:rsid w:val="002E7299"/>
    <w:rsid w:val="00340E8A"/>
    <w:rsid w:val="003E6AF0"/>
    <w:rsid w:val="004206CD"/>
    <w:rsid w:val="00426C17"/>
    <w:rsid w:val="00465DEB"/>
    <w:rsid w:val="0049481D"/>
    <w:rsid w:val="004E0879"/>
    <w:rsid w:val="00551464"/>
    <w:rsid w:val="00561064"/>
    <w:rsid w:val="005A31E0"/>
    <w:rsid w:val="0063090C"/>
    <w:rsid w:val="006B6B0D"/>
    <w:rsid w:val="006D0F7B"/>
    <w:rsid w:val="006D1464"/>
    <w:rsid w:val="007105F6"/>
    <w:rsid w:val="007630E7"/>
    <w:rsid w:val="007B1C42"/>
    <w:rsid w:val="007C3009"/>
    <w:rsid w:val="007C4D56"/>
    <w:rsid w:val="007C6522"/>
    <w:rsid w:val="007E4BC5"/>
    <w:rsid w:val="00846BEB"/>
    <w:rsid w:val="00850203"/>
    <w:rsid w:val="00873993"/>
    <w:rsid w:val="008E3D97"/>
    <w:rsid w:val="008F4A85"/>
    <w:rsid w:val="00973DD7"/>
    <w:rsid w:val="009F046D"/>
    <w:rsid w:val="00B717D2"/>
    <w:rsid w:val="00B77941"/>
    <w:rsid w:val="00DC01F1"/>
    <w:rsid w:val="00E957D8"/>
    <w:rsid w:val="00F76911"/>
    <w:rsid w:val="00FC4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7D8"/>
  </w:style>
  <w:style w:type="paragraph" w:styleId="Ttulo5">
    <w:name w:val="heading 5"/>
    <w:basedOn w:val="Normal"/>
    <w:next w:val="Normal"/>
    <w:link w:val="Ttulo5Char"/>
    <w:semiHidden/>
    <w:unhideWhenUsed/>
    <w:qFormat/>
    <w:rsid w:val="0049481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locked/>
    <w:rsid w:val="00850203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50203"/>
    <w:pPr>
      <w:spacing w:after="0" w:line="360" w:lineRule="auto"/>
      <w:jc w:val="center"/>
    </w:pPr>
    <w:rPr>
      <w:rFonts w:ascii="Courier" w:hAnsi="Courier"/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850203"/>
  </w:style>
  <w:style w:type="character" w:customStyle="1" w:styleId="Ttulo5Char">
    <w:name w:val="Título 5 Char"/>
    <w:basedOn w:val="Fontepargpadro"/>
    <w:link w:val="Ttulo5"/>
    <w:semiHidden/>
    <w:rsid w:val="0049481D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9481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481D"/>
  </w:style>
  <w:style w:type="paragraph" w:customStyle="1" w:styleId="p4">
    <w:name w:val="p4"/>
    <w:basedOn w:val="Normal"/>
    <w:rsid w:val="0049481D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49481D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49481D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49481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locked/>
    <w:rsid w:val="00850203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50203"/>
    <w:pPr>
      <w:spacing w:after="0" w:line="360" w:lineRule="auto"/>
      <w:jc w:val="center"/>
    </w:pPr>
    <w:rPr>
      <w:rFonts w:ascii="Courier" w:hAnsi="Courier"/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850203"/>
  </w:style>
  <w:style w:type="character" w:customStyle="1" w:styleId="Ttulo5Char">
    <w:name w:val="Título 5 Char"/>
    <w:basedOn w:val="Fontepargpadro"/>
    <w:link w:val="Ttulo5"/>
    <w:semiHidden/>
    <w:rsid w:val="0049481D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9481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481D"/>
  </w:style>
  <w:style w:type="paragraph" w:customStyle="1" w:styleId="p4">
    <w:name w:val="p4"/>
    <w:basedOn w:val="Normal"/>
    <w:rsid w:val="0049481D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49481D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49481D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laercio</cp:lastModifiedBy>
  <cp:revision>3</cp:revision>
  <cp:lastPrinted>2014-04-10T10:30:00Z</cp:lastPrinted>
  <dcterms:created xsi:type="dcterms:W3CDTF">2014-04-10T10:27:00Z</dcterms:created>
  <dcterms:modified xsi:type="dcterms:W3CDTF">2014-04-10T10:30:00Z</dcterms:modified>
</cp:coreProperties>
</file>