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84" w:rsidRDefault="000A5BA2" w:rsidP="005F172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PROJETO DE </w:t>
      </w:r>
      <w:r w:rsidR="007E3784" w:rsidRPr="007E378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LEI Nº</w:t>
      </w:r>
      <w:r w:rsidR="005F172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149/2014</w:t>
      </w:r>
    </w:p>
    <w:p w:rsidR="000A5BA2" w:rsidRDefault="000A5BA2" w:rsidP="005F172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33F03" w:rsidRDefault="00C33F03" w:rsidP="005F172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A5BA2" w:rsidRPr="005F172C" w:rsidRDefault="005F172C" w:rsidP="005F172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72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Data: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10 de dezembro de 2014.</w:t>
      </w:r>
    </w:p>
    <w:p w:rsidR="007E3784" w:rsidRDefault="007E3784" w:rsidP="005F172C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3F03" w:rsidRPr="007E3784" w:rsidRDefault="00C33F03" w:rsidP="005F172C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784" w:rsidRPr="007E3784" w:rsidRDefault="007E3784" w:rsidP="005F172C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Declara de utilidade pública para fins de desapropriação área de terra situada no Município de Sorriso/MT</w:t>
      </w:r>
      <w:r w:rsidR="00F00E0D">
        <w:rPr>
          <w:rFonts w:ascii="Times New Roman" w:eastAsia="Times New Roman" w:hAnsi="Times New Roman" w:cs="Times New Roman"/>
          <w:sz w:val="24"/>
          <w:szCs w:val="24"/>
        </w:rPr>
        <w:t xml:space="preserve"> para fins de </w:t>
      </w:r>
      <w:r w:rsidR="00BA4812">
        <w:rPr>
          <w:rFonts w:ascii="Times New Roman" w:eastAsia="Times New Roman" w:hAnsi="Times New Roman" w:cs="Times New Roman"/>
          <w:sz w:val="24"/>
          <w:szCs w:val="24"/>
        </w:rPr>
        <w:t>ampliação</w:t>
      </w:r>
      <w:r w:rsidR="00F00E0D">
        <w:rPr>
          <w:rFonts w:ascii="Times New Roman" w:eastAsia="Times New Roman" w:hAnsi="Times New Roman" w:cs="Times New Roman"/>
          <w:sz w:val="24"/>
          <w:szCs w:val="24"/>
        </w:rPr>
        <w:t xml:space="preserve"> do Loteamento Industrial Leonel Bedin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, e dá outras providências.</w:t>
      </w:r>
    </w:p>
    <w:p w:rsidR="007E3784" w:rsidRDefault="007E3784" w:rsidP="005F172C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3F03" w:rsidRPr="007E3784" w:rsidRDefault="00C33F03" w:rsidP="005F172C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784" w:rsidRDefault="007E3784" w:rsidP="005F172C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Dilceu</w:t>
      </w:r>
      <w:r w:rsidR="000A5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Rossato, Prefeito Municipal de Sorriso, Estado de Mato Grosso, </w:t>
      </w:r>
      <w:r w:rsidR="000A5BA2">
        <w:rPr>
          <w:rFonts w:ascii="Times New Roman" w:eastAsia="Times New Roman" w:hAnsi="Times New Roman" w:cs="Times New Roman"/>
          <w:sz w:val="24"/>
          <w:szCs w:val="24"/>
        </w:rPr>
        <w:t>encaminha para deliberação da Câmara Municipal de Sorriso o seguinte Projeto de Lei:</w:t>
      </w:r>
    </w:p>
    <w:p w:rsidR="00C33F03" w:rsidRDefault="00C33F03" w:rsidP="005F172C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812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Art. 1º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Fica o Chefe do Poder Executivo autorizado a desapropriar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fins de ampliação do Loteamento Industrial Leonel Bedin de uma 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área de terra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equivalente a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27,00</w:t>
      </w:r>
      <w:r w:rsidRPr="001F11DA">
        <w:rPr>
          <w:rFonts w:ascii="Times New Roman" w:eastAsia="Times New Roman" w:hAnsi="Times New Roman" w:cs="Times New Roman"/>
          <w:sz w:val="24"/>
          <w:szCs w:val="24"/>
          <w:lang w:val="es-ES_tradnl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ha (</w:t>
      </w:r>
      <w:r>
        <w:rPr>
          <w:rFonts w:ascii="Times New Roman" w:eastAsia="Times New Roman" w:hAnsi="Times New Roman" w:cs="Times New Roman"/>
          <w:sz w:val="24"/>
          <w:szCs w:val="24"/>
        </w:rPr>
        <w:t>vinte e sete hectares) e as suas</w:t>
      </w:r>
      <w:r w:rsidRPr="00622912">
        <w:rPr>
          <w:rFonts w:ascii="Times New Roman" w:hAnsi="Times New Roman" w:cs="Times New Roman"/>
          <w:sz w:val="24"/>
          <w:szCs w:val="24"/>
        </w:rPr>
        <w:t xml:space="preserve"> benfeitorias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2912">
        <w:rPr>
          <w:rFonts w:ascii="Times New Roman" w:hAnsi="Times New Roman" w:cs="Times New Roman"/>
          <w:sz w:val="24"/>
          <w:szCs w:val="24"/>
        </w:rPr>
        <w:t xml:space="preserve"> de domínio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22912">
        <w:rPr>
          <w:rFonts w:ascii="Times New Roman" w:hAnsi="Times New Roman" w:cs="Times New Roman"/>
          <w:sz w:val="24"/>
          <w:szCs w:val="24"/>
        </w:rPr>
        <w:t xml:space="preserve"> posse de </w:t>
      </w:r>
      <w:r>
        <w:rPr>
          <w:rFonts w:ascii="Times New Roman" w:eastAsia="Times New Roman" w:hAnsi="Times New Roman" w:cs="Times New Roman"/>
          <w:sz w:val="24"/>
          <w:szCs w:val="24"/>
        </w:rPr>
        <w:t>NELSO BEDIN e outros</w:t>
      </w:r>
      <w:r>
        <w:rPr>
          <w:rFonts w:ascii="Times New Roman" w:hAnsi="Times New Roman" w:cs="Times New Roman"/>
          <w:sz w:val="24"/>
          <w:szCs w:val="24"/>
        </w:rPr>
        <w:t>, a ser destacada</w:t>
      </w:r>
      <w:r w:rsidRPr="00622912">
        <w:rPr>
          <w:rFonts w:ascii="Times New Roman" w:hAnsi="Times New Roman" w:cs="Times New Roman"/>
          <w:sz w:val="24"/>
          <w:szCs w:val="24"/>
        </w:rPr>
        <w:t xml:space="preserve"> de área</w:t>
      </w:r>
      <w:r>
        <w:rPr>
          <w:rFonts w:ascii="Times New Roman" w:hAnsi="Times New Roman" w:cs="Times New Roman"/>
          <w:sz w:val="24"/>
          <w:szCs w:val="24"/>
        </w:rPr>
        <w:t xml:space="preserve"> maior</w:t>
      </w:r>
      <w:r w:rsidRPr="006229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Remanescente, situada no Lote Valo, no Município de Sorriso/MT</w:t>
      </w:r>
      <w:r w:rsidRPr="006229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devidamente </w:t>
      </w:r>
      <w:r w:rsidRPr="00622912">
        <w:rPr>
          <w:rFonts w:ascii="Times New Roman" w:hAnsi="Times New Roman" w:cs="Times New Roman"/>
          <w:sz w:val="24"/>
          <w:szCs w:val="24"/>
        </w:rPr>
        <w:t>registrada no CRI de Sorriso sob n. 27.264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4812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812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Art. 2º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O valor total da indenização da área a ser desapropriada é de R$</w:t>
      </w:r>
      <w:r>
        <w:rPr>
          <w:rFonts w:ascii="Times New Roman" w:eastAsia="Times New Roman" w:hAnsi="Times New Roman" w:cs="Times New Roman"/>
          <w:sz w:val="24"/>
          <w:szCs w:val="24"/>
        </w:rPr>
        <w:t>3.400.000,00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 (três milhões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quatrocentos mil reais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 xml:space="preserve">cujo 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pagamento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 xml:space="preserve"> se dará 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34 (trinta e quatro) 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>parcela</w:t>
      </w:r>
      <w:r>
        <w:rPr>
          <w:rFonts w:ascii="Times New Roman" w:eastAsia="Times New Roman" w:hAnsi="Times New Roman" w:cs="Times New Roman"/>
          <w:sz w:val="24"/>
          <w:szCs w:val="24"/>
        </w:rPr>
        <w:t>s, mensais, fixas, iguais e sucessivas de R$100.000,00 (cem mil reais) cada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iniciando-se os pagamentos na data de 30/01/2015 e findando-se em 31/10/2018, sendo o seu vencimento no ultimo dia de cada mês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4812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812" w:rsidRPr="007E3784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D0F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C33F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23D0F">
        <w:rPr>
          <w:rFonts w:ascii="Times New Roman" w:eastAsia="Times New Roman" w:hAnsi="Times New Roman" w:cs="Times New Roman"/>
          <w:b/>
          <w:sz w:val="24"/>
          <w:szCs w:val="24"/>
        </w:rPr>
        <w:t>3º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Ficam ratificados os termos do Termo de Desapropriação Amigável firmado entre o Município de Sorriso e os Proprietários da área objeto de desapropriação.</w:t>
      </w:r>
    </w:p>
    <w:p w:rsidR="00BA4812" w:rsidRPr="007E3784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812" w:rsidRPr="007A2A80" w:rsidRDefault="00BA4812" w:rsidP="005F172C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A2A80">
        <w:rPr>
          <w:rFonts w:ascii="Times New Roman" w:eastAsia="Times New Roman" w:hAnsi="Times New Roman" w:cs="Times New Roman"/>
          <w:b/>
          <w:bCs/>
          <w:sz w:val="24"/>
          <w:szCs w:val="24"/>
        </w:rPr>
        <w:t>Art. 4º </w:t>
      </w:r>
      <w:r w:rsidRPr="007A2A80">
        <w:rPr>
          <w:rFonts w:ascii="Times New Roman" w:eastAsia="Times New Roman" w:hAnsi="Times New Roman" w:cs="Times New Roman"/>
          <w:sz w:val="24"/>
          <w:szCs w:val="24"/>
        </w:rPr>
        <w:t xml:space="preserve">Para fazer </w:t>
      </w:r>
      <w:proofErr w:type="gramStart"/>
      <w:r w:rsidRPr="007A2A80">
        <w:rPr>
          <w:rFonts w:ascii="Times New Roman" w:eastAsia="Times New Roman" w:hAnsi="Times New Roman" w:cs="Times New Roman"/>
          <w:sz w:val="24"/>
          <w:szCs w:val="24"/>
        </w:rPr>
        <w:t>face a</w:t>
      </w:r>
      <w:proofErr w:type="gramEnd"/>
      <w:r w:rsidRPr="007A2A80">
        <w:rPr>
          <w:rFonts w:ascii="Times New Roman" w:eastAsia="Times New Roman" w:hAnsi="Times New Roman" w:cs="Times New Roman"/>
          <w:sz w:val="24"/>
          <w:szCs w:val="24"/>
        </w:rPr>
        <w:t xml:space="preserve"> despesa no valor da indenização disposta na presente Lei, para o exercício de 2015, utilizar-se-á dotação constante na Lei Orçamentária para 2015 à seguinte rubrica</w:t>
      </w:r>
      <w:r w:rsidRPr="007A2A80">
        <w:rPr>
          <w:rFonts w:ascii="Times New Roman" w:hAnsi="Times New Roman" w:cs="Times New Roman"/>
          <w:sz w:val="24"/>
          <w:szCs w:val="24"/>
        </w:rPr>
        <w:t>:</w:t>
      </w:r>
    </w:p>
    <w:p w:rsidR="00BA4812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812" w:rsidRPr="007A2A80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2A80">
        <w:rPr>
          <w:rFonts w:ascii="Times New Roman" w:eastAsia="Times New Roman" w:hAnsi="Times New Roman" w:cs="Times New Roman"/>
          <w:sz w:val="24"/>
          <w:szCs w:val="24"/>
        </w:rPr>
        <w:t>09 – Secretaria de Indústria, Comercio</w:t>
      </w:r>
      <w:proofErr w:type="gramEnd"/>
      <w:r w:rsidRPr="007A2A80">
        <w:rPr>
          <w:rFonts w:ascii="Times New Roman" w:eastAsia="Times New Roman" w:hAnsi="Times New Roman" w:cs="Times New Roman"/>
          <w:sz w:val="24"/>
          <w:szCs w:val="24"/>
        </w:rPr>
        <w:t xml:space="preserve"> e Turismo</w:t>
      </w:r>
    </w:p>
    <w:p w:rsidR="00BA4812" w:rsidRPr="007A2A80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A80">
        <w:rPr>
          <w:rFonts w:ascii="Times New Roman" w:eastAsia="Times New Roman" w:hAnsi="Times New Roman" w:cs="Times New Roman"/>
          <w:sz w:val="24"/>
          <w:szCs w:val="24"/>
        </w:rPr>
        <w:t xml:space="preserve">09.001 </w:t>
      </w:r>
      <w:proofErr w:type="gramStart"/>
      <w:r w:rsidRPr="007A2A80">
        <w:rPr>
          <w:rFonts w:ascii="Times New Roman" w:eastAsia="Times New Roman" w:hAnsi="Times New Roman" w:cs="Times New Roman"/>
          <w:sz w:val="24"/>
          <w:szCs w:val="24"/>
        </w:rPr>
        <w:t>–Gabinete</w:t>
      </w:r>
      <w:proofErr w:type="gramEnd"/>
      <w:r w:rsidRPr="007A2A80">
        <w:rPr>
          <w:rFonts w:ascii="Times New Roman" w:eastAsia="Times New Roman" w:hAnsi="Times New Roman" w:cs="Times New Roman"/>
          <w:sz w:val="24"/>
          <w:szCs w:val="24"/>
        </w:rPr>
        <w:t xml:space="preserve"> do Secretário</w:t>
      </w:r>
    </w:p>
    <w:p w:rsidR="00BA4812" w:rsidRPr="007A2A80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A80">
        <w:rPr>
          <w:rFonts w:ascii="Times New Roman" w:eastAsia="Times New Roman" w:hAnsi="Times New Roman" w:cs="Times New Roman"/>
          <w:sz w:val="24"/>
          <w:szCs w:val="24"/>
        </w:rPr>
        <w:t>09.001.22 – Indústria</w:t>
      </w:r>
    </w:p>
    <w:p w:rsidR="00BA4812" w:rsidRPr="007A2A80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A80">
        <w:rPr>
          <w:rFonts w:ascii="Times New Roman" w:eastAsia="Times New Roman" w:hAnsi="Times New Roman" w:cs="Times New Roman"/>
          <w:sz w:val="24"/>
          <w:szCs w:val="24"/>
        </w:rPr>
        <w:t>09.001.22.661 – Promoção Industrial</w:t>
      </w:r>
    </w:p>
    <w:p w:rsidR="00BA4812" w:rsidRPr="007A2A80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A80">
        <w:rPr>
          <w:rFonts w:ascii="Times New Roman" w:eastAsia="Times New Roman" w:hAnsi="Times New Roman" w:cs="Times New Roman"/>
          <w:sz w:val="24"/>
          <w:szCs w:val="24"/>
        </w:rPr>
        <w:t>09.001.22.661.0013 – Desenvolvimento Econômico e Tecnologia com Sustentabilidade</w:t>
      </w:r>
    </w:p>
    <w:p w:rsidR="00BA4812" w:rsidRPr="007A2A80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A80">
        <w:rPr>
          <w:rFonts w:ascii="Times New Roman" w:eastAsia="Times New Roman" w:hAnsi="Times New Roman" w:cs="Times New Roman"/>
          <w:sz w:val="24"/>
          <w:szCs w:val="24"/>
        </w:rPr>
        <w:t>09.001.22.661.0013.1091 – Expansão e Ampliação do Distrito Industrial</w:t>
      </w:r>
    </w:p>
    <w:p w:rsidR="00BA4812" w:rsidRPr="007A2A80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A80">
        <w:rPr>
          <w:rFonts w:ascii="Times New Roman" w:eastAsia="Times New Roman" w:hAnsi="Times New Roman" w:cs="Times New Roman"/>
          <w:sz w:val="24"/>
          <w:szCs w:val="24"/>
        </w:rPr>
        <w:t>449061.00.00.00(416) – Aquisição de Imóveis</w:t>
      </w:r>
      <w:proofErr w:type="gramStart"/>
      <w:r w:rsidRPr="007A2A80"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  <w:proofErr w:type="gramEnd"/>
      <w:r w:rsidRPr="007A2A80">
        <w:rPr>
          <w:rFonts w:ascii="Times New Roman" w:eastAsia="Times New Roman" w:hAnsi="Times New Roman" w:cs="Times New Roman"/>
          <w:sz w:val="24"/>
          <w:szCs w:val="24"/>
        </w:rPr>
        <w:t>R$ 1.200.000,00</w:t>
      </w:r>
    </w:p>
    <w:p w:rsidR="00BA4812" w:rsidRPr="007A2A80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812" w:rsidRPr="007A2A80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2A80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C33F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A2A80">
        <w:rPr>
          <w:rFonts w:ascii="Times New Roman" w:eastAsia="Times New Roman" w:hAnsi="Times New Roman" w:cs="Times New Roman"/>
          <w:b/>
          <w:sz w:val="24"/>
          <w:szCs w:val="24"/>
        </w:rPr>
        <w:t>5º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A80">
        <w:rPr>
          <w:rFonts w:ascii="Times New Roman" w:hAnsi="Times New Roman" w:cs="Times New Roman"/>
          <w:sz w:val="24"/>
          <w:szCs w:val="24"/>
        </w:rPr>
        <w:t xml:space="preserve">Fica desde já autorizado a inclusão da despesa para os exercícios de 2016 à importância de R$ 1.200.000,00, a ser paga em 12 parcelas e em 2017 em R$ </w:t>
      </w:r>
      <w:r w:rsidRPr="007A2A80">
        <w:rPr>
          <w:rFonts w:ascii="Times New Roman" w:hAnsi="Times New Roman" w:cs="Times New Roman"/>
          <w:sz w:val="24"/>
          <w:szCs w:val="24"/>
        </w:rPr>
        <w:lastRenderedPageBreak/>
        <w:t xml:space="preserve">1.000.000,00 a ser paga em 10 parcelas, sendo inclusa a Ação e </w:t>
      </w:r>
      <w:proofErr w:type="gramStart"/>
      <w:r w:rsidRPr="007A2A80">
        <w:rPr>
          <w:rFonts w:ascii="Times New Roman" w:hAnsi="Times New Roman" w:cs="Times New Roman"/>
          <w:sz w:val="24"/>
          <w:szCs w:val="24"/>
        </w:rPr>
        <w:t>Meta –Pagamento</w:t>
      </w:r>
      <w:proofErr w:type="gramEnd"/>
      <w:r w:rsidRPr="007A2A80">
        <w:rPr>
          <w:rFonts w:ascii="Times New Roman" w:hAnsi="Times New Roman" w:cs="Times New Roman"/>
          <w:sz w:val="24"/>
          <w:szCs w:val="24"/>
        </w:rPr>
        <w:t xml:space="preserve"> da Divida com Expansão e Ampliação do Distrito Industrial no Plano Plurianual vigente para o exercício de 2014 a 2017 e na Lei de Diretrizes Orçamentárias dos exercícios de 2016 e 2017.</w:t>
      </w:r>
    </w:p>
    <w:p w:rsidR="00BA4812" w:rsidRPr="007A2A80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812" w:rsidRPr="007A2A80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2A80">
        <w:rPr>
          <w:rFonts w:ascii="Times New Roman" w:eastAsia="Times New Roman" w:hAnsi="Times New Roman" w:cs="Times New Roman"/>
          <w:b/>
          <w:sz w:val="24"/>
          <w:szCs w:val="24"/>
        </w:rPr>
        <w:t>Art</w:t>
      </w:r>
      <w:proofErr w:type="spellEnd"/>
      <w:r w:rsidRPr="007A2A80">
        <w:rPr>
          <w:rFonts w:ascii="Times New Roman" w:eastAsia="Times New Roman" w:hAnsi="Times New Roman" w:cs="Times New Roman"/>
          <w:b/>
          <w:sz w:val="24"/>
          <w:szCs w:val="24"/>
        </w:rPr>
        <w:t xml:space="preserve"> 6º</w:t>
      </w:r>
      <w:proofErr w:type="gramStart"/>
      <w:r w:rsidRPr="007A2A8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7A2A80">
        <w:rPr>
          <w:rFonts w:ascii="Times New Roman" w:eastAsia="Times New Roman" w:hAnsi="Times New Roman" w:cs="Times New Roman"/>
          <w:sz w:val="24"/>
          <w:szCs w:val="24"/>
        </w:rPr>
        <w:t>Fica autorizado a inclusão em dívida fundada das despesas previstas no artigo 5º para os exercícios de 2016 e 2017, à ordem de 22 parcelas, a partir de janeiro de 2016 a Outubro de 2017.</w:t>
      </w:r>
    </w:p>
    <w:p w:rsidR="00BA4812" w:rsidRPr="007E3784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812" w:rsidRPr="007E3784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Fica o Chefe do Poder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xecutivo autorizado a 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 xml:space="preserve">destacar e a 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desmembrar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> 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27,00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matrícula de nº </w:t>
      </w:r>
      <w:r w:rsidRPr="00622912">
        <w:rPr>
          <w:rFonts w:ascii="Times New Roman" w:hAnsi="Times New Roman" w:cs="Times New Roman"/>
          <w:sz w:val="24"/>
          <w:szCs w:val="24"/>
        </w:rPr>
        <w:t>27.264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>do CRI de Sorriso/MT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em 02 (duas) áreas de terra distintas,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 forma a seguir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especificada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A4812" w:rsidRPr="007E3784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4812" w:rsidRPr="00622912" w:rsidRDefault="00BA4812" w:rsidP="005F172C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291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22912">
        <w:rPr>
          <w:rFonts w:ascii="Times New Roman" w:hAnsi="Times New Roman" w:cs="Times New Roman"/>
          <w:sz w:val="24"/>
          <w:szCs w:val="24"/>
        </w:rPr>
        <w:t xml:space="preserve">) </w:t>
      </w:r>
      <w:r w:rsidRPr="00F3507C">
        <w:rPr>
          <w:rFonts w:ascii="Times New Roman" w:hAnsi="Times New Roman" w:cs="Times New Roman"/>
          <w:color w:val="000000"/>
          <w:sz w:val="24"/>
          <w:szCs w:val="24"/>
        </w:rPr>
        <w:t>Lote urbano sob nº</w:t>
      </w:r>
      <w:r>
        <w:rPr>
          <w:rFonts w:ascii="Times New Roman" w:hAnsi="Times New Roman" w:cs="Times New Roman"/>
          <w:color w:val="000000"/>
          <w:sz w:val="24"/>
          <w:szCs w:val="24"/>
        </w:rPr>
        <w:t>. 27.264-B</w:t>
      </w:r>
      <w:r w:rsidRPr="00F3507C">
        <w:rPr>
          <w:rFonts w:ascii="Times New Roman" w:hAnsi="Times New Roman" w:cs="Times New Roman"/>
          <w:color w:val="000000"/>
          <w:sz w:val="24"/>
          <w:szCs w:val="24"/>
        </w:rPr>
        <w:t xml:space="preserve">, situado no Loteamento Gleba Sorriso, no município de Sorriso-MT, </w:t>
      </w:r>
      <w:proofErr w:type="spellStart"/>
      <w:proofErr w:type="gramStart"/>
      <w:r w:rsidRPr="00F3507C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622912">
        <w:rPr>
          <w:rFonts w:ascii="Times New Roman" w:hAnsi="Times New Roman" w:cs="Times New Roman"/>
          <w:sz w:val="24"/>
          <w:szCs w:val="24"/>
        </w:rPr>
        <w:t>Área</w:t>
      </w:r>
      <w:proofErr w:type="spellEnd"/>
      <w:proofErr w:type="gramEnd"/>
      <w:r w:rsidRPr="00622912">
        <w:rPr>
          <w:rFonts w:ascii="Times New Roman" w:hAnsi="Times New Roman" w:cs="Times New Roman"/>
          <w:sz w:val="24"/>
          <w:szCs w:val="24"/>
        </w:rPr>
        <w:t xml:space="preserve"> 20 ha </w:t>
      </w:r>
      <w:r>
        <w:rPr>
          <w:rFonts w:ascii="Times New Roman" w:hAnsi="Times New Roman" w:cs="Times New Roman"/>
          <w:sz w:val="24"/>
          <w:szCs w:val="24"/>
        </w:rPr>
        <w:t>com</w:t>
      </w:r>
      <w:r w:rsidRPr="00622912">
        <w:rPr>
          <w:rFonts w:ascii="Times New Roman" w:hAnsi="Times New Roman" w:cs="Times New Roman"/>
          <w:sz w:val="24"/>
          <w:szCs w:val="24"/>
        </w:rPr>
        <w:t xml:space="preserve"> Descrição do Perímetro: Partindo do M-11, marco situado na divisa do Lote II em comum com a Fazenda Buriti. </w:t>
      </w:r>
      <w:proofErr w:type="gramStart"/>
      <w:r w:rsidRPr="00622912">
        <w:rPr>
          <w:rFonts w:ascii="Times New Roman" w:hAnsi="Times New Roman" w:cs="Times New Roman"/>
          <w:sz w:val="24"/>
          <w:szCs w:val="24"/>
        </w:rPr>
        <w:t>Deste segue azimute 134º21’17”</w:t>
      </w:r>
      <w:proofErr w:type="gramEnd"/>
      <w:r w:rsidRPr="00622912">
        <w:rPr>
          <w:rFonts w:ascii="Times New Roman" w:hAnsi="Times New Roman" w:cs="Times New Roman"/>
          <w:sz w:val="24"/>
          <w:szCs w:val="24"/>
        </w:rPr>
        <w:t xml:space="preserve"> e distancia de 210,588 metros até o M-5. Deste azimute 219º27’29” e distancia de 953,10 metros, divisando nestas linhas com a Fazenda Buriti (área remanescente) até o M-6. </w:t>
      </w:r>
      <w:proofErr w:type="gramStart"/>
      <w:r w:rsidRPr="00622912">
        <w:rPr>
          <w:rFonts w:ascii="Times New Roman" w:hAnsi="Times New Roman" w:cs="Times New Roman"/>
          <w:sz w:val="24"/>
          <w:szCs w:val="24"/>
        </w:rPr>
        <w:t>Deste segue azimute 314º21’17”</w:t>
      </w:r>
      <w:proofErr w:type="gramEnd"/>
      <w:r w:rsidRPr="00622912">
        <w:rPr>
          <w:rFonts w:ascii="Times New Roman" w:hAnsi="Times New Roman" w:cs="Times New Roman"/>
          <w:sz w:val="24"/>
          <w:szCs w:val="24"/>
        </w:rPr>
        <w:t xml:space="preserve"> e distancia de 210,588 metros, divisando nesta linha com a Fazenda </w:t>
      </w:r>
      <w:proofErr w:type="spellStart"/>
      <w:r w:rsidRPr="00622912">
        <w:rPr>
          <w:rFonts w:ascii="Times New Roman" w:hAnsi="Times New Roman" w:cs="Times New Roman"/>
          <w:sz w:val="24"/>
          <w:szCs w:val="24"/>
        </w:rPr>
        <w:t>Daroit</w:t>
      </w:r>
      <w:proofErr w:type="spellEnd"/>
      <w:r w:rsidRPr="00622912">
        <w:rPr>
          <w:rFonts w:ascii="Times New Roman" w:hAnsi="Times New Roman" w:cs="Times New Roman"/>
          <w:sz w:val="24"/>
          <w:szCs w:val="24"/>
        </w:rPr>
        <w:t xml:space="preserve"> até o M-4. Deste segue azimute 39º27’29” e distancia 953,210 metros, divisando nesta linha com o Lote II até o M-5, marco inicial desta descrição.</w:t>
      </w:r>
    </w:p>
    <w:p w:rsidR="00BA4812" w:rsidRDefault="00BA4812" w:rsidP="005F172C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A4812" w:rsidRPr="00622912" w:rsidRDefault="00BA4812" w:rsidP="005F172C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291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22912">
        <w:rPr>
          <w:rFonts w:ascii="Times New Roman" w:hAnsi="Times New Roman" w:cs="Times New Roman"/>
          <w:sz w:val="24"/>
          <w:szCs w:val="24"/>
        </w:rPr>
        <w:t xml:space="preserve">) </w:t>
      </w:r>
      <w:r w:rsidRPr="00F3507C">
        <w:rPr>
          <w:rFonts w:ascii="Times New Roman" w:hAnsi="Times New Roman" w:cs="Times New Roman"/>
          <w:color w:val="000000"/>
          <w:sz w:val="24"/>
          <w:szCs w:val="24"/>
        </w:rPr>
        <w:t>Lote urbano sob nº</w:t>
      </w:r>
      <w:r>
        <w:rPr>
          <w:rFonts w:ascii="Times New Roman" w:hAnsi="Times New Roman" w:cs="Times New Roman"/>
          <w:color w:val="000000"/>
          <w:sz w:val="24"/>
          <w:szCs w:val="24"/>
        </w:rPr>
        <w:t>. 27.264-C</w:t>
      </w:r>
      <w:r w:rsidRPr="00F3507C">
        <w:rPr>
          <w:rFonts w:ascii="Times New Roman" w:hAnsi="Times New Roman" w:cs="Times New Roman"/>
          <w:color w:val="000000"/>
          <w:sz w:val="24"/>
          <w:szCs w:val="24"/>
        </w:rPr>
        <w:t xml:space="preserve">, situado no Loteamento Gleba Sorriso, no município de Sorriso-MT, </w:t>
      </w:r>
      <w:proofErr w:type="spellStart"/>
      <w:proofErr w:type="gramStart"/>
      <w:r w:rsidRPr="00F3507C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622912">
        <w:rPr>
          <w:rFonts w:ascii="Times New Roman" w:hAnsi="Times New Roman" w:cs="Times New Roman"/>
          <w:sz w:val="24"/>
          <w:szCs w:val="24"/>
        </w:rPr>
        <w:t>Área</w:t>
      </w:r>
      <w:proofErr w:type="spellEnd"/>
      <w:proofErr w:type="gramEnd"/>
      <w:r w:rsidRPr="00622912">
        <w:rPr>
          <w:rFonts w:ascii="Times New Roman" w:hAnsi="Times New Roman" w:cs="Times New Roman"/>
          <w:sz w:val="24"/>
          <w:szCs w:val="24"/>
        </w:rPr>
        <w:t xml:space="preserve"> 7,00 </w:t>
      </w:r>
      <w:r>
        <w:rPr>
          <w:rFonts w:ascii="Times New Roman" w:hAnsi="Times New Roman" w:cs="Times New Roman"/>
          <w:sz w:val="24"/>
          <w:szCs w:val="24"/>
        </w:rPr>
        <w:t>há, com</w:t>
      </w:r>
      <w:r w:rsidRPr="00622912">
        <w:rPr>
          <w:rFonts w:ascii="Times New Roman" w:hAnsi="Times New Roman" w:cs="Times New Roman"/>
          <w:sz w:val="24"/>
          <w:szCs w:val="24"/>
        </w:rPr>
        <w:t xml:space="preserve"> Descrição do Perímetro: Partindo do M-7, marco situado na divisa da Fazenda </w:t>
      </w:r>
      <w:proofErr w:type="spellStart"/>
      <w:r w:rsidRPr="00622912">
        <w:rPr>
          <w:rFonts w:ascii="Times New Roman" w:hAnsi="Times New Roman" w:cs="Times New Roman"/>
          <w:sz w:val="24"/>
          <w:szCs w:val="24"/>
        </w:rPr>
        <w:t>Daroit</w:t>
      </w:r>
      <w:proofErr w:type="spellEnd"/>
      <w:r w:rsidRPr="00622912">
        <w:rPr>
          <w:rFonts w:ascii="Times New Roman" w:hAnsi="Times New Roman" w:cs="Times New Roman"/>
          <w:sz w:val="24"/>
          <w:szCs w:val="24"/>
        </w:rPr>
        <w:t xml:space="preserve"> em comum com a margem esquerda do Córrego Gonçalves. </w:t>
      </w:r>
      <w:proofErr w:type="gramStart"/>
      <w:r w:rsidRPr="00622912">
        <w:rPr>
          <w:rFonts w:ascii="Times New Roman" w:hAnsi="Times New Roman" w:cs="Times New Roman"/>
          <w:sz w:val="24"/>
          <w:szCs w:val="24"/>
        </w:rPr>
        <w:t>Deste segue azimute 314º21’17”</w:t>
      </w:r>
      <w:proofErr w:type="gramEnd"/>
      <w:r w:rsidRPr="00622912">
        <w:rPr>
          <w:rFonts w:ascii="Times New Roman" w:hAnsi="Times New Roman" w:cs="Times New Roman"/>
          <w:sz w:val="24"/>
          <w:szCs w:val="24"/>
        </w:rPr>
        <w:t xml:space="preserve"> e distancia de 429,11 metros, divisando nesta linha com a Fazenda </w:t>
      </w:r>
      <w:proofErr w:type="spellStart"/>
      <w:r w:rsidRPr="00622912">
        <w:rPr>
          <w:rFonts w:ascii="Times New Roman" w:hAnsi="Times New Roman" w:cs="Times New Roman"/>
          <w:sz w:val="24"/>
          <w:szCs w:val="24"/>
        </w:rPr>
        <w:t>Daroit</w:t>
      </w:r>
      <w:proofErr w:type="spellEnd"/>
      <w:r w:rsidRPr="00622912">
        <w:rPr>
          <w:rFonts w:ascii="Times New Roman" w:hAnsi="Times New Roman" w:cs="Times New Roman"/>
          <w:sz w:val="24"/>
          <w:szCs w:val="24"/>
        </w:rPr>
        <w:t xml:space="preserve"> até o M-10. Deste seguem azimutes e distancias: 10º42’14” e distancia de 339,58 metros, 134º21’17” e 339,58 metros, divisando nestas linhas com a Fazenda Buriti (área remanescente) até o M-12; Deste segue azimute 175º11’25” e distancia de 278,54 metros, divisando nesta linha com a margem esquerda do Córrego Gonçalves até o M-7, marco inicial desta descrição.</w:t>
      </w:r>
    </w:p>
    <w:p w:rsidR="00BA4812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812" w:rsidRPr="007E3784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As despesas decorrentes de desmembramento dos imóveis constantes desta lei, bem como da lavratura da escritura pública de transferência </w:t>
      </w:r>
      <w:r>
        <w:rPr>
          <w:rFonts w:ascii="Times New Roman" w:eastAsia="Times New Roman" w:hAnsi="Times New Roman" w:cs="Times New Roman"/>
          <w:sz w:val="24"/>
          <w:szCs w:val="24"/>
        </w:rPr>
        <w:t>da área e registro na matrícula correrá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 por conta do Município de Sorriso/MT.</w:t>
      </w:r>
    </w:p>
    <w:p w:rsidR="00BA4812" w:rsidRPr="007E3784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BA4812" w:rsidRPr="007E3784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9º</w:t>
      </w:r>
      <w:r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Esta Lei entra em vigor na data de sua publicação.</w:t>
      </w:r>
    </w:p>
    <w:p w:rsidR="00BA4812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743C" w:rsidRPr="007E3784" w:rsidRDefault="0078743C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812" w:rsidRPr="007E3784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Prefeitura Municipal de Sorriso, Estado de Mato Grosso</w:t>
      </w:r>
      <w:r w:rsidR="00C33F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4812" w:rsidRDefault="00BA4812" w:rsidP="005F1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78743C" w:rsidRPr="007E3784" w:rsidRDefault="0078743C" w:rsidP="005F1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812" w:rsidRPr="007E3784" w:rsidRDefault="00BA4812" w:rsidP="005F1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DILCEU ROSSATO</w:t>
      </w:r>
    </w:p>
    <w:p w:rsidR="00BA4812" w:rsidRPr="007E3784" w:rsidRDefault="00BA4812" w:rsidP="005F1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Prefeito Municipal</w:t>
      </w:r>
    </w:p>
    <w:p w:rsidR="005F172C" w:rsidRPr="007C4028" w:rsidRDefault="00BA4812" w:rsidP="005F17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5F172C" w:rsidRPr="007C4028">
        <w:rPr>
          <w:rFonts w:ascii="Times New Roman" w:hAnsi="Times New Roman" w:cs="Times New Roman"/>
          <w:b/>
          <w:sz w:val="24"/>
          <w:szCs w:val="24"/>
        </w:rPr>
        <w:t>MENSAGEM Nº 136/2014.</w:t>
      </w:r>
    </w:p>
    <w:p w:rsidR="005F172C" w:rsidRPr="007C4028" w:rsidRDefault="005F172C" w:rsidP="005F17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72C" w:rsidRDefault="005F172C" w:rsidP="005F17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72C" w:rsidRDefault="005F172C" w:rsidP="005F17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72C" w:rsidRPr="007C4028" w:rsidRDefault="005F172C" w:rsidP="005F17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72C" w:rsidRPr="007C4028" w:rsidRDefault="005F172C" w:rsidP="005F1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28">
        <w:rPr>
          <w:rFonts w:ascii="Times New Roman" w:hAnsi="Times New Roman" w:cs="Times New Roman"/>
          <w:sz w:val="24"/>
          <w:szCs w:val="24"/>
        </w:rPr>
        <w:t>Senhora Presidente, Senhores Vereadores,</w:t>
      </w:r>
    </w:p>
    <w:p w:rsidR="005F172C" w:rsidRPr="007C4028" w:rsidRDefault="005F172C" w:rsidP="005F17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72C" w:rsidRDefault="005F172C" w:rsidP="005F172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F172C" w:rsidRPr="007C4028" w:rsidRDefault="005F172C" w:rsidP="005F172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F172C" w:rsidRPr="007C4028" w:rsidRDefault="005F172C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028">
        <w:rPr>
          <w:rFonts w:ascii="Times New Roman" w:hAnsi="Times New Roman"/>
          <w:sz w:val="24"/>
          <w:szCs w:val="24"/>
        </w:rPr>
        <w:t xml:space="preserve">Servimo-nos do presente para encaminhar a esta Casa de Leis o Projeto cuja ementa: </w:t>
      </w:r>
      <w:r w:rsidRPr="007C4028">
        <w:rPr>
          <w:rFonts w:ascii="Times New Roman" w:eastAsia="Times New Roman" w:hAnsi="Times New Roman" w:cs="Times New Roman"/>
          <w:sz w:val="24"/>
          <w:szCs w:val="24"/>
        </w:rPr>
        <w:t>Declara de utilidade pública para fins de desapropriação área de terra situada no Município de Sorriso/MT para fins de ampliação do Loteamento Industrial Leonel Bedin, e dá outras providências.</w:t>
      </w:r>
    </w:p>
    <w:p w:rsidR="005F172C" w:rsidRPr="007C4028" w:rsidRDefault="005F172C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0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72C" w:rsidRPr="007C4028" w:rsidRDefault="005F172C" w:rsidP="005F172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C4028">
        <w:rPr>
          <w:rFonts w:ascii="Times New Roman" w:hAnsi="Times New Roman" w:cs="Times New Roman"/>
          <w:sz w:val="24"/>
          <w:szCs w:val="24"/>
        </w:rPr>
        <w:t xml:space="preserve">A desapropriação da área a que se refere o presente Projeto de Lei destina-se à ampliação do Loteamento Industrial Leonel Bedin neste Município, com objetivo de incentivar a instalação de empresas e </w:t>
      </w:r>
      <w:proofErr w:type="gramStart"/>
      <w:r w:rsidRPr="007C4028">
        <w:rPr>
          <w:rFonts w:ascii="Times New Roman" w:hAnsi="Times New Roman" w:cs="Times New Roman"/>
          <w:sz w:val="24"/>
          <w:szCs w:val="24"/>
        </w:rPr>
        <w:t>industrias</w:t>
      </w:r>
      <w:proofErr w:type="gramEnd"/>
      <w:r w:rsidRPr="007C4028">
        <w:rPr>
          <w:rFonts w:ascii="Times New Roman" w:hAnsi="Times New Roman" w:cs="Times New Roman"/>
          <w:sz w:val="24"/>
          <w:szCs w:val="24"/>
        </w:rPr>
        <w:t>, aquecendo a economia local, aumentando o volume de negócios, oportunizando empregos diretos e indiretos dentre outros.</w:t>
      </w:r>
    </w:p>
    <w:p w:rsidR="005F172C" w:rsidRPr="007C4028" w:rsidRDefault="005F172C" w:rsidP="005F172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72C" w:rsidRPr="007C4028" w:rsidRDefault="005F172C" w:rsidP="005F172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7C4028">
        <w:rPr>
          <w:rFonts w:ascii="Times New Roman" w:hAnsi="Times New Roman"/>
          <w:sz w:val="24"/>
          <w:szCs w:val="24"/>
        </w:rPr>
        <w:t xml:space="preserve">Diante do exposto, encaminhamos o presente Projeto, para o qual solicitamos a aprovação </w:t>
      </w:r>
      <w:r w:rsidRPr="007C4028">
        <w:rPr>
          <w:rFonts w:ascii="Times New Roman" w:hAnsi="Times New Roman"/>
          <w:b/>
          <w:sz w:val="24"/>
          <w:szCs w:val="24"/>
        </w:rPr>
        <w:t>EM REGIME DE URGÊNCIA.</w:t>
      </w:r>
    </w:p>
    <w:p w:rsidR="005F172C" w:rsidRPr="007C4028" w:rsidRDefault="005F172C" w:rsidP="005F1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72C" w:rsidRPr="007C4028" w:rsidRDefault="005F172C" w:rsidP="005F1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72C" w:rsidRPr="007C4028" w:rsidRDefault="005F172C" w:rsidP="005F1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72C" w:rsidRPr="007C4028" w:rsidRDefault="005F172C" w:rsidP="005F17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028">
        <w:rPr>
          <w:rFonts w:ascii="Times New Roman" w:hAnsi="Times New Roman" w:cs="Times New Roman"/>
          <w:sz w:val="24"/>
          <w:szCs w:val="24"/>
        </w:rPr>
        <w:tab/>
      </w:r>
      <w:r w:rsidRPr="007C40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DILCEU ROSSATO</w:t>
      </w:r>
    </w:p>
    <w:p w:rsidR="005F172C" w:rsidRPr="007C4028" w:rsidRDefault="005F172C" w:rsidP="005F1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0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Prefeito Municipal</w:t>
      </w:r>
    </w:p>
    <w:p w:rsidR="005F172C" w:rsidRPr="007C4028" w:rsidRDefault="005F172C" w:rsidP="005F172C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72C" w:rsidRPr="007C4028" w:rsidRDefault="005F172C" w:rsidP="005F17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F172C" w:rsidRPr="007C4028" w:rsidRDefault="005F172C" w:rsidP="005F17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F172C" w:rsidRPr="007C4028" w:rsidRDefault="005F172C" w:rsidP="005F17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F172C" w:rsidRPr="007C4028" w:rsidRDefault="005F172C" w:rsidP="005F17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F172C" w:rsidRPr="007C4028" w:rsidRDefault="005F172C" w:rsidP="005F17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F172C" w:rsidRPr="007C4028" w:rsidRDefault="005F172C" w:rsidP="005F17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C4028">
        <w:rPr>
          <w:rFonts w:ascii="Times New Roman" w:hAnsi="Times New Roman"/>
          <w:bCs/>
          <w:sz w:val="24"/>
          <w:szCs w:val="24"/>
        </w:rPr>
        <w:t>A Sua Excelência a Senhora</w:t>
      </w:r>
    </w:p>
    <w:p w:rsidR="005F172C" w:rsidRPr="007C4028" w:rsidRDefault="005F172C" w:rsidP="005F172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C4028">
        <w:rPr>
          <w:rFonts w:ascii="Times New Roman" w:hAnsi="Times New Roman"/>
          <w:b/>
          <w:bCs/>
          <w:sz w:val="24"/>
          <w:szCs w:val="24"/>
        </w:rPr>
        <w:t>MARILDA SALETE SAVI</w:t>
      </w:r>
    </w:p>
    <w:p w:rsidR="005F172C" w:rsidRPr="007C4028" w:rsidRDefault="005F172C" w:rsidP="005F17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C4028">
        <w:rPr>
          <w:rFonts w:ascii="Times New Roman" w:hAnsi="Times New Roman"/>
          <w:bCs/>
          <w:sz w:val="24"/>
          <w:szCs w:val="24"/>
        </w:rPr>
        <w:t>PRESIDENTE CÂMARA MUNICIPAL DE SORRISO</w:t>
      </w:r>
    </w:p>
    <w:p w:rsidR="005F172C" w:rsidRPr="007C4028" w:rsidRDefault="005F172C" w:rsidP="005F17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4028">
        <w:rPr>
          <w:rFonts w:ascii="Times New Roman" w:hAnsi="Times New Roman"/>
          <w:b/>
          <w:bCs/>
          <w:sz w:val="24"/>
          <w:szCs w:val="24"/>
        </w:rPr>
        <w:t>NESTA</w:t>
      </w:r>
    </w:p>
    <w:sectPr w:rsidR="005F172C" w:rsidRPr="007C4028" w:rsidSect="005F172C">
      <w:pgSz w:w="11906" w:h="16838"/>
      <w:pgMar w:top="2694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2B01"/>
    <w:rsid w:val="000241C4"/>
    <w:rsid w:val="00024D05"/>
    <w:rsid w:val="00034872"/>
    <w:rsid w:val="00036EF0"/>
    <w:rsid w:val="00037E4B"/>
    <w:rsid w:val="00045FB2"/>
    <w:rsid w:val="00052235"/>
    <w:rsid w:val="000659C0"/>
    <w:rsid w:val="000750C9"/>
    <w:rsid w:val="000A5BA2"/>
    <w:rsid w:val="000B16FD"/>
    <w:rsid w:val="000B5BB8"/>
    <w:rsid w:val="000D5708"/>
    <w:rsid w:val="000F39E1"/>
    <w:rsid w:val="00104DF3"/>
    <w:rsid w:val="00110588"/>
    <w:rsid w:val="00114432"/>
    <w:rsid w:val="0014302A"/>
    <w:rsid w:val="001B0C5A"/>
    <w:rsid w:val="001B25F7"/>
    <w:rsid w:val="001B4C93"/>
    <w:rsid w:val="001B59E0"/>
    <w:rsid w:val="001D606D"/>
    <w:rsid w:val="001F11DA"/>
    <w:rsid w:val="00223E69"/>
    <w:rsid w:val="00244C4D"/>
    <w:rsid w:val="00277D0D"/>
    <w:rsid w:val="00285D7D"/>
    <w:rsid w:val="002D289F"/>
    <w:rsid w:val="002D68CA"/>
    <w:rsid w:val="002E5CB9"/>
    <w:rsid w:val="002F0CE9"/>
    <w:rsid w:val="00303DEF"/>
    <w:rsid w:val="00322852"/>
    <w:rsid w:val="003475E7"/>
    <w:rsid w:val="003537F5"/>
    <w:rsid w:val="00360B3C"/>
    <w:rsid w:val="00365234"/>
    <w:rsid w:val="00387B27"/>
    <w:rsid w:val="00387C04"/>
    <w:rsid w:val="0039474D"/>
    <w:rsid w:val="003A60D6"/>
    <w:rsid w:val="003B02D0"/>
    <w:rsid w:val="003B563A"/>
    <w:rsid w:val="003C163D"/>
    <w:rsid w:val="00400085"/>
    <w:rsid w:val="004023DC"/>
    <w:rsid w:val="00433017"/>
    <w:rsid w:val="004721EE"/>
    <w:rsid w:val="00475E5B"/>
    <w:rsid w:val="004876F7"/>
    <w:rsid w:val="004B2DED"/>
    <w:rsid w:val="004C0CE0"/>
    <w:rsid w:val="005130AD"/>
    <w:rsid w:val="005452A5"/>
    <w:rsid w:val="0056477C"/>
    <w:rsid w:val="00571861"/>
    <w:rsid w:val="00586A21"/>
    <w:rsid w:val="00591666"/>
    <w:rsid w:val="005A5A94"/>
    <w:rsid w:val="005B16A5"/>
    <w:rsid w:val="005F172C"/>
    <w:rsid w:val="00612B01"/>
    <w:rsid w:val="00612C62"/>
    <w:rsid w:val="0061355A"/>
    <w:rsid w:val="006159AD"/>
    <w:rsid w:val="00621E68"/>
    <w:rsid w:val="00625F05"/>
    <w:rsid w:val="00676CC0"/>
    <w:rsid w:val="006A7C16"/>
    <w:rsid w:val="006C4F2B"/>
    <w:rsid w:val="006E4446"/>
    <w:rsid w:val="006F5C2F"/>
    <w:rsid w:val="00724E5D"/>
    <w:rsid w:val="00744F5B"/>
    <w:rsid w:val="0078743C"/>
    <w:rsid w:val="0079301F"/>
    <w:rsid w:val="007C4028"/>
    <w:rsid w:val="007D6B10"/>
    <w:rsid w:val="007E3784"/>
    <w:rsid w:val="00823D0F"/>
    <w:rsid w:val="00866E99"/>
    <w:rsid w:val="00882721"/>
    <w:rsid w:val="008952E9"/>
    <w:rsid w:val="008B661F"/>
    <w:rsid w:val="008C0183"/>
    <w:rsid w:val="008C56FB"/>
    <w:rsid w:val="008F2956"/>
    <w:rsid w:val="008F2D0A"/>
    <w:rsid w:val="00906C36"/>
    <w:rsid w:val="00925A82"/>
    <w:rsid w:val="00926E1A"/>
    <w:rsid w:val="00927797"/>
    <w:rsid w:val="00965161"/>
    <w:rsid w:val="009714CC"/>
    <w:rsid w:val="009C2413"/>
    <w:rsid w:val="009D2476"/>
    <w:rsid w:val="009D5F37"/>
    <w:rsid w:val="009E0185"/>
    <w:rsid w:val="009E1484"/>
    <w:rsid w:val="00A138CA"/>
    <w:rsid w:val="00A424C2"/>
    <w:rsid w:val="00A66CBD"/>
    <w:rsid w:val="00A70BE9"/>
    <w:rsid w:val="00A72C83"/>
    <w:rsid w:val="00A866AB"/>
    <w:rsid w:val="00A97236"/>
    <w:rsid w:val="00AC3B4E"/>
    <w:rsid w:val="00AD183C"/>
    <w:rsid w:val="00AD593F"/>
    <w:rsid w:val="00AF2E27"/>
    <w:rsid w:val="00B00B73"/>
    <w:rsid w:val="00B367B6"/>
    <w:rsid w:val="00B72CEC"/>
    <w:rsid w:val="00B83CE9"/>
    <w:rsid w:val="00B87515"/>
    <w:rsid w:val="00B975B7"/>
    <w:rsid w:val="00BA4812"/>
    <w:rsid w:val="00BA506F"/>
    <w:rsid w:val="00BC578E"/>
    <w:rsid w:val="00BC7A87"/>
    <w:rsid w:val="00BD2924"/>
    <w:rsid w:val="00C03EB9"/>
    <w:rsid w:val="00C1418F"/>
    <w:rsid w:val="00C17CC0"/>
    <w:rsid w:val="00C220E2"/>
    <w:rsid w:val="00C33F03"/>
    <w:rsid w:val="00C75988"/>
    <w:rsid w:val="00C867A7"/>
    <w:rsid w:val="00CD2613"/>
    <w:rsid w:val="00CD5B50"/>
    <w:rsid w:val="00D10FD3"/>
    <w:rsid w:val="00D35015"/>
    <w:rsid w:val="00D417AB"/>
    <w:rsid w:val="00D500FD"/>
    <w:rsid w:val="00D522F6"/>
    <w:rsid w:val="00D92A9E"/>
    <w:rsid w:val="00DC1066"/>
    <w:rsid w:val="00DC402A"/>
    <w:rsid w:val="00DD5739"/>
    <w:rsid w:val="00DE0FEB"/>
    <w:rsid w:val="00DE2EDC"/>
    <w:rsid w:val="00DF16D0"/>
    <w:rsid w:val="00DF43CD"/>
    <w:rsid w:val="00E354A8"/>
    <w:rsid w:val="00E35FA2"/>
    <w:rsid w:val="00E56DA4"/>
    <w:rsid w:val="00E624C6"/>
    <w:rsid w:val="00E63502"/>
    <w:rsid w:val="00E64251"/>
    <w:rsid w:val="00E85F40"/>
    <w:rsid w:val="00E876D7"/>
    <w:rsid w:val="00EA01D2"/>
    <w:rsid w:val="00EA122E"/>
    <w:rsid w:val="00EB1A97"/>
    <w:rsid w:val="00EB262D"/>
    <w:rsid w:val="00EB2AC7"/>
    <w:rsid w:val="00EB493C"/>
    <w:rsid w:val="00F00E0D"/>
    <w:rsid w:val="00F06BD8"/>
    <w:rsid w:val="00F11837"/>
    <w:rsid w:val="00F3507C"/>
    <w:rsid w:val="00F371E5"/>
    <w:rsid w:val="00F40EE4"/>
    <w:rsid w:val="00F60587"/>
    <w:rsid w:val="00F7035E"/>
    <w:rsid w:val="00F95963"/>
    <w:rsid w:val="00FA7425"/>
    <w:rsid w:val="00FB1CFD"/>
    <w:rsid w:val="00FB2C73"/>
    <w:rsid w:val="00FC51AF"/>
    <w:rsid w:val="00FE2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F5"/>
  </w:style>
  <w:style w:type="paragraph" w:styleId="Ttulo5">
    <w:name w:val="heading 5"/>
    <w:basedOn w:val="Normal"/>
    <w:next w:val="Normal"/>
    <w:link w:val="Ttulo5Char"/>
    <w:semiHidden/>
    <w:unhideWhenUsed/>
    <w:qFormat/>
    <w:rsid w:val="00CD5B5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5B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EB1A9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semiHidden/>
    <w:rsid w:val="00CD5B5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D5B5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41C4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241C4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E3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CD5B5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5B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EB1A9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semiHidden/>
    <w:rsid w:val="00CD5B5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D5B5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41C4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241C4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E3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019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320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49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67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9B147-7E96-4E3F-9018-0104A65C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mineia</cp:lastModifiedBy>
  <cp:revision>2</cp:revision>
  <cp:lastPrinted>2014-12-10T13:35:00Z</cp:lastPrinted>
  <dcterms:created xsi:type="dcterms:W3CDTF">2014-12-10T16:14:00Z</dcterms:created>
  <dcterms:modified xsi:type="dcterms:W3CDTF">2014-12-10T16:14:00Z</dcterms:modified>
</cp:coreProperties>
</file>