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F69" w:rsidRPr="00CA104C" w:rsidRDefault="001A6A25" w:rsidP="00451630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AUTÓGRAFO </w:t>
      </w:r>
      <w:r w:rsidR="000005CB" w:rsidRPr="00CA104C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6C1F69" w:rsidRPr="00CA104C">
        <w:rPr>
          <w:rFonts w:ascii="Times New Roman" w:hAnsi="Times New Roman" w:cs="Times New Roman"/>
          <w:b/>
          <w:bCs/>
          <w:sz w:val="24"/>
          <w:szCs w:val="24"/>
        </w:rPr>
        <w:t xml:space="preserve">LEI Nº </w:t>
      </w:r>
      <w:r w:rsidR="00442D02">
        <w:rPr>
          <w:rFonts w:ascii="Times New Roman" w:hAnsi="Times New Roman" w:cs="Times New Roman"/>
          <w:b/>
          <w:bCs/>
          <w:sz w:val="24"/>
          <w:szCs w:val="24"/>
        </w:rPr>
        <w:t>01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42D02">
        <w:rPr>
          <w:rFonts w:ascii="Times New Roman" w:hAnsi="Times New Roman" w:cs="Times New Roman"/>
          <w:b/>
          <w:bCs/>
          <w:sz w:val="24"/>
          <w:szCs w:val="24"/>
        </w:rPr>
        <w:t>/2015</w:t>
      </w:r>
    </w:p>
    <w:p w:rsidR="006C1F69" w:rsidRPr="00442D02" w:rsidRDefault="006C1F69" w:rsidP="006C1F69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04C" w:rsidRPr="00442D02" w:rsidRDefault="00CA104C" w:rsidP="006C1F69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C1F69" w:rsidRPr="00442D02" w:rsidRDefault="00442D02" w:rsidP="006C1F69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D02">
        <w:rPr>
          <w:rFonts w:ascii="Times New Roman" w:hAnsi="Times New Roman" w:cs="Times New Roman"/>
          <w:bCs/>
          <w:sz w:val="24"/>
          <w:szCs w:val="24"/>
        </w:rPr>
        <w:t xml:space="preserve">Data: </w:t>
      </w:r>
      <w:r w:rsidR="001A6A25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 xml:space="preserve">3 de </w:t>
      </w:r>
      <w:r w:rsidR="001A6A25">
        <w:rPr>
          <w:rFonts w:ascii="Times New Roman" w:hAnsi="Times New Roman" w:cs="Times New Roman"/>
          <w:bCs/>
          <w:sz w:val="24"/>
          <w:szCs w:val="24"/>
        </w:rPr>
        <w:t>março</w:t>
      </w:r>
      <w:r>
        <w:rPr>
          <w:rFonts w:ascii="Times New Roman" w:hAnsi="Times New Roman" w:cs="Times New Roman"/>
          <w:bCs/>
          <w:sz w:val="24"/>
          <w:szCs w:val="24"/>
        </w:rPr>
        <w:t xml:space="preserve"> de 2015.</w:t>
      </w:r>
    </w:p>
    <w:p w:rsidR="006C1F69" w:rsidRPr="00CA104C" w:rsidRDefault="006C1F69" w:rsidP="006C1F69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104C" w:rsidRPr="00CA104C" w:rsidRDefault="00CA104C" w:rsidP="006C1F69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1F69" w:rsidRPr="00CA104C" w:rsidRDefault="006C1F69" w:rsidP="006C1F6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104C">
        <w:rPr>
          <w:rFonts w:ascii="Times New Roman" w:hAnsi="Times New Roman" w:cs="Times New Roman"/>
          <w:bCs/>
          <w:sz w:val="24"/>
          <w:szCs w:val="24"/>
        </w:rPr>
        <w:t>A</w:t>
      </w:r>
      <w:r w:rsidR="000005CB" w:rsidRPr="00CA104C">
        <w:rPr>
          <w:rFonts w:ascii="Times New Roman" w:hAnsi="Times New Roman" w:cs="Times New Roman"/>
          <w:bCs/>
          <w:sz w:val="24"/>
          <w:szCs w:val="24"/>
        </w:rPr>
        <w:t>ltera o art. 2º da Lei nº 2.163/2013 e dá outras providências.</w:t>
      </w:r>
    </w:p>
    <w:p w:rsidR="006C1F69" w:rsidRPr="00CA104C" w:rsidRDefault="006C1F69" w:rsidP="006C1F6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C1F69" w:rsidRPr="00CA104C" w:rsidRDefault="006C1F69" w:rsidP="006C1F69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1A6A25" w:rsidRPr="00590BD9" w:rsidRDefault="001A6A25" w:rsidP="001A6A25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590BD9">
        <w:rPr>
          <w:rFonts w:ascii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590BD9">
        <w:rPr>
          <w:rFonts w:ascii="Times New Roman" w:hAnsi="Times New Roman" w:cs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0005CB" w:rsidRPr="00CA104C" w:rsidRDefault="000005CB" w:rsidP="006C1F69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451630" w:rsidRPr="00CA104C" w:rsidRDefault="00451630" w:rsidP="006C1F69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6C1F69" w:rsidRPr="00CA104C" w:rsidRDefault="006C1F69" w:rsidP="006C1F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A104C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CA104C">
        <w:rPr>
          <w:rFonts w:ascii="Times New Roman" w:hAnsi="Times New Roman" w:cs="Times New Roman"/>
          <w:sz w:val="24"/>
          <w:szCs w:val="24"/>
        </w:rPr>
        <w:t xml:space="preserve"> Fica </w:t>
      </w:r>
      <w:r w:rsidR="00CA104C" w:rsidRPr="00CA104C">
        <w:rPr>
          <w:rFonts w:ascii="Times New Roman" w:hAnsi="Times New Roman" w:cs="Times New Roman"/>
          <w:sz w:val="24"/>
          <w:szCs w:val="24"/>
        </w:rPr>
        <w:t xml:space="preserve">alterado o artigo 2º da Lei nº 2.163, de </w:t>
      </w:r>
      <w:r w:rsidR="00CA104C" w:rsidRPr="00CA104C">
        <w:rPr>
          <w:rFonts w:ascii="Times New Roman" w:hAnsi="Times New Roman" w:cs="Times New Roman"/>
          <w:color w:val="000000"/>
          <w:sz w:val="24"/>
          <w:szCs w:val="24"/>
        </w:rPr>
        <w:t>em 27 de fevereiro de 2013, que passa a vigorar com a seguinte redação:</w:t>
      </w:r>
    </w:p>
    <w:p w:rsidR="006C1F69" w:rsidRPr="00CA104C" w:rsidRDefault="006C1F69" w:rsidP="006C1F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C1F69" w:rsidRPr="00CA104C" w:rsidRDefault="006C1F69" w:rsidP="006C1F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A104C">
        <w:rPr>
          <w:rFonts w:ascii="Times New Roman" w:hAnsi="Times New Roman" w:cs="Times New Roman"/>
          <w:b/>
          <w:bCs/>
          <w:sz w:val="24"/>
          <w:szCs w:val="24"/>
        </w:rPr>
        <w:t xml:space="preserve">Art. 2º </w:t>
      </w:r>
      <w:r w:rsidRPr="00CA104C">
        <w:rPr>
          <w:rFonts w:ascii="Times New Roman" w:hAnsi="Times New Roman" w:cs="Times New Roman"/>
          <w:sz w:val="24"/>
          <w:szCs w:val="24"/>
        </w:rPr>
        <w:t xml:space="preserve">A Cessão de Uso que se refere o artigo anterior </w:t>
      </w:r>
      <w:r w:rsidR="00CA104C" w:rsidRPr="00CA104C">
        <w:rPr>
          <w:rFonts w:ascii="Times New Roman" w:hAnsi="Times New Roman" w:cs="Times New Roman"/>
          <w:sz w:val="24"/>
          <w:szCs w:val="24"/>
        </w:rPr>
        <w:t xml:space="preserve">é </w:t>
      </w:r>
      <w:r w:rsidRPr="00CA104C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CA104C">
        <w:rPr>
          <w:rFonts w:ascii="Times New Roman" w:hAnsi="Times New Roman" w:cs="Times New Roman"/>
          <w:sz w:val="24"/>
          <w:szCs w:val="24"/>
        </w:rPr>
        <w:t>cedência</w:t>
      </w:r>
      <w:proofErr w:type="spellEnd"/>
      <w:r w:rsidRPr="00CA104C">
        <w:rPr>
          <w:rFonts w:ascii="Times New Roman" w:hAnsi="Times New Roman" w:cs="Times New Roman"/>
          <w:sz w:val="24"/>
          <w:szCs w:val="24"/>
        </w:rPr>
        <w:t xml:space="preserve"> de 01 (uma) cadeira odontológica, 01 (um) equipo </w:t>
      </w:r>
      <w:proofErr w:type="gramStart"/>
      <w:r w:rsidRPr="00CA104C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A104C">
        <w:rPr>
          <w:rFonts w:ascii="Times New Roman" w:hAnsi="Times New Roman" w:cs="Times New Roman"/>
          <w:sz w:val="24"/>
          <w:szCs w:val="24"/>
        </w:rPr>
        <w:t xml:space="preserve"> pontas e 01 (uma) seringa tríplice, 01 (um) refletor, 01 (uma) unidade auxiliar, 01 (um) mocho, 01 (um) compressor odontológico, 01 (uma) estufa </w:t>
      </w:r>
      <w:proofErr w:type="spellStart"/>
      <w:r w:rsidRPr="00CA104C">
        <w:rPr>
          <w:rFonts w:ascii="Times New Roman" w:hAnsi="Times New Roman" w:cs="Times New Roman"/>
          <w:sz w:val="24"/>
          <w:szCs w:val="24"/>
        </w:rPr>
        <w:t>Olidef</w:t>
      </w:r>
      <w:proofErr w:type="spellEnd"/>
      <w:r w:rsidRPr="00CA104C">
        <w:rPr>
          <w:rFonts w:ascii="Times New Roman" w:hAnsi="Times New Roman" w:cs="Times New Roman"/>
          <w:sz w:val="24"/>
          <w:szCs w:val="24"/>
        </w:rPr>
        <w:t xml:space="preserve"> CZ, 01 (um) amalgamador, 01 (um) </w:t>
      </w:r>
      <w:proofErr w:type="spellStart"/>
      <w:r w:rsidRPr="00CA104C">
        <w:rPr>
          <w:rFonts w:ascii="Times New Roman" w:hAnsi="Times New Roman" w:cs="Times New Roman"/>
          <w:sz w:val="24"/>
          <w:szCs w:val="24"/>
        </w:rPr>
        <w:t>fotopolimerizador</w:t>
      </w:r>
      <w:proofErr w:type="spellEnd"/>
      <w:r w:rsidRPr="00CA104C">
        <w:rPr>
          <w:rFonts w:ascii="Times New Roman" w:hAnsi="Times New Roman" w:cs="Times New Roman"/>
          <w:sz w:val="24"/>
          <w:szCs w:val="24"/>
        </w:rPr>
        <w:t xml:space="preserve"> SUM LIT 1275, 01 (um) micro motor, 01 (um) contra ângulo, 01 (uma) caneta de alta rotação</w:t>
      </w:r>
      <w:r w:rsidR="00CA104C" w:rsidRPr="00CA104C">
        <w:rPr>
          <w:rFonts w:ascii="Times New Roman" w:hAnsi="Times New Roman" w:cs="Times New Roman"/>
          <w:sz w:val="24"/>
          <w:szCs w:val="24"/>
        </w:rPr>
        <w:t xml:space="preserve"> e</w:t>
      </w:r>
      <w:r w:rsidRPr="00CA104C">
        <w:rPr>
          <w:rFonts w:ascii="Times New Roman" w:hAnsi="Times New Roman" w:cs="Times New Roman"/>
          <w:sz w:val="24"/>
          <w:szCs w:val="24"/>
        </w:rPr>
        <w:t xml:space="preserve"> instrumentais, para fins de acesso a saúde bucal dos associados e suas famílias.</w:t>
      </w:r>
    </w:p>
    <w:p w:rsidR="001A6A25" w:rsidRDefault="001A6A25" w:rsidP="006C1F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1F69" w:rsidRPr="00CA104C" w:rsidRDefault="006C1F69" w:rsidP="006C1F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A104C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CA104C" w:rsidRPr="00CA104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A104C">
        <w:rPr>
          <w:rFonts w:ascii="Times New Roman" w:hAnsi="Times New Roman" w:cs="Times New Roman"/>
          <w:b/>
          <w:bCs/>
          <w:sz w:val="24"/>
          <w:szCs w:val="24"/>
        </w:rPr>
        <w:t xml:space="preserve">° </w:t>
      </w:r>
      <w:r w:rsidRPr="00CA104C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6C1F69" w:rsidRDefault="006C1F69" w:rsidP="006C1F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A6A25" w:rsidRPr="00CA104C" w:rsidRDefault="001A6A25" w:rsidP="006C1F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A6A25" w:rsidRPr="00590BD9" w:rsidRDefault="001A6A25" w:rsidP="001A6A2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90BD9">
        <w:rPr>
          <w:rFonts w:ascii="Times New Roman" w:hAnsi="Times New Roman" w:cs="Times New Roman"/>
          <w:sz w:val="24"/>
          <w:szCs w:val="24"/>
        </w:rPr>
        <w:t>Câmara Municipal de Sorriso, Estado de Mato Grosso, em 03 de março de 2015.</w:t>
      </w:r>
    </w:p>
    <w:p w:rsidR="001A6A25" w:rsidRPr="00590BD9" w:rsidRDefault="001A6A25" w:rsidP="001A6A2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A6A25" w:rsidRPr="00590BD9" w:rsidRDefault="001A6A25" w:rsidP="001A6A2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A6A25" w:rsidRPr="00590BD9" w:rsidRDefault="001A6A25" w:rsidP="001A6A2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A6A25" w:rsidRPr="00590BD9" w:rsidRDefault="001A6A25" w:rsidP="001A6A2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A6A25" w:rsidRPr="00590BD9" w:rsidRDefault="001A6A25" w:rsidP="001A6A2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A6A25" w:rsidRPr="00590BD9" w:rsidRDefault="001A6A25" w:rsidP="001A6A2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90BD9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1A6A25" w:rsidRPr="00590BD9" w:rsidRDefault="001A6A25" w:rsidP="001A6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0BD9">
        <w:rPr>
          <w:rFonts w:ascii="Times New Roman" w:hAnsi="Times New Roman" w:cs="Times New Roman"/>
          <w:bCs/>
          <w:iCs/>
          <w:sz w:val="24"/>
          <w:szCs w:val="24"/>
        </w:rPr>
        <w:t>Presidente</w:t>
      </w:r>
    </w:p>
    <w:sectPr w:rsidR="001A6A25" w:rsidRPr="00590BD9" w:rsidSect="001A6A25">
      <w:pgSz w:w="11906" w:h="16838"/>
      <w:pgMar w:top="2552" w:right="99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1F69"/>
    <w:rsid w:val="000005CB"/>
    <w:rsid w:val="00127458"/>
    <w:rsid w:val="001A6A25"/>
    <w:rsid w:val="001E7A25"/>
    <w:rsid w:val="00240D99"/>
    <w:rsid w:val="0032100A"/>
    <w:rsid w:val="0040086A"/>
    <w:rsid w:val="00402A32"/>
    <w:rsid w:val="00442D02"/>
    <w:rsid w:val="00451630"/>
    <w:rsid w:val="006C0133"/>
    <w:rsid w:val="006C1F69"/>
    <w:rsid w:val="00782348"/>
    <w:rsid w:val="00817C14"/>
    <w:rsid w:val="009A7DF7"/>
    <w:rsid w:val="00CA104C"/>
    <w:rsid w:val="00CC779D"/>
    <w:rsid w:val="00F05EC7"/>
    <w:rsid w:val="00F26A1B"/>
    <w:rsid w:val="00F3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6C1F69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1F69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6C1F69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C1F69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6C1F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5">
    <w:name w:val="p5"/>
    <w:basedOn w:val="Normal"/>
    <w:rsid w:val="00F26A1B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4">
    <w:name w:val="p4"/>
    <w:basedOn w:val="Normal"/>
    <w:rsid w:val="00F26A1B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6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Minéia Gund</cp:lastModifiedBy>
  <cp:revision>4</cp:revision>
  <cp:lastPrinted>2015-02-23T13:43:00Z</cp:lastPrinted>
  <dcterms:created xsi:type="dcterms:W3CDTF">2015-02-23T14:40:00Z</dcterms:created>
  <dcterms:modified xsi:type="dcterms:W3CDTF">2015-03-03T12:23:00Z</dcterms:modified>
</cp:coreProperties>
</file>